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7B" w:rsidRDefault="00B3589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表</w:t>
      </w:r>
      <w:r>
        <w:rPr>
          <w:rFonts w:ascii="仿宋" w:eastAsia="仿宋" w:hAnsi="仿宋" w:hint="eastAsia"/>
          <w:sz w:val="30"/>
          <w:szCs w:val="30"/>
        </w:rPr>
        <w:t>2</w:t>
      </w:r>
    </w:p>
    <w:p w:rsidR="00B92D7B" w:rsidRDefault="00B3589F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第六批全国老中医药专家学术经验继承工作</w:t>
      </w:r>
    </w:p>
    <w:p w:rsidR="00B92D7B" w:rsidRDefault="00B3589F">
      <w:pPr>
        <w:adjustRightInd w:val="0"/>
        <w:snapToGrid w:val="0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月记</w:t>
      </w:r>
    </w:p>
    <w:p w:rsidR="00B92D7B" w:rsidRDefault="00B3589F">
      <w:pPr>
        <w:ind w:firstLineChars="2200" w:firstLine="61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</w:p>
    <w:tbl>
      <w:tblPr>
        <w:tblW w:w="9241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2130"/>
        <w:gridCol w:w="2131"/>
        <w:gridCol w:w="2538"/>
      </w:tblGrid>
      <w:tr w:rsidR="00B92D7B">
        <w:tc>
          <w:tcPr>
            <w:tcW w:w="2442" w:type="dxa"/>
          </w:tcPr>
          <w:p w:rsidR="00B92D7B" w:rsidRDefault="00B3589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继承人姓名</w:t>
            </w:r>
          </w:p>
        </w:tc>
        <w:tc>
          <w:tcPr>
            <w:tcW w:w="2130" w:type="dxa"/>
          </w:tcPr>
          <w:p w:rsidR="00B92D7B" w:rsidRDefault="00B3589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王广青</w:t>
            </w:r>
          </w:p>
        </w:tc>
        <w:tc>
          <w:tcPr>
            <w:tcW w:w="2131" w:type="dxa"/>
          </w:tcPr>
          <w:p w:rsidR="00B92D7B" w:rsidRDefault="00B3589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指导老师姓名</w:t>
            </w:r>
          </w:p>
        </w:tc>
        <w:tc>
          <w:tcPr>
            <w:tcW w:w="2538" w:type="dxa"/>
          </w:tcPr>
          <w:p w:rsidR="00B92D7B" w:rsidRDefault="00B3589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王力宁</w:t>
            </w:r>
          </w:p>
        </w:tc>
      </w:tr>
      <w:tr w:rsidR="00B92D7B">
        <w:tc>
          <w:tcPr>
            <w:tcW w:w="9241" w:type="dxa"/>
            <w:gridSpan w:val="4"/>
          </w:tcPr>
          <w:p w:rsidR="00B92D7B" w:rsidRDefault="00B3589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本月跟师临证（实践）主要病种（内容）：</w:t>
            </w:r>
          </w:p>
          <w:p w:rsidR="00B92D7B" w:rsidRDefault="00B358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咳嗽、肺炎喘嗽、感冒、乳蛾、哮喘、反复呼吸道感染</w:t>
            </w:r>
          </w:p>
          <w:p w:rsidR="00B92D7B" w:rsidRDefault="00B92D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D7B">
        <w:trPr>
          <w:trHeight w:val="3534"/>
        </w:trPr>
        <w:tc>
          <w:tcPr>
            <w:tcW w:w="9241" w:type="dxa"/>
            <w:gridSpan w:val="4"/>
          </w:tcPr>
          <w:p w:rsidR="00B92D7B" w:rsidRDefault="00B3589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本月跟师心得体会</w:t>
            </w:r>
            <w:r>
              <w:rPr>
                <w:rFonts w:ascii="仿宋" w:eastAsia="仿宋" w:hAnsi="仿宋" w:hint="eastAsia"/>
                <w:szCs w:val="21"/>
              </w:rPr>
              <w:t>（要求理论联系实际，不少于</w:t>
            </w:r>
            <w:r>
              <w:rPr>
                <w:rFonts w:ascii="仿宋" w:eastAsia="仿宋" w:hAnsi="仿宋" w:hint="eastAsia"/>
                <w:szCs w:val="21"/>
              </w:rPr>
              <w:t>1000</w:t>
            </w:r>
            <w:r>
              <w:rPr>
                <w:rFonts w:ascii="仿宋" w:eastAsia="仿宋" w:hAnsi="仿宋" w:hint="eastAsia"/>
                <w:szCs w:val="21"/>
              </w:rPr>
              <w:t>字）</w:t>
            </w:r>
          </w:p>
          <w:p w:rsidR="00B92D7B" w:rsidRDefault="00B3589F">
            <w:pPr>
              <w:spacing w:line="5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本月跟师见习了“咳嗽、肺炎喘嗽、感冒、乳蛾、哮喘、反复呼吸道感染”等病种</w:t>
            </w:r>
            <w:r>
              <w:rPr>
                <w:rFonts w:ascii="宋体" w:hAnsi="宋体" w:cs="宋体" w:hint="eastAsia"/>
                <w:sz w:val="24"/>
              </w:rPr>
              <w:t>。由于小儿肺常不足，卫外不固，常以肺系病证为</w:t>
            </w:r>
            <w:r>
              <w:rPr>
                <w:rFonts w:ascii="宋体" w:hAnsi="宋体" w:cs="宋体" w:hint="eastAsia"/>
                <w:sz w:val="24"/>
              </w:rPr>
              <w:t>多。王力宁</w:t>
            </w:r>
            <w:r>
              <w:rPr>
                <w:rFonts w:ascii="宋体" w:hAnsi="宋体" w:cs="宋体" w:hint="eastAsia"/>
                <w:sz w:val="24"/>
              </w:rPr>
              <w:t>老师</w:t>
            </w:r>
            <w:r>
              <w:rPr>
                <w:rFonts w:ascii="宋体" w:hAnsi="宋体" w:cs="宋体" w:hint="eastAsia"/>
                <w:sz w:val="24"/>
              </w:rPr>
              <w:t>从事中医儿科临床、教学、科研工作多年，擅长小儿哮喘、反复呼吸道感染、慢性咳嗽、肺炎、体质偏颇相关等疾病的中医药防治研究。</w:t>
            </w:r>
            <w:r>
              <w:rPr>
                <w:rFonts w:ascii="宋体" w:hAnsi="宋体" w:cs="宋体" w:hint="eastAsia"/>
                <w:sz w:val="24"/>
              </w:rPr>
              <w:t>王老师在临床诊疗外感疾病过程中，善于化裁古方，形成自己独到的治疗用方，经临床验证，</w:t>
            </w:r>
            <w:r>
              <w:rPr>
                <w:rFonts w:ascii="宋体" w:hAnsi="宋体" w:cs="宋体" w:hint="eastAsia"/>
                <w:sz w:val="24"/>
              </w:rPr>
              <w:t>疗效显著。</w:t>
            </w:r>
            <w:r>
              <w:rPr>
                <w:rFonts w:ascii="宋体" w:hAnsi="宋体" w:cs="宋体" w:hint="eastAsia"/>
                <w:sz w:val="24"/>
              </w:rPr>
              <w:t>比如外感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号方治疗小儿风热感冒。</w:t>
            </w:r>
          </w:p>
          <w:p w:rsidR="00B92D7B" w:rsidRDefault="00B3589F">
            <w:pPr>
              <w:spacing w:line="52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外感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号</w:t>
            </w:r>
            <w:r>
              <w:rPr>
                <w:rFonts w:ascii="宋体" w:hAnsi="宋体" w:cs="宋体" w:hint="eastAsia"/>
                <w:sz w:val="24"/>
              </w:rPr>
              <w:t>组成：</w:t>
            </w:r>
            <w:r>
              <w:rPr>
                <w:rFonts w:ascii="宋体" w:hAnsi="宋体" w:cs="宋体" w:hint="eastAsia"/>
                <w:sz w:val="24"/>
              </w:rPr>
              <w:t>金银花</w:t>
            </w: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、连翘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、荆芥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、薄荷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、淡竹叶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、牛蒡子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、芦根</w:t>
            </w: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、蝉退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、莱菔子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、甘草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B92D7B" w:rsidRDefault="00B3589F">
            <w:pPr>
              <w:spacing w:line="520" w:lineRule="exact"/>
              <w:ind w:firstLineChars="193" w:firstLine="463"/>
              <w:rPr>
                <w:rFonts w:ascii="宋体" w:hAnsi="宋体" w:cs="宋体"/>
                <w:sz w:val="24"/>
              </w:rPr>
            </w:pPr>
            <w:r>
              <w:rPr>
                <w:rStyle w:val="a3"/>
                <w:rFonts w:ascii="宋体" w:hAnsi="宋体" w:cs="宋体" w:hint="eastAsia"/>
                <w:b w:val="0"/>
                <w:sz w:val="24"/>
              </w:rPr>
              <w:t>方解：</w:t>
            </w:r>
            <w:r>
              <w:rPr>
                <w:rStyle w:val="a3"/>
                <w:rFonts w:ascii="宋体" w:hAnsi="宋体" w:cs="宋体" w:hint="eastAsia"/>
                <w:b w:val="0"/>
                <w:sz w:val="24"/>
              </w:rPr>
              <w:t>小儿急症《外感</w:t>
            </w:r>
            <w:r>
              <w:rPr>
                <w:rStyle w:val="a3"/>
                <w:rFonts w:ascii="宋体" w:hAnsi="宋体" w:cs="宋体" w:hint="eastAsia"/>
                <w:b w:val="0"/>
                <w:sz w:val="24"/>
              </w:rPr>
              <w:t>1</w:t>
            </w:r>
            <w:r>
              <w:rPr>
                <w:rStyle w:val="a3"/>
                <w:rFonts w:ascii="宋体" w:hAnsi="宋体" w:cs="宋体" w:hint="eastAsia"/>
                <w:b w:val="0"/>
                <w:sz w:val="24"/>
              </w:rPr>
              <w:t>号》方，是在《银翘散》基础上加减而成，由金银花、连翘、荆芥、薄荷、淡竹叶、牛蒡子、芦根、蝉退、莱菔子、甘草组成。本方</w:t>
            </w:r>
            <w:r>
              <w:rPr>
                <w:rFonts w:ascii="宋体" w:hAnsi="宋体" w:cs="宋体" w:hint="eastAsia"/>
                <w:sz w:val="24"/>
              </w:rPr>
              <w:t>连翘、金银花辛凉解表</w:t>
            </w:r>
            <w:r>
              <w:rPr>
                <w:rFonts w:ascii="宋体" w:hAnsi="宋体" w:cs="宋体" w:hint="eastAsia"/>
                <w:sz w:val="24"/>
              </w:rPr>
              <w:t>，清热解毒，芳香避秽是为君药；薄荷、牛蒡子疏散风热、清利头目、解毒利咽；荆芥穗发散解表、助君药发散表邪，透热外出，是为臣药；竹叶清热除烦，清上焦之热，且可生津，芦根清热生津，辛凉解表，镇惊安神，因小儿心火易旺、肝风易动，故在</w:t>
            </w:r>
            <w:r>
              <w:rPr>
                <w:rStyle w:val="a3"/>
                <w:rFonts w:ascii="宋体" w:hAnsi="宋体" w:cs="宋体" w:hint="eastAsia"/>
                <w:b w:val="0"/>
                <w:sz w:val="24"/>
              </w:rPr>
              <w:t>《银翘散》</w:t>
            </w:r>
            <w:r>
              <w:rPr>
                <w:rFonts w:ascii="宋体" w:hAnsi="宋体" w:cs="宋体" w:hint="eastAsia"/>
                <w:sz w:val="24"/>
              </w:rPr>
              <w:t>原方基础上加用蝉退既可辛凉解表，又镇惊安神，防止感冒夹惊，又因小儿脾常不足、肺常不足，感冒容易夹痰夹滞，故在</w:t>
            </w:r>
            <w:r>
              <w:rPr>
                <w:rStyle w:val="a3"/>
                <w:rFonts w:ascii="宋体" w:hAnsi="宋体" w:cs="宋体" w:hint="eastAsia"/>
                <w:b w:val="0"/>
                <w:sz w:val="24"/>
              </w:rPr>
              <w:t>《银翘散》</w:t>
            </w:r>
            <w:r>
              <w:rPr>
                <w:rFonts w:ascii="宋体" w:hAnsi="宋体" w:cs="宋体" w:hint="eastAsia"/>
                <w:sz w:val="24"/>
              </w:rPr>
              <w:t>原方基础上加用莱菔子，既可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消食导滞，</w:t>
            </w:r>
            <w:r>
              <w:rPr>
                <w:rFonts w:ascii="宋体" w:hAnsi="宋体" w:cs="宋体" w:hint="eastAsia"/>
                <w:sz w:val="24"/>
              </w:rPr>
              <w:t>又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降气化痰</w:t>
            </w:r>
            <w:r>
              <w:rPr>
                <w:rFonts w:ascii="宋体" w:hAnsi="宋体" w:cs="宋体" w:hint="eastAsia"/>
                <w:sz w:val="24"/>
              </w:rPr>
              <w:t>，防止感冒夹痰夹滞，以上四味是为佐药；甘草调和诸药，为使药。</w:t>
            </w:r>
          </w:p>
          <w:p w:rsidR="00B92D7B" w:rsidRDefault="00B3589F">
            <w:pPr>
              <w:spacing w:line="5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功能：疏风清热，辛凉解表</w:t>
            </w:r>
          </w:p>
          <w:p w:rsidR="00B92D7B" w:rsidRDefault="00B3589F">
            <w:pPr>
              <w:spacing w:line="52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主治：感冒风热证</w:t>
            </w:r>
          </w:p>
          <w:p w:rsidR="00B92D7B" w:rsidRDefault="00B3589F">
            <w:pPr>
              <w:spacing w:line="5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用法用量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</w:rPr>
              <w:t>每日一剂，水煎</w:t>
            </w:r>
            <w:r>
              <w:rPr>
                <w:rFonts w:ascii="宋体" w:hAnsi="宋体" w:cs="宋体" w:hint="eastAsia"/>
                <w:sz w:val="24"/>
              </w:rPr>
              <w:t>150</w:t>
            </w:r>
            <w:r>
              <w:rPr>
                <w:rFonts w:ascii="宋体" w:hAnsi="宋体" w:cs="宋体" w:hint="eastAsia"/>
                <w:sz w:val="24"/>
              </w:rPr>
              <w:t>毫升，分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次饭后服。</w:t>
            </w:r>
            <w:r>
              <w:rPr>
                <w:rFonts w:ascii="宋体" w:hAnsi="宋体" w:cs="宋体" w:hint="eastAsia"/>
                <w:sz w:val="24"/>
              </w:rPr>
              <w:t>或者</w:t>
            </w:r>
            <w:r>
              <w:rPr>
                <w:rFonts w:ascii="宋体" w:hAnsi="宋体" w:cs="宋体" w:hint="eastAsia"/>
                <w:bCs/>
                <w:sz w:val="24"/>
              </w:rPr>
              <w:t>机配免煎中药颗粒，</w:t>
            </w:r>
            <w:r>
              <w:rPr>
                <w:rFonts w:ascii="宋体" w:hAnsi="宋体" w:cs="宋体" w:hint="eastAsia"/>
                <w:sz w:val="24"/>
              </w:rPr>
              <w:t>机配混合，分成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小包每日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次，每次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小包，（小于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岁者，每次半包）温开水调匀，饭后服。疗程不超过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天。</w:t>
            </w:r>
          </w:p>
          <w:p w:rsidR="00B92D7B" w:rsidRDefault="00B3589F">
            <w:pPr>
              <w:spacing w:line="52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临床应用：</w:t>
            </w:r>
            <w:r>
              <w:rPr>
                <w:rFonts w:ascii="宋体" w:hAnsi="宋体" w:cs="宋体" w:hint="eastAsia"/>
                <w:sz w:val="24"/>
              </w:rPr>
              <w:t>本方以治主病感冒风热证的同时兼顾夹证，符合小儿感冒风热的临床特点，经长期临床应用，有明显疗效。</w:t>
            </w:r>
            <w:r>
              <w:rPr>
                <w:rFonts w:ascii="宋体" w:hAnsi="宋体" w:cs="宋体" w:hint="eastAsia"/>
                <w:sz w:val="24"/>
              </w:rPr>
              <w:t>如果患儿高热，王老师常常还会加一味石膏以清肺卫之热。并且在煎煮的时候加一小撮大米，让药汤呈混悬状态，使的石膏混悬于药液中方显奇效。往往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天之内甚至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天之内，发热必退。本方属于寒凉药，不宜久用，当中病即止，以防伤脾，故老师告诉我们不要超过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天</w:t>
            </w:r>
            <w:r>
              <w:rPr>
                <w:rFonts w:ascii="宋体" w:hAnsi="宋体" w:cs="宋体" w:hint="eastAsia"/>
                <w:sz w:val="24"/>
              </w:rPr>
              <w:t>。经过自己独立临床使用，的确疗效显著，且体温不易于反弹，彰显了中医中药神威。常常听到病人回来反馈：“想不到中药显效比西药还快”。</w:t>
            </w:r>
          </w:p>
          <w:p w:rsidR="00B92D7B" w:rsidRDefault="00B3589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B92D7B" w:rsidRDefault="00B3589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B92D7B" w:rsidRDefault="00B92D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2D7B" w:rsidTr="00B40D69">
        <w:trPr>
          <w:trHeight w:val="416"/>
        </w:trPr>
        <w:tc>
          <w:tcPr>
            <w:tcW w:w="9241" w:type="dxa"/>
            <w:gridSpan w:val="4"/>
          </w:tcPr>
          <w:p w:rsidR="00B92D7B" w:rsidRDefault="00B3589F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指导老师批阅意见</w:t>
            </w:r>
            <w:r>
              <w:rPr>
                <w:rFonts w:ascii="仿宋" w:eastAsia="仿宋" w:hAnsi="仿宋" w:hint="eastAsia"/>
                <w:szCs w:val="21"/>
              </w:rPr>
              <w:t>（要有针对性和指导性，能体现指导老师的学术和水平）：</w:t>
            </w:r>
          </w:p>
          <w:p w:rsidR="00B40D69" w:rsidRDefault="00320955" w:rsidP="00B40D69">
            <w:pPr>
              <w:spacing w:line="52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B40D69" w:rsidRDefault="00B40D69" w:rsidP="00B40D69">
            <w:pPr>
              <w:adjustRightInd w:val="0"/>
              <w:snapToGrid w:val="0"/>
              <w:spacing w:line="360" w:lineRule="auto"/>
              <w:ind w:firstLineChars="200" w:firstLine="482"/>
              <w:jc w:val="left"/>
              <w:rPr>
                <w:rStyle w:val="a3"/>
                <w:sz w:val="24"/>
              </w:rPr>
            </w:pPr>
          </w:p>
          <w:p w:rsidR="00B40D69" w:rsidRDefault="00B40D69" w:rsidP="00B40D69">
            <w:pPr>
              <w:spacing w:line="520" w:lineRule="exac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B92D7B" w:rsidRDefault="00B92D7B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</w:p>
          <w:p w:rsidR="00B92D7B" w:rsidRDefault="00B92D7B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</w:p>
          <w:p w:rsidR="00B92D7B" w:rsidRDefault="00B92D7B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</w:p>
          <w:p w:rsidR="00B92D7B" w:rsidRDefault="00B3589F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B92D7B" w:rsidRDefault="00B3589F">
            <w:pPr>
              <w:ind w:firstLineChars="2150" w:firstLine="602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B92D7B" w:rsidRDefault="00B92D7B"/>
    <w:sectPr w:rsidR="00B92D7B" w:rsidSect="00B92D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9F" w:rsidRDefault="00B3589F" w:rsidP="00B40D69">
      <w:r>
        <w:separator/>
      </w:r>
    </w:p>
  </w:endnote>
  <w:endnote w:type="continuationSeparator" w:id="0">
    <w:p w:rsidR="00B3589F" w:rsidRDefault="00B3589F" w:rsidP="00B4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9897"/>
      <w:docPartObj>
        <w:docPartGallery w:val="Page Numbers (Bottom of Page)"/>
        <w:docPartUnique/>
      </w:docPartObj>
    </w:sdtPr>
    <w:sdtContent>
      <w:p w:rsidR="00B40D69" w:rsidRDefault="00B40D69">
        <w:pPr>
          <w:pStyle w:val="a5"/>
          <w:jc w:val="center"/>
        </w:pPr>
        <w:fldSimple w:instr=" PAGE   \* MERGEFORMAT ">
          <w:r w:rsidR="00320955" w:rsidRPr="00320955">
            <w:rPr>
              <w:noProof/>
              <w:lang w:val="zh-CN"/>
            </w:rPr>
            <w:t>1</w:t>
          </w:r>
        </w:fldSimple>
      </w:p>
    </w:sdtContent>
  </w:sdt>
  <w:p w:rsidR="00B40D69" w:rsidRDefault="00B40D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9F" w:rsidRDefault="00B3589F" w:rsidP="00B40D69">
      <w:r>
        <w:separator/>
      </w:r>
    </w:p>
  </w:footnote>
  <w:footnote w:type="continuationSeparator" w:id="0">
    <w:p w:rsidR="00B3589F" w:rsidRDefault="00B3589F" w:rsidP="00B40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1D4"/>
    <w:rsid w:val="000B4C7A"/>
    <w:rsid w:val="00107E52"/>
    <w:rsid w:val="001F05DC"/>
    <w:rsid w:val="002074A8"/>
    <w:rsid w:val="00275656"/>
    <w:rsid w:val="002F1AE8"/>
    <w:rsid w:val="00320955"/>
    <w:rsid w:val="00450E86"/>
    <w:rsid w:val="005B11D4"/>
    <w:rsid w:val="005F3B38"/>
    <w:rsid w:val="00744403"/>
    <w:rsid w:val="008B63AB"/>
    <w:rsid w:val="00B3589F"/>
    <w:rsid w:val="00B40D69"/>
    <w:rsid w:val="00B92D7B"/>
    <w:rsid w:val="00C62156"/>
    <w:rsid w:val="00CB4943"/>
    <w:rsid w:val="00F13E45"/>
    <w:rsid w:val="00F55E3F"/>
    <w:rsid w:val="05621DFB"/>
    <w:rsid w:val="0FDE0F2B"/>
    <w:rsid w:val="1B4674AD"/>
    <w:rsid w:val="1E70302A"/>
    <w:rsid w:val="26F1188F"/>
    <w:rsid w:val="48B90726"/>
    <w:rsid w:val="59BB1021"/>
    <w:rsid w:val="64ED1C21"/>
    <w:rsid w:val="716B5B81"/>
    <w:rsid w:val="71E15239"/>
    <w:rsid w:val="7F8A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D7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40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0D6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0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0D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1003</Characters>
  <Application>Microsoft Office Word</Application>
  <DocSecurity>0</DocSecurity>
  <Lines>8</Lines>
  <Paragraphs>2</Paragraphs>
  <ScaleCrop>false</ScaleCrop>
  <Company>微软中国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苏启福</dc:creator>
  <cp:lastModifiedBy>wln workgroup</cp:lastModifiedBy>
  <cp:revision>6</cp:revision>
  <cp:lastPrinted>2019-01-17T08:21:00Z</cp:lastPrinted>
  <dcterms:created xsi:type="dcterms:W3CDTF">2019-01-15T14:27:00Z</dcterms:created>
  <dcterms:modified xsi:type="dcterms:W3CDTF">2019-01-17T08:26:00Z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