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jc w:val="both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</w:t>
      </w:r>
      <w:r>
        <w:rPr>
          <w:rFonts w:hint="eastAsia" w:ascii="黑体" w:hAnsi="黑体" w:eastAsia="黑体"/>
          <w:sz w:val="28"/>
          <w:szCs w:val="28"/>
        </w:rPr>
        <w:t>儿科中医药优势病种研究进展与民族医药适宜技术应用研修班</w:t>
      </w:r>
    </w:p>
    <w:p>
      <w:pPr>
        <w:adjustRightInd w:val="0"/>
        <w:snapToGrid w:val="0"/>
        <w:ind w:left="-283" w:leftChars="-135" w:right="-349" w:rightChars="-166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暨广西名中医王力宁教授学术思想及临床经验传承学习班</w:t>
      </w:r>
    </w:p>
    <w:p>
      <w:pPr>
        <w:adjustRightInd w:val="0"/>
        <w:snapToGrid w:val="0"/>
        <w:spacing w:line="276" w:lineRule="auto"/>
        <w:ind w:left="-283" w:leftChars="-135" w:right="-349" w:rightChars="-166"/>
        <w:jc w:val="center"/>
        <w:rPr>
          <w:rFonts w:ascii="仿宋" w:hAnsi="仿宋" w:eastAsia="仿宋"/>
          <w:b/>
          <w:bCs/>
          <w:kern w:val="0"/>
          <w:sz w:val="28"/>
        </w:rPr>
      </w:pPr>
    </w:p>
    <w:p>
      <w:pPr>
        <w:jc w:val="center"/>
      </w:pPr>
      <w:r>
        <w:rPr>
          <w:rFonts w:hint="eastAsia" w:ascii="仿宋" w:hAnsi="仿宋" w:eastAsia="仿宋"/>
          <w:b/>
          <w:bCs/>
          <w:kern w:val="0"/>
          <w:sz w:val="28"/>
        </w:rPr>
        <w:t>学习班日程安排</w:t>
      </w:r>
    </w:p>
    <w:tbl>
      <w:tblPr>
        <w:tblStyle w:val="5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560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12月25日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全天报到</w:t>
            </w:r>
          </w:p>
        </w:tc>
        <w:tc>
          <w:tcPr>
            <w:tcW w:w="7648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报到地点：铜鼓大酒店大堂总台电话：</w:t>
            </w:r>
            <w:r>
              <w:rPr>
                <w:rFonts w:asciiTheme="minorEastAsia" w:hAnsiTheme="minorEastAsia" w:eastAsiaTheme="minorEastAsia"/>
                <w:szCs w:val="21"/>
              </w:rPr>
              <w:t>0771-2286888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晚餐：凭报到手续领取快餐票（晚8点前）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457" w:type="dxa"/>
            <w:gridSpan w:val="4"/>
            <w:shd w:val="clear" w:color="auto" w:fill="EEECE1" w:themeFill="background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12月26日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09" w:type="dxa"/>
            <w:shd w:val="clear" w:color="auto" w:fill="C6D9F0" w:themeFill="text2" w:themeFillTint="3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5103" w:type="dxa"/>
            <w:shd w:val="clear" w:color="auto" w:fill="C6D9F0" w:themeFill="text2" w:themeFillTint="3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学习内容</w:t>
            </w:r>
          </w:p>
        </w:tc>
        <w:tc>
          <w:tcPr>
            <w:tcW w:w="1560" w:type="dxa"/>
            <w:shd w:val="clear" w:color="auto" w:fill="C6D9F0" w:themeFill="text2" w:themeFillTint="3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授课专家</w:t>
            </w:r>
          </w:p>
        </w:tc>
        <w:tc>
          <w:tcPr>
            <w:tcW w:w="985" w:type="dxa"/>
            <w:shd w:val="clear" w:color="auto" w:fill="C6D9F0" w:themeFill="text2" w:themeFillTint="3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8:30-9:00</w:t>
            </w:r>
          </w:p>
        </w:tc>
        <w:tc>
          <w:tcPr>
            <w:tcW w:w="510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开班仪式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桂雄斌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9:00-9:50</w:t>
            </w:r>
          </w:p>
        </w:tc>
        <w:tc>
          <w:tcPr>
            <w:tcW w:w="510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儿科中药量效关系探讨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李新民教授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王力宁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9:50-10:40</w:t>
            </w:r>
          </w:p>
        </w:tc>
        <w:tc>
          <w:tcPr>
            <w:tcW w:w="510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“梅氏科学发声矫正法”治疗咽喉嗓音疾病的应用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梅祥胜教授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 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10:40-10:50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茶歇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10:50-11:40</w:t>
            </w:r>
          </w:p>
        </w:tc>
        <w:tc>
          <w:tcPr>
            <w:tcW w:w="510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推拿疗法治疗小儿疾病的诊治思路与实践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廖品东教授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王力宁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457" w:type="dxa"/>
            <w:gridSpan w:val="4"/>
            <w:shd w:val="clear" w:color="auto" w:fill="DDD9C4" w:themeFill="background2" w:themeFillShade="E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午餐（快餐盒饭）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1:30-2:00</w:t>
            </w:r>
          </w:p>
        </w:tc>
        <w:tc>
          <w:tcPr>
            <w:tcW w:w="5103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小儿分泌性中耳炎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宣伟军教授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 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2:00-3:30</w:t>
            </w:r>
          </w:p>
        </w:tc>
        <w:tc>
          <w:tcPr>
            <w:tcW w:w="510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鼻窦炎整体舒通疗法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陈隆晖教授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 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中医特色灼烙技术治疗乳蛾的临床应用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陈隆晖教授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 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3:30-4:10</w:t>
            </w:r>
          </w:p>
        </w:tc>
        <w:tc>
          <w:tcPr>
            <w:tcW w:w="510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壮瑶医药在儿科临床的应用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庞宇舟教授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李伟伟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4:10-4:30</w:t>
            </w:r>
          </w:p>
        </w:tc>
        <w:tc>
          <w:tcPr>
            <w:tcW w:w="510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壮医药线点灸在儿科临床的应用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张晓春教授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李伟伟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4:30-4:40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茶歇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4:40-5:00</w:t>
            </w:r>
          </w:p>
        </w:tc>
        <w:tc>
          <w:tcPr>
            <w:tcW w:w="510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小儿鼻窦炎，腺样体肥大的中医特色治疗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张勉　教授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叶辉信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5:00-5:20</w:t>
            </w:r>
          </w:p>
        </w:tc>
        <w:tc>
          <w:tcPr>
            <w:tcW w:w="510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儿童哮喘中医管理方案研究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李伟伟教授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叶辉信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5:20-5:40</w:t>
            </w:r>
          </w:p>
        </w:tc>
        <w:tc>
          <w:tcPr>
            <w:tcW w:w="510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小儿特禀质咳嗽的中医证治规律研究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王力宁教授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李伟伟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5:40-6:00</w:t>
            </w:r>
          </w:p>
        </w:tc>
        <w:tc>
          <w:tcPr>
            <w:tcW w:w="510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中医特色疗法在脑性瘫痪康复的应用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覃耀真教授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李伟伟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09" w:type="dxa"/>
            <w:shd w:val="clear" w:color="auto" w:fill="EEECE1" w:themeFill="background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6:00</w:t>
            </w:r>
          </w:p>
        </w:tc>
        <w:tc>
          <w:tcPr>
            <w:tcW w:w="5103" w:type="dxa"/>
            <w:shd w:val="clear" w:color="auto" w:fill="EEECE1" w:themeFill="background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晚餐（桌餐 ）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85" w:type="dxa"/>
            <w:shd w:val="clear" w:color="auto" w:fill="EEECE1" w:themeFill="background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7:30-9:30</w:t>
            </w:r>
          </w:p>
        </w:tc>
        <w:tc>
          <w:tcPr>
            <w:tcW w:w="510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复感儿广西中医民族医防治方案专家论证会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人员另行通知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李伟伟</w:t>
            </w:r>
          </w:p>
        </w:tc>
      </w:tr>
    </w:tbl>
    <w:p>
      <w:pPr>
        <w:widowControl/>
        <w:spacing w:line="276" w:lineRule="auto"/>
        <w:jc w:val="left"/>
      </w:pPr>
      <w:r>
        <w:rPr>
          <w:rFonts w:hint="eastAsia"/>
        </w:rPr>
        <w:t>主会场地点：</w:t>
      </w:r>
      <w:r>
        <w:t xml:space="preserve"> </w:t>
      </w:r>
      <w:r>
        <w:rPr>
          <w:rFonts w:hint="eastAsia"/>
        </w:rPr>
        <w:t>广西中医药大学第一附属医院医技楼7楼第一会议室</w:t>
      </w:r>
      <w:r>
        <w:br w:type="page"/>
      </w:r>
    </w:p>
    <w:tbl>
      <w:tblPr>
        <w:tblStyle w:val="5"/>
        <w:tblW w:w="94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5386"/>
        <w:gridCol w:w="156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418" w:type="dxa"/>
            <w:shd w:val="clear" w:color="auto" w:fill="92CDDC" w:themeFill="accent5" w:themeFillTint="99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时间</w:t>
            </w:r>
          </w:p>
        </w:tc>
        <w:tc>
          <w:tcPr>
            <w:tcW w:w="5386" w:type="dxa"/>
            <w:shd w:val="clear" w:color="auto" w:fill="92CDDC" w:themeFill="accent5" w:themeFillTint="99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12月27日上午</w:t>
            </w:r>
          </w:p>
        </w:tc>
        <w:tc>
          <w:tcPr>
            <w:tcW w:w="1560" w:type="dxa"/>
            <w:shd w:val="clear" w:color="auto" w:fill="92CDDC" w:themeFill="accent5" w:themeFillTint="99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授课专家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8:30-9:10</w:t>
            </w:r>
          </w:p>
        </w:tc>
        <w:tc>
          <w:tcPr>
            <w:tcW w:w="5386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声带手术术后嗓音恢复特色治疗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梅祥胜教授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张勉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9:10-9:50</w:t>
            </w:r>
          </w:p>
        </w:tc>
        <w:tc>
          <w:tcPr>
            <w:tcW w:w="5386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鼻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-</w:t>
            </w:r>
            <w:r>
              <w:rPr>
                <w:rFonts w:asciiTheme="minorEastAsia" w:hAnsiTheme="minorEastAsia" w:eastAsiaTheme="minorEastAsia"/>
                <w:szCs w:val="21"/>
              </w:rPr>
              <w:t>鼻窦炎的特色治疗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陈隆晖教授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9:50-10:30</w:t>
            </w:r>
          </w:p>
        </w:tc>
        <w:tc>
          <w:tcPr>
            <w:tcW w:w="5386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位置性眩晕及治疗；鼓室成形术及相关问题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尹</w:t>
            </w:r>
            <w:r>
              <w:rPr>
                <w:rFonts w:asciiTheme="minorEastAsia" w:hAnsiTheme="minorEastAsia" w:eastAsiaTheme="minorEastAsia"/>
                <w:szCs w:val="21"/>
              </w:rPr>
              <w:t>时华教授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3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茶歇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2" w:hRule="atLeas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10:40-11:00</w:t>
            </w:r>
          </w:p>
        </w:tc>
        <w:tc>
          <w:tcPr>
            <w:tcW w:w="538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局部皮瓣在头面部缺损修复中的应用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叶辉信教授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11:00-11:20</w:t>
            </w:r>
          </w:p>
        </w:tc>
        <w:tc>
          <w:tcPr>
            <w:tcW w:w="5386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鼻渊（鼻窦</w:t>
            </w:r>
            <w:r>
              <w:rPr>
                <w:rFonts w:asciiTheme="minorEastAsia" w:hAnsiTheme="minorEastAsia" w:eastAsiaTheme="minorEastAsia"/>
                <w:szCs w:val="21"/>
              </w:rPr>
              <w:t>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）”</w:t>
            </w:r>
            <w:r>
              <w:rPr>
                <w:rFonts w:asciiTheme="minorEastAsia" w:hAnsiTheme="minorEastAsia" w:eastAsiaTheme="minorEastAsia"/>
                <w:szCs w:val="21"/>
              </w:rPr>
              <w:t>中医治疗新思路、新方法、新经验及验案交流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黄卓燕副教授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11:20-11:40</w:t>
            </w:r>
          </w:p>
        </w:tc>
        <w:tc>
          <w:tcPr>
            <w:tcW w:w="5386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耳鸣治疗新进展及中医新疗法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梁承志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11:40-12:00</w:t>
            </w:r>
          </w:p>
        </w:tc>
        <w:tc>
          <w:tcPr>
            <w:tcW w:w="538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慢性鼻-鼻窦炎术后“鼻腔冲洗”治疗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李艺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3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午餐（快餐）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rPr>
          <w:b/>
        </w:rPr>
      </w:pPr>
      <w:r>
        <w:rPr>
          <w:rFonts w:hint="eastAsia"/>
        </w:rPr>
        <w:t>耳鼻喉科分会场地点：</w:t>
      </w:r>
      <w:r>
        <w:t xml:space="preserve"> </w:t>
      </w:r>
      <w:r>
        <w:rPr>
          <w:rFonts w:hint="eastAsia"/>
        </w:rPr>
        <w:t>广西中医药大学第一附属医院医技楼7楼第一会议室</w:t>
      </w:r>
    </w:p>
    <w:p>
      <w:pPr>
        <w:rPr>
          <w:b/>
        </w:rPr>
      </w:pPr>
    </w:p>
    <w:p>
      <w:pPr>
        <w:rPr>
          <w:b/>
        </w:rPr>
      </w:pPr>
    </w:p>
    <w:tbl>
      <w:tblPr>
        <w:tblStyle w:val="5"/>
        <w:tblW w:w="9460" w:type="dxa"/>
        <w:jc w:val="center"/>
        <w:tblInd w:w="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5670"/>
        <w:gridCol w:w="1276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460" w:type="dxa"/>
            <w:gridSpan w:val="4"/>
            <w:shd w:val="clear" w:color="auto" w:fill="DDD9C4" w:themeFill="background2" w:themeFillShade="E6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12月27日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86" w:type="dxa"/>
            <w:shd w:val="clear" w:color="auto" w:fill="92CDDC" w:themeFill="accent5" w:themeFillTint="99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时间</w:t>
            </w:r>
          </w:p>
        </w:tc>
        <w:tc>
          <w:tcPr>
            <w:tcW w:w="5670" w:type="dxa"/>
            <w:shd w:val="clear" w:color="auto" w:fill="92CDDC" w:themeFill="accent5" w:themeFillTint="99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广西名中医王力宁教授学术思想及临床经验传承专题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授课专家</w:t>
            </w:r>
          </w:p>
        </w:tc>
        <w:tc>
          <w:tcPr>
            <w:tcW w:w="1128" w:type="dxa"/>
            <w:shd w:val="clear" w:color="auto" w:fill="92CDDC" w:themeFill="accent5" w:themeFillTint="99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8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8:20-10:20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中医儿科特色优势诊疗技术的临床应用与研究（平喘咳外敷散、纳气敷脐散的临床应用）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王力宁教授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工作室团队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王广青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温肺化痰-健脾益气-滋阴补肾序贯治疗哮喘的理论与实践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中药复方煮散的临床应用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5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从脾论治小儿反复呼吸道感染的经验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10:20-10:30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茶歇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86" w:type="dxa"/>
            <w:shd w:val="clear" w:color="auto" w:fill="92CDDC" w:themeFill="accent5" w:themeFillTint="99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时间</w:t>
            </w:r>
          </w:p>
        </w:tc>
        <w:tc>
          <w:tcPr>
            <w:tcW w:w="5670" w:type="dxa"/>
            <w:shd w:val="clear" w:color="auto" w:fill="92CDDC" w:themeFill="accent5" w:themeFillTint="99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举办复感儿广西中医民族医防治方案培训班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参加人员</w:t>
            </w:r>
          </w:p>
        </w:tc>
        <w:tc>
          <w:tcPr>
            <w:tcW w:w="1128" w:type="dxa"/>
            <w:shd w:val="clear" w:color="auto" w:fill="92CDDC" w:themeFill="accent5" w:themeFillTint="99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86" w:type="dxa"/>
            <w:vMerge w:val="restar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10:30-12:00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复感儿广西中医防治方案的研制过程说明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各推广医院代表及项目组成员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李伟伟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解读方案内容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临床应用推广说明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3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讨论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86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午餐（会议工作餐）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rPr>
          <w:b/>
        </w:rPr>
      </w:pPr>
      <w:r>
        <w:rPr>
          <w:rFonts w:hint="eastAsia"/>
        </w:rPr>
        <w:t>培训班会场地点：</w:t>
      </w:r>
      <w:r>
        <w:t xml:space="preserve"> </w:t>
      </w:r>
      <w:r>
        <w:rPr>
          <w:rFonts w:hint="eastAsia"/>
        </w:rPr>
        <w:t>广西中医药大学第一附属医院医技楼7楼第二会议室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91" w:right="1304" w:bottom="119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035"/>
    <w:rsid w:val="00046251"/>
    <w:rsid w:val="0006078F"/>
    <w:rsid w:val="000651B4"/>
    <w:rsid w:val="00094678"/>
    <w:rsid w:val="000A2079"/>
    <w:rsid w:val="000C719A"/>
    <w:rsid w:val="00101338"/>
    <w:rsid w:val="001043C5"/>
    <w:rsid w:val="00126027"/>
    <w:rsid w:val="00130F4F"/>
    <w:rsid w:val="00134134"/>
    <w:rsid w:val="00136E3A"/>
    <w:rsid w:val="00174F1B"/>
    <w:rsid w:val="00191194"/>
    <w:rsid w:val="001A1063"/>
    <w:rsid w:val="001A57D9"/>
    <w:rsid w:val="001C51FB"/>
    <w:rsid w:val="001D05BC"/>
    <w:rsid w:val="001F4877"/>
    <w:rsid w:val="00211536"/>
    <w:rsid w:val="002127C3"/>
    <w:rsid w:val="0024440D"/>
    <w:rsid w:val="00263505"/>
    <w:rsid w:val="0029711D"/>
    <w:rsid w:val="002A06FD"/>
    <w:rsid w:val="002A4783"/>
    <w:rsid w:val="002B096A"/>
    <w:rsid w:val="002B2F3B"/>
    <w:rsid w:val="002D241E"/>
    <w:rsid w:val="002D4381"/>
    <w:rsid w:val="002E6FAF"/>
    <w:rsid w:val="002F477A"/>
    <w:rsid w:val="002F60DD"/>
    <w:rsid w:val="00307FA9"/>
    <w:rsid w:val="0034249A"/>
    <w:rsid w:val="00354078"/>
    <w:rsid w:val="00384A3F"/>
    <w:rsid w:val="003855B7"/>
    <w:rsid w:val="003B46B2"/>
    <w:rsid w:val="003C782E"/>
    <w:rsid w:val="003D6514"/>
    <w:rsid w:val="003E0EBA"/>
    <w:rsid w:val="004203AB"/>
    <w:rsid w:val="00425332"/>
    <w:rsid w:val="00431048"/>
    <w:rsid w:val="00434D54"/>
    <w:rsid w:val="00436F45"/>
    <w:rsid w:val="0048179D"/>
    <w:rsid w:val="004856DB"/>
    <w:rsid w:val="004B4A3F"/>
    <w:rsid w:val="004B6FB8"/>
    <w:rsid w:val="004D006F"/>
    <w:rsid w:val="00515DFB"/>
    <w:rsid w:val="00532A7E"/>
    <w:rsid w:val="00533578"/>
    <w:rsid w:val="00533D50"/>
    <w:rsid w:val="00553EEC"/>
    <w:rsid w:val="0055453E"/>
    <w:rsid w:val="005577DF"/>
    <w:rsid w:val="00565EC9"/>
    <w:rsid w:val="005A787D"/>
    <w:rsid w:val="005B0266"/>
    <w:rsid w:val="005D463F"/>
    <w:rsid w:val="005F6BEB"/>
    <w:rsid w:val="00603886"/>
    <w:rsid w:val="00607DD8"/>
    <w:rsid w:val="006136A6"/>
    <w:rsid w:val="00643BE9"/>
    <w:rsid w:val="00656D68"/>
    <w:rsid w:val="0066194B"/>
    <w:rsid w:val="00694A88"/>
    <w:rsid w:val="006A4B09"/>
    <w:rsid w:val="006D406A"/>
    <w:rsid w:val="006D4933"/>
    <w:rsid w:val="006E38F6"/>
    <w:rsid w:val="006E63F7"/>
    <w:rsid w:val="006F52C7"/>
    <w:rsid w:val="00712998"/>
    <w:rsid w:val="0075499F"/>
    <w:rsid w:val="00757381"/>
    <w:rsid w:val="00767D9F"/>
    <w:rsid w:val="007735CD"/>
    <w:rsid w:val="0077575F"/>
    <w:rsid w:val="007833C3"/>
    <w:rsid w:val="00783B58"/>
    <w:rsid w:val="00793DF4"/>
    <w:rsid w:val="007C5C33"/>
    <w:rsid w:val="007D68E5"/>
    <w:rsid w:val="007E73BE"/>
    <w:rsid w:val="007F0918"/>
    <w:rsid w:val="0081597C"/>
    <w:rsid w:val="00844177"/>
    <w:rsid w:val="008557CF"/>
    <w:rsid w:val="00874C29"/>
    <w:rsid w:val="008836AB"/>
    <w:rsid w:val="008A076E"/>
    <w:rsid w:val="008A6D3D"/>
    <w:rsid w:val="008B25E3"/>
    <w:rsid w:val="008D203D"/>
    <w:rsid w:val="008D26A3"/>
    <w:rsid w:val="008D2A55"/>
    <w:rsid w:val="008E5AAA"/>
    <w:rsid w:val="00911911"/>
    <w:rsid w:val="009177E6"/>
    <w:rsid w:val="009420E9"/>
    <w:rsid w:val="00944A89"/>
    <w:rsid w:val="00945AEF"/>
    <w:rsid w:val="00982165"/>
    <w:rsid w:val="009A0E16"/>
    <w:rsid w:val="009A4AD1"/>
    <w:rsid w:val="009B7260"/>
    <w:rsid w:val="009D1256"/>
    <w:rsid w:val="00A01E8F"/>
    <w:rsid w:val="00A073D8"/>
    <w:rsid w:val="00A10801"/>
    <w:rsid w:val="00A3052B"/>
    <w:rsid w:val="00A40564"/>
    <w:rsid w:val="00A62E99"/>
    <w:rsid w:val="00A748B2"/>
    <w:rsid w:val="00A90DA7"/>
    <w:rsid w:val="00AB0BFD"/>
    <w:rsid w:val="00AB7CB2"/>
    <w:rsid w:val="00AC1FFD"/>
    <w:rsid w:val="00AC3F16"/>
    <w:rsid w:val="00AE5877"/>
    <w:rsid w:val="00B04434"/>
    <w:rsid w:val="00B06035"/>
    <w:rsid w:val="00B36EC9"/>
    <w:rsid w:val="00B423AC"/>
    <w:rsid w:val="00B63CE8"/>
    <w:rsid w:val="00B653BF"/>
    <w:rsid w:val="00B75B8B"/>
    <w:rsid w:val="00B81681"/>
    <w:rsid w:val="00B836B8"/>
    <w:rsid w:val="00B9386D"/>
    <w:rsid w:val="00BC2B00"/>
    <w:rsid w:val="00BD16A1"/>
    <w:rsid w:val="00BE2BDC"/>
    <w:rsid w:val="00BF3967"/>
    <w:rsid w:val="00C22F51"/>
    <w:rsid w:val="00C77538"/>
    <w:rsid w:val="00CA42E7"/>
    <w:rsid w:val="00CC496B"/>
    <w:rsid w:val="00CC5934"/>
    <w:rsid w:val="00CE65E2"/>
    <w:rsid w:val="00CF0B7C"/>
    <w:rsid w:val="00D03734"/>
    <w:rsid w:val="00D22236"/>
    <w:rsid w:val="00D22F75"/>
    <w:rsid w:val="00D279B6"/>
    <w:rsid w:val="00D311E1"/>
    <w:rsid w:val="00D558A6"/>
    <w:rsid w:val="00D56573"/>
    <w:rsid w:val="00D620EB"/>
    <w:rsid w:val="00D66604"/>
    <w:rsid w:val="00D75A62"/>
    <w:rsid w:val="00D829B4"/>
    <w:rsid w:val="00D901F0"/>
    <w:rsid w:val="00DB04FD"/>
    <w:rsid w:val="00DB2DE9"/>
    <w:rsid w:val="00DB69DA"/>
    <w:rsid w:val="00DC7C8F"/>
    <w:rsid w:val="00E02C34"/>
    <w:rsid w:val="00E2531D"/>
    <w:rsid w:val="00E35A26"/>
    <w:rsid w:val="00E363AD"/>
    <w:rsid w:val="00E47136"/>
    <w:rsid w:val="00E55349"/>
    <w:rsid w:val="00E64168"/>
    <w:rsid w:val="00E8513F"/>
    <w:rsid w:val="00EA6CAC"/>
    <w:rsid w:val="00EB40A8"/>
    <w:rsid w:val="00EC23C2"/>
    <w:rsid w:val="00EC28B8"/>
    <w:rsid w:val="00EC2B45"/>
    <w:rsid w:val="00EC7C8B"/>
    <w:rsid w:val="00ED74A8"/>
    <w:rsid w:val="00EE6051"/>
    <w:rsid w:val="00F02634"/>
    <w:rsid w:val="00F119ED"/>
    <w:rsid w:val="00F43912"/>
    <w:rsid w:val="00F44F2C"/>
    <w:rsid w:val="00F45B4E"/>
    <w:rsid w:val="00F5510C"/>
    <w:rsid w:val="00F872C2"/>
    <w:rsid w:val="00FB0E29"/>
    <w:rsid w:val="00FB58D8"/>
    <w:rsid w:val="00FB6777"/>
    <w:rsid w:val="68F35E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0D437D-E476-4828-8204-0D358F42D6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222</Words>
  <Characters>1269</Characters>
  <Lines>10</Lines>
  <Paragraphs>2</Paragraphs>
  <TotalTime>0</TotalTime>
  <ScaleCrop>false</ScaleCrop>
  <LinksUpToDate>false</LinksUpToDate>
  <CharactersWithSpaces>1489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2015-12-09T15:26:00Z</dcterms:created>
  <dc:creator>admin</dc:creator>
  <cp:lastModifiedBy>Administrator</cp:lastModifiedBy>
  <cp:lastPrinted>2015-12-22T06:30:00Z</cp:lastPrinted>
  <dcterms:modified xsi:type="dcterms:W3CDTF">2016-02-02T07:20:13Z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