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F63B" w14:textId="19420463" w:rsidR="00A07925" w:rsidRDefault="000E3E14" w:rsidP="00185FF1">
      <w:pPr>
        <w:spacing w:line="520" w:lineRule="exact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int="eastAsia"/>
          <w:sz w:val="32"/>
          <w:szCs w:val="32"/>
        </w:rPr>
        <w:t>附件一</w:t>
      </w:r>
    </w:p>
    <w:p w14:paraId="14AF0E9A" w14:textId="77777777" w:rsidR="001050D3" w:rsidRDefault="001050D3" w:rsidP="00A0792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FC65D6" w14:textId="35B5F6B3" w:rsidR="000E3E14" w:rsidRPr="00EA1D8E" w:rsidRDefault="000E3E14" w:rsidP="00185FF1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EA1D8E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F71758" w:rsidRPr="00EA1D8E">
        <w:rPr>
          <w:rFonts w:ascii="仿宋_GB2312" w:eastAsia="仿宋_GB2312"/>
          <w:kern w:val="0"/>
          <w:sz w:val="32"/>
          <w:szCs w:val="32"/>
        </w:rPr>
        <w:t xml:space="preserve"> </w:t>
      </w:r>
      <w:r w:rsidR="00185FF1" w:rsidRPr="00185FF1">
        <w:rPr>
          <w:rFonts w:ascii="仿宋_GB2312" w:eastAsia="仿宋_GB2312" w:hint="eastAsia"/>
          <w:kern w:val="0"/>
          <w:sz w:val="32"/>
          <w:szCs w:val="32"/>
        </w:rPr>
        <w:t>病人监护仪</w:t>
      </w:r>
    </w:p>
    <w:p w14:paraId="14AC8708" w14:textId="301A7BA7" w:rsidR="000E3E14" w:rsidRPr="00EA1D8E" w:rsidRDefault="000E3E14" w:rsidP="00185FF1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EA1D8E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EA1D8E">
        <w:rPr>
          <w:rFonts w:ascii="仿宋_GB2312" w:eastAsia="仿宋_GB2312" w:hint="eastAsia"/>
          <w:sz w:val="32"/>
          <w:szCs w:val="32"/>
        </w:rPr>
        <w:t xml:space="preserve">：壹台 </w:t>
      </w:r>
    </w:p>
    <w:p w14:paraId="0A5DD895" w14:textId="3F91C86E" w:rsidR="00185FF1" w:rsidRPr="00185FF1" w:rsidRDefault="000E3E14" w:rsidP="00185FF1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EA1D8E">
        <w:rPr>
          <w:rFonts w:ascii="仿宋_GB2312" w:eastAsia="仿宋_GB2312" w:hAnsi="黑体" w:hint="eastAsia"/>
          <w:sz w:val="32"/>
          <w:szCs w:val="32"/>
        </w:rPr>
        <w:t>设备主要技术参数：</w:t>
      </w:r>
      <w:r w:rsidR="00185FF1" w:rsidRPr="00185FF1">
        <w:rPr>
          <w:rFonts w:ascii="仿宋_GB2312" w:eastAsia="仿宋_GB2312" w:hAnsi="黑体" w:hint="eastAsia"/>
          <w:sz w:val="32"/>
          <w:szCs w:val="32"/>
        </w:rPr>
        <w:t xml:space="preserve">               </w:t>
      </w:r>
    </w:p>
    <w:p w14:paraId="4D4A8BAB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1、宽屏高清显示：</w:t>
      </w:r>
    </w:p>
    <w:p w14:paraId="3FDCFA29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1.1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、尺寸≥12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，观察波形通道≥6道。</w:t>
      </w:r>
    </w:p>
    <w:p w14:paraId="1B75C4F9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▲1.2、触屏操作，屏幕比例为16:10的WXGA宽屏，支持同屏显示更长的波形；高清显示，分辨率≥1280×680，对具有生理意义的波形提供高清晰度的准确显示。</w:t>
      </w:r>
    </w:p>
    <w:p w14:paraId="10124247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2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 xml:space="preserve">、监测参数: 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标配心电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 xml:space="preserve">(ECG)、呼吸(RESP)、无创血压(NIBP)、血氧饱和度(SpO2)、脉率(PR)、有创压（IBP）、有创压（IBP）。 </w:t>
      </w:r>
    </w:p>
    <w:p w14:paraId="27854BA7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3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、低耗能，无风扇设计。</w:t>
      </w:r>
    </w:p>
    <w:p w14:paraId="3FB3FF70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4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、显示界面：提供6种布局界面：短趋势、大字体\编号、呼吸氧合等。</w:t>
      </w:r>
    </w:p>
    <w:p w14:paraId="775B473F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▲5、心电： 5导ECG，心电监测算法采用ST/AR心电算法， Marquette 12SL ECG和</w:t>
      </w:r>
      <w:proofErr w:type="spellStart"/>
      <w:r w:rsidRPr="00185FF1">
        <w:rPr>
          <w:rFonts w:ascii="仿宋_GB2312" w:eastAsia="仿宋_GB2312" w:hAnsi="黑体" w:hint="eastAsia"/>
          <w:sz w:val="32"/>
          <w:szCs w:val="32"/>
        </w:rPr>
        <w:t>Mortara</w:t>
      </w:r>
      <w:proofErr w:type="spellEnd"/>
      <w:r w:rsidRPr="00185FF1">
        <w:rPr>
          <w:rFonts w:ascii="仿宋_GB2312" w:eastAsia="仿宋_GB2312" w:hAnsi="黑体" w:hint="eastAsia"/>
          <w:sz w:val="32"/>
          <w:szCs w:val="32"/>
        </w:rPr>
        <w:t xml:space="preserve"> ECG ，三种国际公认的心电算法之一</w:t>
      </w:r>
    </w:p>
    <w:p w14:paraId="03C93ABF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6、心率：可通过多个ECG导联，综合计算心率，提高心率监测准确性。</w:t>
      </w:r>
    </w:p>
    <w:p w14:paraId="59DF526E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▲7、血氧：血氧饱和度监测采用国际公认的NELLCOR或者FAST以及Masimo三种金标准血氧技术之一。</w:t>
      </w:r>
    </w:p>
    <w:p w14:paraId="676A23C5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7.1、采用傅立叶伪差抑制技术。</w:t>
      </w:r>
    </w:p>
    <w:p w14:paraId="6DEB264A" w14:textId="56C30704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7.2、具有良好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抗运动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和弱灌注能力，并客观反馈患者灌注状态。</w:t>
      </w:r>
    </w:p>
    <w:p w14:paraId="7128CA09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lastRenderedPageBreak/>
        <w:t>7.3、可显示监测部位的灌注指数Perf，让医护人员能够早期发现病人的休克倾向。</w:t>
      </w:r>
    </w:p>
    <w:p w14:paraId="44DB9D80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8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、呼吸：常规使用阻抗法进行呼吸 (RESP) 监测。</w:t>
      </w:r>
    </w:p>
    <w:p w14:paraId="3836166F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9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、无创血压：</w:t>
      </w:r>
    </w:p>
    <w:p w14:paraId="0E077F7D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9.1、具有手动、自动、连续测量模式。</w:t>
      </w:r>
    </w:p>
    <w:p w14:paraId="50B285BF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9.2、多组NIBP测量结果，在主界面有2种显示方式：”表格“和”图形</w:t>
      </w:r>
    </w:p>
    <w:p w14:paraId="6BC1D816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 xml:space="preserve">   9.2.1、以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表格“显示，反馈每组结果的精确值：以时间先后为顺序，以三个数值（收缩压、舒张压、平均压）形式显示NIBP结果。</w:t>
      </w:r>
    </w:p>
    <w:p w14:paraId="068BACD2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 xml:space="preserve">   9.2.2、以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图形“显示，反馈各组结果的变化趋势：沿着水平的x-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轴会出出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一个时间范围，参数值沿着图形显示的y-轴垂直分布。</w:t>
      </w:r>
    </w:p>
    <w:p w14:paraId="3771AC43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10、有创血压</w:t>
      </w:r>
    </w:p>
    <w:p w14:paraId="1EEA541E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10.1、测量范围：-40 to 320mmHg</w:t>
      </w:r>
    </w:p>
    <w:p w14:paraId="1EA9CB35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10.2、测量精度：±2%or±1mmHg,有创压力</w:t>
      </w:r>
    </w:p>
    <w:p w14:paraId="72E56E97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▲10.3、可提供每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搏压力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变异(PPV)实时显示，并监测ART、CVP、PAP、ICP、</w:t>
      </w:r>
      <w:proofErr w:type="spellStart"/>
      <w:r w:rsidRPr="00185FF1">
        <w:rPr>
          <w:rFonts w:ascii="仿宋_GB2312" w:eastAsia="仿宋_GB2312" w:hAnsi="黑体" w:hint="eastAsia"/>
          <w:sz w:val="32"/>
          <w:szCs w:val="32"/>
        </w:rPr>
        <w:t>Ao</w:t>
      </w:r>
      <w:proofErr w:type="spellEnd"/>
      <w:r w:rsidRPr="00185FF1">
        <w:rPr>
          <w:rFonts w:ascii="仿宋_GB2312" w:eastAsia="仿宋_GB2312" w:hAnsi="黑体" w:hint="eastAsia"/>
          <w:sz w:val="32"/>
          <w:szCs w:val="32"/>
        </w:rPr>
        <w:t>、RAP、LAP、UAP、UVP等</w:t>
      </w:r>
    </w:p>
    <w:p w14:paraId="66D09BDA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10.4、在测定IBP的同时，仅用一根标准动脉导管得脉搏压力变异值（PPV），评估机械通气患者容量治疗耐受性</w:t>
      </w:r>
    </w:p>
    <w:p w14:paraId="6BF7E3EB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11、呼末监测</w:t>
      </w:r>
    </w:p>
    <w:p w14:paraId="1FEF9387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▲11.1、配置主路呼末监测，并具备同时兼容旁路呼末监测功能。</w:t>
      </w:r>
    </w:p>
    <w:p w14:paraId="44FB5DE9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11.2、采用最新</w:t>
      </w:r>
      <w:proofErr w:type="spellStart"/>
      <w:r w:rsidRPr="00185FF1">
        <w:rPr>
          <w:rFonts w:ascii="仿宋_GB2312" w:eastAsia="仿宋_GB2312" w:hAnsi="黑体" w:hint="eastAsia"/>
          <w:sz w:val="32"/>
          <w:szCs w:val="32"/>
        </w:rPr>
        <w:t>Capnostat</w:t>
      </w:r>
      <w:proofErr w:type="spellEnd"/>
      <w:r w:rsidRPr="00185FF1">
        <w:rPr>
          <w:rFonts w:ascii="仿宋_GB2312" w:eastAsia="仿宋_GB2312" w:hAnsi="黑体" w:hint="eastAsia"/>
          <w:sz w:val="32"/>
          <w:szCs w:val="32"/>
        </w:rPr>
        <w:t xml:space="preserve"> 5技术</w:t>
      </w:r>
    </w:p>
    <w:p w14:paraId="7A4E9280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11.3、测量范围：0-150mmHg</w:t>
      </w:r>
    </w:p>
    <w:p w14:paraId="33E7E5FC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lastRenderedPageBreak/>
        <w:t>12、数据存储：</w:t>
      </w:r>
    </w:p>
    <w:p w14:paraId="626EBC7A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12.1、单台监护仪（无需连接中央站），可存储、查看≥200小时的数据趋势。</w:t>
      </w:r>
    </w:p>
    <w:p w14:paraId="4D417C8C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12.2、单台监护仪（无需连接中央站），可存储、查看≥200条报警事件。</w:t>
      </w:r>
    </w:p>
    <w:p w14:paraId="6453D3BC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12.3、单台监护仪（无需连接中央站），可存储、查看≥10道波形的全息无压缩波形，上述10道以上的全息波形，存储时间要求≥48小时。</w:t>
      </w:r>
    </w:p>
    <w:p w14:paraId="7EEEBB12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13、电池：</w:t>
      </w:r>
    </w:p>
    <w:p w14:paraId="278B9155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14.1、</w:t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标配锂电池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。</w:t>
      </w:r>
    </w:p>
    <w:p w14:paraId="30534405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14.2、可通过监护仪，实时显示电池的充电周期计数、设计容量、剩余电量、电量百分比等信息，准确反馈电池状态。</w:t>
      </w:r>
    </w:p>
    <w:p w14:paraId="05653B01" w14:textId="7777777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15、可通过数据输出方式将监测数值、波形外接≥2个屏幕显示。</w:t>
      </w:r>
    </w:p>
    <w:p w14:paraId="20D5D1FA" w14:textId="57DFAC83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7152D76C" w14:textId="3FE5E18B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CM12主机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1台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121F3456" w14:textId="482306B3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2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心电电缆与导联线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>套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52278282" w14:textId="7F6105A8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3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血氧饱和度探头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套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50C6A911" w14:textId="4653293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4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无创血压袖带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套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7050C3F8" w14:textId="2E607AC8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5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血压送气管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根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657AF648" w14:textId="67F7F435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6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185FF1">
        <w:rPr>
          <w:rFonts w:ascii="仿宋_GB2312" w:eastAsia="仿宋_GB2312" w:hAnsi="黑体" w:hint="eastAsia"/>
          <w:sz w:val="32"/>
          <w:szCs w:val="32"/>
        </w:rPr>
        <w:t>有创压电缆</w:t>
      </w:r>
      <w:proofErr w:type="gramEnd"/>
      <w:r w:rsidRPr="00185FF1">
        <w:rPr>
          <w:rFonts w:ascii="仿宋_GB2312" w:eastAsia="仿宋_GB2312" w:hAnsi="黑体" w:hint="eastAsia"/>
          <w:sz w:val="32"/>
          <w:szCs w:val="32"/>
        </w:rPr>
        <w:t>线</w:t>
      </w:r>
      <w:r>
        <w:rPr>
          <w:rFonts w:ascii="仿宋_GB2312" w:eastAsia="仿宋_GB2312" w:hAnsi="黑体" w:hint="eastAsia"/>
          <w:sz w:val="32"/>
          <w:szCs w:val="32"/>
        </w:rPr>
        <w:t>2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根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3947054B" w14:textId="7CA1D867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7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主路呼末传感器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>组</w:t>
      </w:r>
    </w:p>
    <w:p w14:paraId="74A2DF9E" w14:textId="02B2EAAD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8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智能锂电池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块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27699448" w14:textId="0651944C" w:rsidR="00185FF1" w:rsidRP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9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交流电源线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根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p w14:paraId="200E160B" w14:textId="56D933A1" w:rsidR="00185FF1" w:rsidRDefault="00185FF1" w:rsidP="00185F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85FF1">
        <w:rPr>
          <w:rFonts w:ascii="仿宋_GB2312" w:eastAsia="仿宋_GB2312" w:hAnsi="黑体" w:hint="eastAsia"/>
          <w:sz w:val="32"/>
          <w:szCs w:val="32"/>
        </w:rPr>
        <w:t>10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显示屏幕</w:t>
      </w:r>
      <w:r>
        <w:rPr>
          <w:rFonts w:ascii="仿宋_GB2312" w:eastAsia="仿宋_GB2312" w:hAnsi="黑体" w:hint="eastAsia"/>
          <w:sz w:val="32"/>
          <w:szCs w:val="32"/>
        </w:rPr>
        <w:t>2</w:t>
      </w:r>
      <w:r w:rsidRPr="00185FF1">
        <w:rPr>
          <w:rFonts w:ascii="仿宋_GB2312" w:eastAsia="仿宋_GB2312" w:hAnsi="黑体" w:hint="eastAsia"/>
          <w:sz w:val="32"/>
          <w:szCs w:val="32"/>
        </w:rPr>
        <w:tab/>
        <w:t>台</w:t>
      </w:r>
      <w:r w:rsidRPr="00185FF1">
        <w:rPr>
          <w:rFonts w:ascii="仿宋_GB2312" w:eastAsia="仿宋_GB2312" w:hAnsi="黑体" w:hint="eastAsia"/>
          <w:sz w:val="32"/>
          <w:szCs w:val="32"/>
        </w:rPr>
        <w:tab/>
      </w:r>
    </w:p>
    <w:sectPr w:rsidR="00185FF1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3E9E" w14:textId="77777777" w:rsidR="00ED44CA" w:rsidRDefault="00ED44CA" w:rsidP="0043215F">
      <w:r>
        <w:separator/>
      </w:r>
    </w:p>
  </w:endnote>
  <w:endnote w:type="continuationSeparator" w:id="0">
    <w:p w14:paraId="1CA9EDF2" w14:textId="77777777" w:rsidR="00ED44CA" w:rsidRDefault="00ED44CA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黑3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D95B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CD1D" w14:textId="77777777" w:rsidR="00ED44CA" w:rsidRDefault="00ED44CA" w:rsidP="0043215F">
      <w:r>
        <w:separator/>
      </w:r>
    </w:p>
  </w:footnote>
  <w:footnote w:type="continuationSeparator" w:id="0">
    <w:p w14:paraId="39010D15" w14:textId="77777777" w:rsidR="00ED44CA" w:rsidRDefault="00ED44CA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78"/>
        </w:tabs>
        <w:ind w:left="840" w:hanging="420"/>
      </w:pPr>
      <w:rPr>
        <w:rFonts w:cs="Times New Roman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1198"/>
        </w:tabs>
        <w:ind w:left="1198" w:hanging="420"/>
      </w:pPr>
      <w:rPr>
        <w:rFonts w:cs="Times New Roman"/>
      </w:rPr>
    </w:lvl>
    <w:lvl w:ilvl="2">
      <w:start w:val="1"/>
      <w:numFmt w:val="lowerRoman"/>
      <w:lvlRestart w:val="0"/>
      <w:lvlText w:val="%3."/>
      <w:lvlJc w:val="right"/>
      <w:pPr>
        <w:tabs>
          <w:tab w:val="left" w:pos="1618"/>
        </w:tabs>
        <w:ind w:left="1618" w:hanging="420"/>
      </w:pPr>
      <w:rPr>
        <w:rFonts w:cs="Times New Roman"/>
      </w:rPr>
    </w:lvl>
    <w:lvl w:ilvl="3">
      <w:start w:val="1"/>
      <w:numFmt w:val="decimal"/>
      <w:lvlRestart w:val="0"/>
      <w:lvlText w:val="%4."/>
      <w:lvlJc w:val="left"/>
      <w:pPr>
        <w:tabs>
          <w:tab w:val="left" w:pos="2038"/>
        </w:tabs>
        <w:ind w:left="2038" w:hanging="420"/>
      </w:pPr>
      <w:rPr>
        <w:rFonts w:cs="Times New Roman"/>
      </w:rPr>
    </w:lvl>
    <w:lvl w:ilvl="4">
      <w:start w:val="1"/>
      <w:numFmt w:val="lowerLetter"/>
      <w:lvlRestart w:val="0"/>
      <w:lvlText w:val="%5)"/>
      <w:lvlJc w:val="left"/>
      <w:pPr>
        <w:tabs>
          <w:tab w:val="left" w:pos="2458"/>
        </w:tabs>
        <w:ind w:left="2458" w:hanging="420"/>
      </w:pPr>
      <w:rPr>
        <w:rFonts w:cs="Times New Roman"/>
      </w:rPr>
    </w:lvl>
    <w:lvl w:ilvl="5">
      <w:start w:val="1"/>
      <w:numFmt w:val="lowerRoman"/>
      <w:lvlRestart w:val="0"/>
      <w:lvlText w:val="%6."/>
      <w:lvlJc w:val="right"/>
      <w:pPr>
        <w:tabs>
          <w:tab w:val="left" w:pos="2878"/>
        </w:tabs>
        <w:ind w:left="2878" w:hanging="420"/>
      </w:pPr>
      <w:rPr>
        <w:rFonts w:cs="Times New Roman"/>
      </w:rPr>
    </w:lvl>
    <w:lvl w:ilvl="6">
      <w:start w:val="1"/>
      <w:numFmt w:val="decimal"/>
      <w:lvlRestart w:val="0"/>
      <w:lvlText w:val="%7."/>
      <w:lvlJc w:val="left"/>
      <w:pPr>
        <w:tabs>
          <w:tab w:val="left" w:pos="3298"/>
        </w:tabs>
        <w:ind w:left="3298" w:hanging="420"/>
      </w:pPr>
      <w:rPr>
        <w:rFonts w:cs="Times New Roman"/>
      </w:rPr>
    </w:lvl>
    <w:lvl w:ilvl="7">
      <w:start w:val="1"/>
      <w:numFmt w:val="lowerLetter"/>
      <w:lvlRestart w:val="0"/>
      <w:lvlText w:val="%8)"/>
      <w:lvlJc w:val="left"/>
      <w:pPr>
        <w:tabs>
          <w:tab w:val="left" w:pos="3718"/>
        </w:tabs>
        <w:ind w:left="3718" w:hanging="420"/>
      </w:pPr>
      <w:rPr>
        <w:rFonts w:cs="Times New Roman"/>
      </w:rPr>
    </w:lvl>
    <w:lvl w:ilvl="8">
      <w:start w:val="1"/>
      <w:numFmt w:val="lowerRoman"/>
      <w:lvlRestart w:val="0"/>
      <w:lvlText w:val="%9."/>
      <w:lvlJc w:val="right"/>
      <w:pPr>
        <w:tabs>
          <w:tab w:val="left" w:pos="4138"/>
        </w:tabs>
        <w:ind w:left="4138" w:hanging="420"/>
      </w:pPr>
      <w:rPr>
        <w:rFonts w:cs="Times New Roman"/>
      </w:rPr>
    </w:lvl>
  </w:abstractNum>
  <w:abstractNum w:abstractNumId="1" w15:restartNumberingAfterBreak="0">
    <w:nsid w:val="01B93EEC"/>
    <w:multiLevelType w:val="hybridMultilevel"/>
    <w:tmpl w:val="2932E544"/>
    <w:lvl w:ilvl="0" w:tplc="8D46359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BF34BB"/>
    <w:multiLevelType w:val="multilevel"/>
    <w:tmpl w:val="08BF34B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0D2A4179"/>
    <w:multiLevelType w:val="multilevel"/>
    <w:tmpl w:val="0D2A4179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方正兰亭黑3_GBK" w:eastAsia="方正兰亭黑3_GBK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19C665A2"/>
    <w:multiLevelType w:val="multilevel"/>
    <w:tmpl w:val="19C665A2"/>
    <w:lvl w:ilvl="0">
      <w:start w:val="1"/>
      <w:numFmt w:val="decimal"/>
      <w:lvlText w:val="%1."/>
      <w:lvlJc w:val="left"/>
      <w:pPr>
        <w:ind w:left="425" w:hanging="425"/>
      </w:pPr>
      <w:rPr>
        <w:rFonts w:ascii="方正兰亭黑3_GBK" w:eastAsia="方正兰亭黑3_GBK" w:cs="Times New Roman" w:hint="eastAsia"/>
        <w:sz w:val="24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ascii="方正兰亭黑3_GBK" w:eastAsia="方正兰亭黑3_GBK" w:cs="Times New Roman" w:hint="eastAsia"/>
        <w:sz w:val="24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7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28335834"/>
    <w:multiLevelType w:val="multilevel"/>
    <w:tmpl w:val="283358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0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??" w:eastAsia="Times New Roman" w:hAnsi="??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ascii="??" w:eastAsia="Times New Roman" w:hAnsi="??" w:cs="Times New Roman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4DE918A1"/>
    <w:multiLevelType w:val="multilevel"/>
    <w:tmpl w:val="4DE918A1"/>
    <w:lvl w:ilvl="0">
      <w:start w:val="1"/>
      <w:numFmt w:val="decimal"/>
      <w:lvlText w:val="%1."/>
      <w:lvlJc w:val="left"/>
      <w:pPr>
        <w:ind w:left="425" w:hanging="425"/>
      </w:pPr>
      <w:rPr>
        <w:rFonts w:ascii="方正兰亭黑3_GBK" w:eastAsia="方正兰亭黑3_GBK" w:cs="Times New Roman" w:hint="eastAsia"/>
        <w:sz w:val="24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ascii="方正兰亭黑3_GBK" w:eastAsia="方正兰亭黑3_GBK" w:cs="Times New Roman" w:hint="eastAsia"/>
        <w:sz w:val="22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cs="Times New Roman" w:hint="eastAsi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 w15:restartNumberingAfterBreak="0">
    <w:nsid w:val="52E5549B"/>
    <w:multiLevelType w:val="multilevel"/>
    <w:tmpl w:val="52E5549B"/>
    <w:lvl w:ilvl="0">
      <w:start w:val="1"/>
      <w:numFmt w:val="japaneseCounting"/>
      <w:lvlText w:val="%1、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numFmt w:val="bullet"/>
      <w:lvlText w:val="※"/>
      <w:lvlJc w:val="left"/>
      <w:pPr>
        <w:ind w:left="1560" w:hanging="360"/>
      </w:pPr>
      <w:rPr>
        <w:rFonts w:ascii="方正兰亭黑3_GBK" w:eastAsia="方正兰亭黑3_GBK" w:hAnsi="微软雅黑"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0" w15:restartNumberingAfterBreak="0">
    <w:nsid w:val="61658594"/>
    <w:multiLevelType w:val="singleLevel"/>
    <w:tmpl w:val="61658594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63DB0AF7"/>
    <w:multiLevelType w:val="multilevel"/>
    <w:tmpl w:val="63DB0AF7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A4B156D"/>
    <w:multiLevelType w:val="hybridMultilevel"/>
    <w:tmpl w:val="EF7C0ABE"/>
    <w:lvl w:ilvl="0" w:tplc="C8702774">
      <w:start w:val="6"/>
      <w:numFmt w:val="decimal"/>
      <w:lvlText w:val="%1、"/>
      <w:lvlJc w:val="left"/>
      <w:pPr>
        <w:ind w:left="740" w:hanging="720"/>
      </w:pPr>
      <w:rPr>
        <w:rFonts w:ascii="宋体" w:eastAsia="宋体" w:hAnsi="宋体" w:cs="宋体" w:hint="default"/>
        <w:b/>
        <w:color w:val="00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23" w15:restartNumberingAfterBreak="0">
    <w:nsid w:val="780D51D4"/>
    <w:multiLevelType w:val="multilevel"/>
    <w:tmpl w:val="780D51D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18"/>
  </w:num>
  <w:num w:numId="8">
    <w:abstractNumId w:val="5"/>
  </w:num>
  <w:num w:numId="9">
    <w:abstractNumId w:val="10"/>
  </w:num>
  <w:num w:numId="10">
    <w:abstractNumId w:val="0"/>
  </w:num>
  <w:num w:numId="1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9"/>
  </w:num>
  <w:num w:numId="15">
    <w:abstractNumId w:val="23"/>
  </w:num>
  <w:num w:numId="16">
    <w:abstractNumId w:val="9"/>
  </w:num>
  <w:num w:numId="17">
    <w:abstractNumId w:val="6"/>
  </w:num>
  <w:num w:numId="18">
    <w:abstractNumId w:val="17"/>
  </w:num>
  <w:num w:numId="19">
    <w:abstractNumId w:val="4"/>
  </w:num>
  <w:num w:numId="20">
    <w:abstractNumId w:val="2"/>
  </w:num>
  <w:num w:numId="21">
    <w:abstractNumId w:val="20"/>
  </w:num>
  <w:num w:numId="22">
    <w:abstractNumId w:val="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47013"/>
    <w:rsid w:val="00054AF9"/>
    <w:rsid w:val="00055EBF"/>
    <w:rsid w:val="00064487"/>
    <w:rsid w:val="00086306"/>
    <w:rsid w:val="00086D82"/>
    <w:rsid w:val="0009587F"/>
    <w:rsid w:val="00096BEC"/>
    <w:rsid w:val="00096D05"/>
    <w:rsid w:val="00097048"/>
    <w:rsid w:val="000C3DC3"/>
    <w:rsid w:val="000D3449"/>
    <w:rsid w:val="000D42A9"/>
    <w:rsid w:val="000E3E14"/>
    <w:rsid w:val="00104C69"/>
    <w:rsid w:val="001050D3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85FF1"/>
    <w:rsid w:val="001A1015"/>
    <w:rsid w:val="001A217C"/>
    <w:rsid w:val="001A4C9F"/>
    <w:rsid w:val="001A74A5"/>
    <w:rsid w:val="001B4DB4"/>
    <w:rsid w:val="001C62C0"/>
    <w:rsid w:val="001D1A19"/>
    <w:rsid w:val="001D22C5"/>
    <w:rsid w:val="001D35F2"/>
    <w:rsid w:val="001D52AD"/>
    <w:rsid w:val="001E100E"/>
    <w:rsid w:val="001F58C9"/>
    <w:rsid w:val="001F73F9"/>
    <w:rsid w:val="00207F79"/>
    <w:rsid w:val="0027046F"/>
    <w:rsid w:val="0027693C"/>
    <w:rsid w:val="002D4D9B"/>
    <w:rsid w:val="002D7319"/>
    <w:rsid w:val="00336A72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0A45"/>
    <w:rsid w:val="004B2D0E"/>
    <w:rsid w:val="004C562E"/>
    <w:rsid w:val="004D6F70"/>
    <w:rsid w:val="00506D3B"/>
    <w:rsid w:val="00543C01"/>
    <w:rsid w:val="005453C1"/>
    <w:rsid w:val="005619B4"/>
    <w:rsid w:val="005D3FF8"/>
    <w:rsid w:val="005F17AA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AA4"/>
    <w:rsid w:val="00987C0D"/>
    <w:rsid w:val="009A6B99"/>
    <w:rsid w:val="009B432E"/>
    <w:rsid w:val="009F5910"/>
    <w:rsid w:val="00A04A10"/>
    <w:rsid w:val="00A07925"/>
    <w:rsid w:val="00A215A0"/>
    <w:rsid w:val="00A31FBF"/>
    <w:rsid w:val="00A44F8C"/>
    <w:rsid w:val="00A57C88"/>
    <w:rsid w:val="00A84364"/>
    <w:rsid w:val="00A94AD7"/>
    <w:rsid w:val="00A97402"/>
    <w:rsid w:val="00AA0EEA"/>
    <w:rsid w:val="00AA35DF"/>
    <w:rsid w:val="00AD32B7"/>
    <w:rsid w:val="00AE1376"/>
    <w:rsid w:val="00AF2A5F"/>
    <w:rsid w:val="00AF32BE"/>
    <w:rsid w:val="00B02A0F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B78F4"/>
    <w:rsid w:val="00BC1370"/>
    <w:rsid w:val="00BC1E0C"/>
    <w:rsid w:val="00BC4273"/>
    <w:rsid w:val="00BE3E8B"/>
    <w:rsid w:val="00BF0A1E"/>
    <w:rsid w:val="00C22CAC"/>
    <w:rsid w:val="00C27F83"/>
    <w:rsid w:val="00C46FAA"/>
    <w:rsid w:val="00C567E3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960CD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1D8E"/>
    <w:rsid w:val="00EA7658"/>
    <w:rsid w:val="00EC0205"/>
    <w:rsid w:val="00EC0371"/>
    <w:rsid w:val="00EC578A"/>
    <w:rsid w:val="00ED44CA"/>
    <w:rsid w:val="00EE3107"/>
    <w:rsid w:val="00F00DDE"/>
    <w:rsid w:val="00F2194C"/>
    <w:rsid w:val="00F236DA"/>
    <w:rsid w:val="00F316E8"/>
    <w:rsid w:val="00F4230B"/>
    <w:rsid w:val="00F65BA2"/>
    <w:rsid w:val="00F67105"/>
    <w:rsid w:val="00F71758"/>
    <w:rsid w:val="00F87C5E"/>
    <w:rsid w:val="00F94A58"/>
    <w:rsid w:val="00F97AE8"/>
    <w:rsid w:val="00FA2FB9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1085F"/>
  <w15:docId w15:val="{7586A071-20D2-4EF8-933C-788652E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  <w:style w:type="paragraph" w:styleId="ab">
    <w:name w:val="Normal (Web)"/>
    <w:basedOn w:val="a"/>
    <w:rsid w:val="00F71758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NormalCharacter">
    <w:name w:val="NormalCharacter"/>
    <w:uiPriority w:val="99"/>
    <w:semiHidden/>
    <w:rsid w:val="002D4D9B"/>
  </w:style>
  <w:style w:type="paragraph" w:customStyle="1" w:styleId="ListParagraph1">
    <w:name w:val="List Paragraph1"/>
    <w:basedOn w:val="a"/>
    <w:uiPriority w:val="99"/>
    <w:rsid w:val="002D4D9B"/>
    <w:pPr>
      <w:widowControl/>
      <w:ind w:firstLineChars="200" w:firstLine="420"/>
      <w:textAlignment w:val="baseline"/>
    </w:pPr>
    <w:rPr>
      <w:szCs w:val="24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B02A0F"/>
    <w:pPr>
      <w:widowControl/>
      <w:shd w:val="clear" w:color="auto" w:fill="FFFFFF"/>
      <w:spacing w:line="312" w:lineRule="exact"/>
      <w:jc w:val="left"/>
      <w:textAlignment w:val="baseline"/>
    </w:pPr>
    <w:rPr>
      <w:rFonts w:ascii="Arial" w:hAnsi="Arial"/>
      <w:kern w:val="0"/>
      <w:sz w:val="22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B02A0F"/>
    <w:rPr>
      <w:rFonts w:ascii="Arial" w:hAnsi="Arial"/>
      <w:kern w:val="0"/>
      <w:sz w:val="22"/>
      <w:szCs w:val="20"/>
      <w:shd w:val="clear" w:color="auto" w:fill="FFFFFF"/>
    </w:rPr>
  </w:style>
  <w:style w:type="paragraph" w:styleId="ac">
    <w:name w:val="footnote text"/>
    <w:basedOn w:val="a"/>
    <w:link w:val="ad"/>
    <w:semiHidden/>
    <w:rsid w:val="00A07925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ad">
    <w:name w:val="脚注文本 字符"/>
    <w:basedOn w:val="a0"/>
    <w:link w:val="ac"/>
    <w:semiHidden/>
    <w:rsid w:val="00A07925"/>
    <w:rPr>
      <w:rFonts w:ascii="Times New Roman" w:eastAsia="PMingLiU" w:hAnsi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2021-10-13T08:35:00Z</cp:lastPrinted>
  <dcterms:created xsi:type="dcterms:W3CDTF">2021-10-20T04:05:00Z</dcterms:created>
  <dcterms:modified xsi:type="dcterms:W3CDTF">2021-10-20T04:10:00Z</dcterms:modified>
</cp:coreProperties>
</file>