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9F" w:rsidRDefault="00F93FBB" w:rsidP="00536C9F">
      <w:pPr>
        <w:spacing w:line="360" w:lineRule="auto"/>
        <w:rPr>
          <w:rFonts w:asciiTheme="minorEastAsia" w:hAnsiTheme="minorEastAsia" w:cs="Arial" w:hint="eastAsia"/>
          <w:color w:val="000000"/>
          <w:szCs w:val="21"/>
        </w:rPr>
      </w:pPr>
      <w:r w:rsidRPr="004E491B">
        <w:rPr>
          <w:rFonts w:asciiTheme="minorEastAsia" w:hAnsiTheme="minorEastAsia" w:cs="Arial" w:hint="eastAsia"/>
          <w:color w:val="000000"/>
          <w:szCs w:val="21"/>
        </w:rPr>
        <w:t>附件</w:t>
      </w:r>
      <w:r w:rsidR="00DA47D5">
        <w:rPr>
          <w:rFonts w:asciiTheme="minorEastAsia" w:hAnsiTheme="minorEastAsia" w:cs="Arial" w:hint="eastAsia"/>
          <w:color w:val="000000"/>
          <w:szCs w:val="21"/>
        </w:rPr>
        <w:t xml:space="preserve">  </w:t>
      </w:r>
    </w:p>
    <w:p w:rsidR="00DA47D5" w:rsidRPr="004E491B" w:rsidRDefault="00C41B82" w:rsidP="00536C9F">
      <w:pPr>
        <w:spacing w:line="360" w:lineRule="auto"/>
        <w:jc w:val="center"/>
        <w:rPr>
          <w:rFonts w:asciiTheme="minorEastAsia" w:hAnsiTheme="minorEastAsia"/>
          <w:b/>
          <w:bCs/>
          <w:color w:val="000000"/>
          <w:szCs w:val="21"/>
        </w:rPr>
      </w:pPr>
      <w:r w:rsidRPr="004E491B">
        <w:rPr>
          <w:rFonts w:asciiTheme="minorEastAsia" w:hAnsiTheme="minorEastAsia" w:hint="eastAsia"/>
          <w:b/>
          <w:bCs/>
          <w:color w:val="000000"/>
          <w:szCs w:val="21"/>
        </w:rPr>
        <w:t>广西中医药大学第一附属医院</w:t>
      </w:r>
      <w:r w:rsidR="0048202B">
        <w:rPr>
          <w:rFonts w:asciiTheme="minorEastAsia" w:hAnsiTheme="minorEastAsia" w:hint="eastAsia"/>
          <w:b/>
          <w:bCs/>
          <w:color w:val="000000"/>
          <w:szCs w:val="21"/>
        </w:rPr>
        <w:t>东葛</w:t>
      </w:r>
      <w:r w:rsidR="00EC23EA" w:rsidRPr="00EC23EA">
        <w:rPr>
          <w:rFonts w:asciiTheme="minorEastAsia" w:hAnsiTheme="minorEastAsia" w:hint="eastAsia"/>
          <w:b/>
          <w:bCs/>
          <w:color w:val="000000"/>
          <w:szCs w:val="21"/>
        </w:rPr>
        <w:t>院区</w:t>
      </w:r>
      <w:r w:rsidR="00DA47D5" w:rsidRPr="004E491B">
        <w:rPr>
          <w:rFonts w:asciiTheme="minorEastAsia" w:hAnsiTheme="minorEastAsia" w:hint="eastAsia"/>
          <w:b/>
          <w:bCs/>
          <w:color w:val="000000"/>
          <w:szCs w:val="21"/>
        </w:rPr>
        <w:t>保洁服务项目</w:t>
      </w:r>
      <w:r w:rsidR="00DA47D5">
        <w:rPr>
          <w:rFonts w:asciiTheme="minorEastAsia" w:hAnsiTheme="minorEastAsia" w:hint="eastAsia"/>
          <w:b/>
          <w:bCs/>
          <w:color w:val="000000"/>
          <w:szCs w:val="21"/>
        </w:rPr>
        <w:t>采购询价函</w:t>
      </w:r>
    </w:p>
    <w:p w:rsidR="005D7397" w:rsidRPr="004E491B" w:rsidRDefault="005D7397" w:rsidP="004E491B">
      <w:pPr>
        <w:spacing w:line="360" w:lineRule="auto"/>
        <w:ind w:firstLineChars="200" w:firstLine="420"/>
        <w:rPr>
          <w:rFonts w:asciiTheme="minorEastAsia" w:hAnsiTheme="minorEastAsia" w:cs="Arial"/>
          <w:color w:val="000000"/>
          <w:szCs w:val="21"/>
        </w:rPr>
      </w:pPr>
      <w:r w:rsidRPr="004E491B">
        <w:rPr>
          <w:rFonts w:asciiTheme="minorEastAsia" w:hAnsiTheme="minorEastAsia" w:cs="Arial" w:hint="eastAsia"/>
          <w:color w:val="000000"/>
          <w:szCs w:val="21"/>
        </w:rPr>
        <w:t>我院拟对</w:t>
      </w:r>
      <w:r w:rsidR="0048202B">
        <w:rPr>
          <w:rFonts w:asciiTheme="minorEastAsia" w:hAnsiTheme="minorEastAsia" w:cs="Arial" w:hint="eastAsia"/>
          <w:color w:val="000000"/>
          <w:szCs w:val="21"/>
        </w:rPr>
        <w:t>东葛</w:t>
      </w:r>
      <w:r w:rsidR="003A5DBC" w:rsidRPr="004E491B">
        <w:rPr>
          <w:rFonts w:asciiTheme="minorEastAsia" w:hAnsiTheme="minorEastAsia" w:cs="Arial" w:hint="eastAsia"/>
          <w:color w:val="000000"/>
          <w:szCs w:val="21"/>
        </w:rPr>
        <w:t>院区保洁服务</w:t>
      </w:r>
      <w:r w:rsidRPr="004E491B">
        <w:rPr>
          <w:rFonts w:asciiTheme="minorEastAsia" w:hAnsiTheme="minorEastAsia" w:cs="Arial" w:hint="eastAsia"/>
          <w:color w:val="000000"/>
          <w:szCs w:val="21"/>
        </w:rPr>
        <w:t>项目进行采购，现就该事项的服务价格进行询价，请参与该询价事项的单位根据下述内容进行报价。</w:t>
      </w:r>
    </w:p>
    <w:p w:rsidR="005D7397" w:rsidRPr="004E491B" w:rsidRDefault="005D7397" w:rsidP="00DA47D5">
      <w:pPr>
        <w:snapToGrid w:val="0"/>
        <w:spacing w:line="480" w:lineRule="exact"/>
        <w:contextualSpacing/>
        <w:rPr>
          <w:rFonts w:asciiTheme="minorEastAsia" w:hAnsiTheme="minorEastAsia" w:cs="Arial"/>
          <w:b/>
          <w:color w:val="000000"/>
          <w:szCs w:val="21"/>
        </w:rPr>
      </w:pPr>
      <w:r w:rsidRPr="004E491B">
        <w:rPr>
          <w:rFonts w:asciiTheme="minorEastAsia" w:hAnsiTheme="minorEastAsia" w:cs="Arial" w:hint="eastAsia"/>
          <w:b/>
          <w:color w:val="000000"/>
          <w:szCs w:val="21"/>
        </w:rPr>
        <w:t>一、</w:t>
      </w:r>
      <w:r w:rsidRPr="004E491B">
        <w:rPr>
          <w:rFonts w:asciiTheme="minorEastAsia" w:hAnsiTheme="minorEastAsia" w:cs="Arial"/>
          <w:b/>
          <w:color w:val="000000"/>
          <w:szCs w:val="21"/>
        </w:rPr>
        <w:t>项目名称</w:t>
      </w:r>
    </w:p>
    <w:p w:rsidR="003A5DBC" w:rsidRPr="004E491B" w:rsidRDefault="00A9522F" w:rsidP="00DA47D5">
      <w:pPr>
        <w:spacing w:line="460" w:lineRule="exact"/>
        <w:ind w:firstLineChars="200" w:firstLine="420"/>
        <w:rPr>
          <w:rFonts w:asciiTheme="minorEastAsia" w:hAnsiTheme="minorEastAsia" w:cs="Arial"/>
          <w:color w:val="000000"/>
          <w:szCs w:val="21"/>
        </w:rPr>
      </w:pPr>
      <w:r w:rsidRPr="004E491B">
        <w:rPr>
          <w:rFonts w:asciiTheme="minorEastAsia" w:hAnsiTheme="minorEastAsia" w:cs="Arial" w:hint="eastAsia"/>
          <w:color w:val="000000"/>
          <w:szCs w:val="21"/>
        </w:rPr>
        <w:t>广西中医药大学第一附属医院</w:t>
      </w:r>
      <w:r w:rsidR="0048202B">
        <w:rPr>
          <w:rFonts w:asciiTheme="minorEastAsia" w:hAnsiTheme="minorEastAsia" w:cs="Arial" w:hint="eastAsia"/>
          <w:color w:val="000000"/>
          <w:szCs w:val="21"/>
        </w:rPr>
        <w:t>东葛</w:t>
      </w:r>
      <w:r w:rsidR="003A5DBC" w:rsidRPr="004E491B">
        <w:rPr>
          <w:rFonts w:asciiTheme="minorEastAsia" w:hAnsiTheme="minorEastAsia" w:cs="Arial" w:hint="eastAsia"/>
          <w:color w:val="000000"/>
          <w:szCs w:val="21"/>
        </w:rPr>
        <w:t>院区保洁服务</w:t>
      </w:r>
    </w:p>
    <w:p w:rsidR="005D7397" w:rsidRPr="004E491B" w:rsidRDefault="005D7397" w:rsidP="00DA47D5">
      <w:pPr>
        <w:snapToGrid w:val="0"/>
        <w:spacing w:line="480" w:lineRule="exact"/>
        <w:contextualSpacing/>
        <w:rPr>
          <w:rFonts w:asciiTheme="minorEastAsia" w:hAnsiTheme="minorEastAsia" w:cs="Arial"/>
          <w:b/>
          <w:color w:val="000000"/>
          <w:szCs w:val="21"/>
        </w:rPr>
      </w:pPr>
      <w:r w:rsidRPr="004E491B">
        <w:rPr>
          <w:rFonts w:asciiTheme="minorEastAsia" w:hAnsiTheme="minorEastAsia" w:cs="Arial" w:hint="eastAsia"/>
          <w:b/>
          <w:color w:val="000000"/>
          <w:szCs w:val="21"/>
        </w:rPr>
        <w:t>二、</w:t>
      </w:r>
      <w:r w:rsidRPr="004E491B">
        <w:rPr>
          <w:rFonts w:asciiTheme="minorEastAsia" w:hAnsiTheme="minorEastAsia" w:cs="Arial"/>
          <w:b/>
          <w:color w:val="000000"/>
          <w:szCs w:val="21"/>
        </w:rPr>
        <w:t>服务地点</w:t>
      </w:r>
    </w:p>
    <w:p w:rsidR="0005115E" w:rsidRDefault="0005115E" w:rsidP="00536C9F">
      <w:pPr>
        <w:adjustRightInd w:val="0"/>
        <w:spacing w:beforeLines="50" w:afterLines="50" w:line="360" w:lineRule="atLeast"/>
        <w:ind w:firstLineChars="196" w:firstLine="412"/>
        <w:jc w:val="left"/>
        <w:rPr>
          <w:rFonts w:ascii="宋体" w:hAnsi="宋体"/>
          <w:color w:val="000000"/>
          <w:szCs w:val="21"/>
        </w:rPr>
      </w:pPr>
      <w:r>
        <w:rPr>
          <w:rFonts w:ascii="宋体" w:hAnsi="宋体" w:hint="eastAsia"/>
          <w:color w:val="000000"/>
          <w:szCs w:val="21"/>
        </w:rPr>
        <w:t>广西中医药大学第一附属医院东葛院区医疗区（位于南宁市青秀区东葛路</w:t>
      </w:r>
      <w:r>
        <w:rPr>
          <w:rFonts w:ascii="宋体" w:hAnsi="宋体"/>
          <w:color w:val="000000"/>
          <w:szCs w:val="21"/>
        </w:rPr>
        <w:t>89-9</w:t>
      </w:r>
      <w:r>
        <w:rPr>
          <w:rFonts w:ascii="宋体" w:hAnsi="宋体" w:hint="eastAsia"/>
          <w:color w:val="000000"/>
          <w:szCs w:val="21"/>
        </w:rPr>
        <w:t>号）、金海楼（位于南宁市青秀区东葛路</w:t>
      </w:r>
      <w:r>
        <w:rPr>
          <w:rFonts w:ascii="宋体" w:hAnsi="宋体"/>
          <w:color w:val="000000"/>
          <w:szCs w:val="21"/>
        </w:rPr>
        <w:t>64-1</w:t>
      </w:r>
      <w:r>
        <w:rPr>
          <w:rFonts w:ascii="宋体" w:hAnsi="宋体" w:hint="eastAsia"/>
          <w:color w:val="000000"/>
          <w:szCs w:val="21"/>
        </w:rPr>
        <w:t>号）及东葛门诊（位于南宁市青秀区东葛路</w:t>
      </w:r>
      <w:r>
        <w:rPr>
          <w:rFonts w:ascii="宋体" w:hAnsi="宋体"/>
          <w:color w:val="000000"/>
          <w:szCs w:val="21"/>
        </w:rPr>
        <w:t>63号</w:t>
      </w:r>
      <w:r>
        <w:rPr>
          <w:rFonts w:ascii="宋体" w:hAnsi="宋体" w:hint="eastAsia"/>
          <w:color w:val="000000"/>
          <w:szCs w:val="21"/>
        </w:rPr>
        <w:t>）卫生责任区域。</w:t>
      </w:r>
    </w:p>
    <w:p w:rsidR="005D7397" w:rsidRPr="004E491B" w:rsidRDefault="005D7397" w:rsidP="00DA47D5">
      <w:pPr>
        <w:snapToGrid w:val="0"/>
        <w:spacing w:line="480" w:lineRule="exact"/>
        <w:contextualSpacing/>
        <w:rPr>
          <w:rFonts w:asciiTheme="minorEastAsia" w:hAnsiTheme="minorEastAsia" w:cs="Arial"/>
          <w:b/>
          <w:color w:val="000000"/>
          <w:szCs w:val="21"/>
        </w:rPr>
      </w:pPr>
      <w:r w:rsidRPr="004E491B">
        <w:rPr>
          <w:rFonts w:asciiTheme="minorEastAsia" w:hAnsiTheme="minorEastAsia" w:cs="Arial" w:hint="eastAsia"/>
          <w:b/>
          <w:color w:val="000000"/>
          <w:szCs w:val="21"/>
        </w:rPr>
        <w:t>三、项目采购期限</w:t>
      </w:r>
    </w:p>
    <w:p w:rsidR="00A9522F" w:rsidRPr="004E491B" w:rsidRDefault="005B5B93" w:rsidP="00DA47D5">
      <w:pPr>
        <w:spacing w:line="460" w:lineRule="exact"/>
        <w:ind w:firstLineChars="150" w:firstLine="315"/>
        <w:rPr>
          <w:rFonts w:asciiTheme="minorEastAsia" w:hAnsiTheme="minorEastAsia" w:cs="Arial"/>
          <w:color w:val="000000"/>
          <w:szCs w:val="21"/>
        </w:rPr>
      </w:pPr>
      <w:r w:rsidRPr="004E491B">
        <w:rPr>
          <w:rFonts w:asciiTheme="minorEastAsia" w:hAnsiTheme="minorEastAsia" w:cs="Arial" w:hint="eastAsia"/>
          <w:color w:val="000000"/>
          <w:szCs w:val="21"/>
        </w:rPr>
        <w:t>期限为</w:t>
      </w:r>
      <w:r w:rsidR="003330FF" w:rsidRPr="004E491B">
        <w:rPr>
          <w:rFonts w:asciiTheme="minorEastAsia" w:hAnsiTheme="minorEastAsia" w:cs="Arial" w:hint="eastAsia"/>
          <w:color w:val="000000"/>
          <w:szCs w:val="21"/>
        </w:rPr>
        <w:t>叁年</w:t>
      </w:r>
      <w:r w:rsidRPr="004E491B">
        <w:rPr>
          <w:rFonts w:asciiTheme="minorEastAsia" w:hAnsiTheme="minorEastAsia" w:cs="Arial" w:hint="eastAsia"/>
          <w:color w:val="000000"/>
          <w:szCs w:val="21"/>
        </w:rPr>
        <w:t>，</w:t>
      </w:r>
      <w:r w:rsidR="003330FF" w:rsidRPr="004E491B">
        <w:rPr>
          <w:rFonts w:asciiTheme="minorEastAsia" w:hAnsiTheme="minorEastAsia" w:cs="Arial" w:hint="eastAsia"/>
          <w:color w:val="000000"/>
          <w:szCs w:val="21"/>
        </w:rPr>
        <w:t>2022年</w:t>
      </w:r>
      <w:r w:rsidR="0005115E">
        <w:rPr>
          <w:rFonts w:asciiTheme="minorEastAsia" w:hAnsiTheme="minorEastAsia" w:cs="Arial" w:hint="eastAsia"/>
          <w:color w:val="000000"/>
          <w:szCs w:val="21"/>
        </w:rPr>
        <w:t>7</w:t>
      </w:r>
      <w:r w:rsidR="003330FF" w:rsidRPr="004E491B">
        <w:rPr>
          <w:rFonts w:asciiTheme="minorEastAsia" w:hAnsiTheme="minorEastAsia" w:cs="Arial" w:hint="eastAsia"/>
          <w:color w:val="000000"/>
          <w:szCs w:val="21"/>
        </w:rPr>
        <w:t>月1日起至2025年</w:t>
      </w:r>
      <w:r w:rsidR="0005115E">
        <w:rPr>
          <w:rFonts w:asciiTheme="minorEastAsia" w:hAnsiTheme="minorEastAsia" w:cs="Arial" w:hint="eastAsia"/>
          <w:color w:val="000000"/>
          <w:szCs w:val="21"/>
        </w:rPr>
        <w:t>6</w:t>
      </w:r>
      <w:r w:rsidR="003330FF" w:rsidRPr="004E491B">
        <w:rPr>
          <w:rFonts w:asciiTheme="minorEastAsia" w:hAnsiTheme="minorEastAsia" w:cs="Arial" w:hint="eastAsia"/>
          <w:color w:val="000000"/>
          <w:szCs w:val="21"/>
        </w:rPr>
        <w:t>月</w:t>
      </w:r>
      <w:r w:rsidR="0005115E">
        <w:rPr>
          <w:rFonts w:asciiTheme="minorEastAsia" w:hAnsiTheme="minorEastAsia" w:cs="Arial" w:hint="eastAsia"/>
          <w:color w:val="000000"/>
          <w:szCs w:val="21"/>
        </w:rPr>
        <w:t>30</w:t>
      </w:r>
      <w:r w:rsidR="003330FF" w:rsidRPr="004E491B">
        <w:rPr>
          <w:rFonts w:asciiTheme="minorEastAsia" w:hAnsiTheme="minorEastAsia" w:cs="Arial" w:hint="eastAsia"/>
          <w:color w:val="000000"/>
          <w:szCs w:val="21"/>
        </w:rPr>
        <w:t>日止</w:t>
      </w:r>
      <w:r w:rsidR="00F80FA4">
        <w:rPr>
          <w:rFonts w:asciiTheme="minorEastAsia" w:hAnsiTheme="minorEastAsia" w:cs="Arial" w:hint="eastAsia"/>
          <w:color w:val="000000"/>
          <w:szCs w:val="21"/>
        </w:rPr>
        <w:t>。</w:t>
      </w:r>
    </w:p>
    <w:p w:rsidR="005D7397" w:rsidRPr="004E491B" w:rsidRDefault="005D7397" w:rsidP="005D7397">
      <w:pPr>
        <w:spacing w:line="460" w:lineRule="exact"/>
        <w:rPr>
          <w:rFonts w:asciiTheme="minorEastAsia" w:hAnsiTheme="minorEastAsia" w:cs="Arial"/>
          <w:b/>
          <w:color w:val="000000"/>
          <w:szCs w:val="21"/>
        </w:rPr>
      </w:pPr>
      <w:r w:rsidRPr="004E491B">
        <w:rPr>
          <w:rFonts w:asciiTheme="minorEastAsia" w:hAnsiTheme="minorEastAsia" w:cs="Arial" w:hint="eastAsia"/>
          <w:b/>
          <w:color w:val="000000"/>
          <w:szCs w:val="21"/>
        </w:rPr>
        <w:t>四、服务范围</w:t>
      </w:r>
      <w:r w:rsidRPr="004E491B">
        <w:rPr>
          <w:rFonts w:asciiTheme="minorEastAsia" w:hAnsiTheme="minorEastAsia" w:cs="Arial"/>
          <w:b/>
          <w:color w:val="000000"/>
          <w:szCs w:val="21"/>
        </w:rPr>
        <w:tab/>
      </w:r>
    </w:p>
    <w:p w:rsidR="00A9522F" w:rsidRPr="004E491B" w:rsidRDefault="00A9522F" w:rsidP="00A9522F">
      <w:pPr>
        <w:spacing w:line="520" w:lineRule="exact"/>
        <w:ind w:firstLine="480"/>
        <w:rPr>
          <w:rFonts w:asciiTheme="minorEastAsia" w:hAnsiTheme="minorEastAsia" w:cs="Arial"/>
          <w:color w:val="000000"/>
          <w:szCs w:val="21"/>
        </w:rPr>
      </w:pPr>
      <w:r w:rsidRPr="004E491B">
        <w:rPr>
          <w:rFonts w:asciiTheme="minorEastAsia" w:hAnsiTheme="minorEastAsia" w:cs="Arial" w:hint="eastAsia"/>
          <w:color w:val="000000"/>
          <w:szCs w:val="21"/>
        </w:rPr>
        <w:t>（一）环境卫生保洁范围</w:t>
      </w:r>
    </w:p>
    <w:p w:rsidR="0005115E" w:rsidRDefault="0005115E" w:rsidP="0005115E">
      <w:pPr>
        <w:spacing w:line="360" w:lineRule="atLeast"/>
        <w:ind w:firstLineChars="200" w:firstLine="420"/>
        <w:jc w:val="left"/>
        <w:rPr>
          <w:rFonts w:ascii="宋体" w:hAnsi="宋体"/>
          <w:color w:val="000000"/>
          <w:szCs w:val="21"/>
        </w:rPr>
      </w:pPr>
      <w:r>
        <w:rPr>
          <w:rFonts w:ascii="宋体" w:hAnsi="宋体" w:hint="eastAsia"/>
          <w:color w:val="000000"/>
          <w:szCs w:val="21"/>
        </w:rPr>
        <w:t>（一）保洁范围：包括服务地点的道路，停车场、公共场地、花圃、外排水沟、卫生间和各卫生死角以及院内楼顶天面等卫生责任区域的保洁及医疗垃圾和生活垃圾收集等服务。</w:t>
      </w:r>
    </w:p>
    <w:p w:rsidR="0005115E" w:rsidRDefault="0005115E" w:rsidP="0005115E">
      <w:pPr>
        <w:spacing w:line="360" w:lineRule="atLeast"/>
        <w:ind w:firstLineChars="200" w:firstLine="420"/>
        <w:jc w:val="left"/>
        <w:rPr>
          <w:rFonts w:ascii="宋体" w:hAnsi="宋体"/>
          <w:color w:val="000000"/>
          <w:szCs w:val="21"/>
        </w:rPr>
      </w:pPr>
      <w:r>
        <w:rPr>
          <w:rFonts w:ascii="宋体" w:hAnsi="宋体" w:hint="eastAsia"/>
          <w:color w:val="000000"/>
          <w:szCs w:val="21"/>
        </w:rPr>
        <w:t>（二）保洁内容：医院医疗区、办公区的环境的整体卫生和物体外表的保洁；打开水；医疗垃圾和生活垃圾收集。</w:t>
      </w:r>
    </w:p>
    <w:p w:rsidR="0005115E" w:rsidRDefault="0005115E" w:rsidP="0005115E">
      <w:pPr>
        <w:spacing w:line="360" w:lineRule="atLeast"/>
        <w:ind w:firstLineChars="200" w:firstLine="420"/>
        <w:rPr>
          <w:rFonts w:ascii="宋体" w:hAnsi="宋体"/>
          <w:color w:val="000000"/>
          <w:szCs w:val="21"/>
        </w:rPr>
      </w:pPr>
      <w:r>
        <w:rPr>
          <w:rFonts w:ascii="宋体" w:hAnsi="宋体" w:hint="eastAsia"/>
          <w:color w:val="000000"/>
          <w:szCs w:val="21"/>
        </w:rPr>
        <w:t>（三）保洁要求：按《中华人民共和国传染病防治法》、《中华人民共和国固体废物污染环境防治法》、《医院感染管理办法》、《医疗废物管理条例》、《南宁市城乡容貌和环境卫生管理条例》、《</w:t>
      </w:r>
      <w:r>
        <w:rPr>
          <w:rFonts w:ascii="宋体" w:hAnsi="宋体"/>
          <w:color w:val="000000"/>
          <w:szCs w:val="21"/>
        </w:rPr>
        <w:t>WS/T</w:t>
      </w:r>
      <w:r>
        <w:rPr>
          <w:rFonts w:ascii="宋体" w:hAnsi="宋体" w:hint="eastAsia"/>
          <w:color w:val="000000"/>
          <w:szCs w:val="21"/>
        </w:rPr>
        <w:t>医疗机构环境表面清洁与消毒管理规范》相关法律法规、行业标准规范及技术要求开展保洁服务工作。</w:t>
      </w:r>
    </w:p>
    <w:p w:rsidR="00277EBA" w:rsidRDefault="00277EBA" w:rsidP="004E491B">
      <w:pPr>
        <w:spacing w:line="400" w:lineRule="exact"/>
        <w:ind w:firstLineChars="150" w:firstLine="315"/>
        <w:jc w:val="left"/>
        <w:rPr>
          <w:rFonts w:asciiTheme="minorEastAsia" w:hAnsiTheme="minorEastAsia" w:cs="Arial"/>
          <w:color w:val="000000"/>
          <w:szCs w:val="21"/>
        </w:rPr>
      </w:pPr>
    </w:p>
    <w:p w:rsidR="00277EBA" w:rsidRDefault="00277EBA" w:rsidP="004E491B">
      <w:pPr>
        <w:spacing w:line="400" w:lineRule="exact"/>
        <w:ind w:firstLineChars="150" w:firstLine="315"/>
        <w:jc w:val="left"/>
        <w:rPr>
          <w:rFonts w:asciiTheme="minorEastAsia" w:hAnsiTheme="minorEastAsia" w:cs="Arial"/>
          <w:color w:val="000000"/>
          <w:szCs w:val="21"/>
        </w:rPr>
      </w:pPr>
    </w:p>
    <w:p w:rsidR="00277EBA" w:rsidRDefault="00277EBA" w:rsidP="004E491B">
      <w:pPr>
        <w:spacing w:line="400" w:lineRule="exact"/>
        <w:ind w:firstLineChars="150" w:firstLine="315"/>
        <w:jc w:val="left"/>
        <w:rPr>
          <w:rFonts w:asciiTheme="minorEastAsia" w:hAnsiTheme="minorEastAsia" w:cs="Arial"/>
          <w:color w:val="000000"/>
          <w:szCs w:val="21"/>
        </w:rPr>
      </w:pPr>
    </w:p>
    <w:p w:rsidR="00277EBA" w:rsidRDefault="00277EBA" w:rsidP="004E491B">
      <w:pPr>
        <w:spacing w:line="400" w:lineRule="exact"/>
        <w:ind w:firstLineChars="150" w:firstLine="315"/>
        <w:jc w:val="left"/>
        <w:rPr>
          <w:rFonts w:asciiTheme="minorEastAsia" w:hAnsiTheme="minorEastAsia" w:cs="Arial"/>
          <w:color w:val="000000"/>
          <w:szCs w:val="21"/>
        </w:rPr>
      </w:pPr>
    </w:p>
    <w:p w:rsidR="00277EBA" w:rsidRDefault="00277EBA" w:rsidP="004E491B">
      <w:pPr>
        <w:spacing w:line="400" w:lineRule="exact"/>
        <w:ind w:firstLineChars="150" w:firstLine="315"/>
        <w:jc w:val="left"/>
        <w:rPr>
          <w:rFonts w:asciiTheme="minorEastAsia" w:hAnsiTheme="minorEastAsia" w:cs="Arial"/>
          <w:color w:val="000000"/>
          <w:szCs w:val="21"/>
        </w:rPr>
      </w:pPr>
    </w:p>
    <w:p w:rsidR="00277EBA" w:rsidRDefault="00277EBA" w:rsidP="004E491B">
      <w:pPr>
        <w:spacing w:line="400" w:lineRule="exact"/>
        <w:ind w:firstLineChars="150" w:firstLine="315"/>
        <w:jc w:val="left"/>
        <w:rPr>
          <w:rFonts w:asciiTheme="minorEastAsia" w:hAnsiTheme="minorEastAsia" w:cs="Arial"/>
          <w:color w:val="000000"/>
          <w:szCs w:val="21"/>
        </w:rPr>
      </w:pPr>
    </w:p>
    <w:p w:rsidR="00A9522F" w:rsidRPr="004E491B" w:rsidRDefault="0030759C" w:rsidP="004E491B">
      <w:pPr>
        <w:spacing w:line="400" w:lineRule="exact"/>
        <w:ind w:firstLineChars="150" w:firstLine="315"/>
        <w:jc w:val="left"/>
        <w:rPr>
          <w:rFonts w:asciiTheme="minorEastAsia" w:hAnsiTheme="minorEastAsia" w:cs="Arial"/>
          <w:color w:val="000000"/>
          <w:szCs w:val="21"/>
        </w:rPr>
      </w:pPr>
      <w:r w:rsidRPr="004E491B">
        <w:rPr>
          <w:rFonts w:asciiTheme="minorEastAsia" w:hAnsiTheme="minorEastAsia" w:cs="Arial" w:hint="eastAsia"/>
          <w:color w:val="000000"/>
          <w:szCs w:val="21"/>
        </w:rPr>
        <w:t>1.</w:t>
      </w:r>
      <w:r w:rsidR="00A9522F" w:rsidRPr="004E491B">
        <w:rPr>
          <w:rFonts w:asciiTheme="minorEastAsia" w:hAnsiTheme="minorEastAsia" w:cs="Arial" w:hint="eastAsia"/>
          <w:color w:val="000000"/>
          <w:szCs w:val="21"/>
        </w:rPr>
        <w:t xml:space="preserve">日常、定期保洁内容与标准    </w:t>
      </w:r>
    </w:p>
    <w:p w:rsidR="00A9522F" w:rsidRPr="004E491B" w:rsidRDefault="00A9522F" w:rsidP="00A9522F">
      <w:pPr>
        <w:tabs>
          <w:tab w:val="left" w:pos="6300"/>
        </w:tabs>
        <w:jc w:val="center"/>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 xml:space="preserve">              </w:t>
      </w:r>
    </w:p>
    <w:tbl>
      <w:tblPr>
        <w:tblW w:w="8792" w:type="dxa"/>
        <w:tblInd w:w="-565" w:type="dxa"/>
        <w:tblCellMar>
          <w:left w:w="0" w:type="dxa"/>
          <w:right w:w="0" w:type="dxa"/>
        </w:tblCellMar>
        <w:tblLook w:val="0000"/>
      </w:tblPr>
      <w:tblGrid>
        <w:gridCol w:w="570"/>
        <w:gridCol w:w="2410"/>
        <w:gridCol w:w="1418"/>
        <w:gridCol w:w="1842"/>
        <w:gridCol w:w="2552"/>
      </w:tblGrid>
      <w:tr w:rsidR="00A9522F" w:rsidRPr="004E491B" w:rsidTr="00191A38">
        <w:trPr>
          <w:trHeight w:val="445"/>
          <w:tblHeader/>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tabs>
                <w:tab w:val="left" w:pos="45"/>
              </w:tabs>
              <w:spacing w:line="400" w:lineRule="exact"/>
              <w:jc w:val="center"/>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序号</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widowControl/>
              <w:spacing w:line="400" w:lineRule="exact"/>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工作区域</w:t>
            </w:r>
          </w:p>
        </w:tc>
        <w:tc>
          <w:tcPr>
            <w:tcW w:w="1418"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ind w:firstLineChars="50" w:firstLine="105"/>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次数（定时）</w:t>
            </w:r>
          </w:p>
        </w:tc>
        <w:tc>
          <w:tcPr>
            <w:tcW w:w="1842"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作业标准</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技术要求</w:t>
            </w:r>
          </w:p>
        </w:tc>
      </w:tr>
      <w:tr w:rsidR="00A9522F" w:rsidRPr="004E491B" w:rsidTr="00191A38">
        <w:trPr>
          <w:cantSplit/>
          <w:trHeight w:val="423"/>
        </w:trPr>
        <w:tc>
          <w:tcPr>
            <w:tcW w:w="570" w:type="dxa"/>
            <w:tcBorders>
              <w:top w:val="nil"/>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b/>
                <w:color w:val="000000"/>
                <w:szCs w:val="21"/>
              </w:rPr>
              <w:t>一</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widowControl/>
              <w:spacing w:line="400" w:lineRule="exact"/>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通道清洁</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p>
        </w:tc>
        <w:tc>
          <w:tcPr>
            <w:tcW w:w="2552" w:type="dxa"/>
            <w:tcBorders>
              <w:top w:val="nil"/>
              <w:left w:val="nil"/>
              <w:bottom w:val="single" w:sz="4" w:space="0" w:color="auto"/>
              <w:right w:val="single" w:sz="4" w:space="0" w:color="auto"/>
            </w:tcBorders>
            <w:vAlign w:val="center"/>
          </w:tcPr>
          <w:p w:rsidR="00A9522F" w:rsidRPr="004E491B" w:rsidRDefault="00A9522F" w:rsidP="00277EBA">
            <w:pPr>
              <w:widowControl/>
              <w:spacing w:line="400" w:lineRule="exact"/>
              <w:rPr>
                <w:rFonts w:asciiTheme="minorEastAsia" w:hAnsiTheme="minorEastAsia" w:cs="Times New Roman"/>
                <w:color w:val="000000"/>
                <w:kern w:val="0"/>
                <w:szCs w:val="21"/>
              </w:rPr>
            </w:pPr>
          </w:p>
        </w:tc>
      </w:tr>
      <w:tr w:rsidR="00A9522F" w:rsidRPr="004E491B" w:rsidTr="00191A38">
        <w:trPr>
          <w:trHeight w:val="56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lastRenderedPageBreak/>
              <w:t>1</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PVC地板及踢脚线</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随时保洁</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地面光亮、无尘</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湿拖</w:t>
            </w:r>
            <w:r w:rsidR="009B4DE6">
              <w:rPr>
                <w:rFonts w:asciiTheme="minorEastAsia" w:hAnsiTheme="minorEastAsia" w:cs="Times New Roman" w:hint="eastAsia"/>
                <w:color w:val="000000"/>
                <w:szCs w:val="21"/>
              </w:rPr>
              <w:t>2</w:t>
            </w:r>
            <w:r w:rsidRPr="004E491B">
              <w:rPr>
                <w:rFonts w:asciiTheme="minorEastAsia" w:hAnsiTheme="minorEastAsia" w:cs="Times New Roman" w:hint="eastAsia"/>
                <w:color w:val="000000"/>
                <w:szCs w:val="21"/>
              </w:rPr>
              <w:t>次/天</w:t>
            </w:r>
            <w:r w:rsidR="009B4DE6">
              <w:rPr>
                <w:rFonts w:asciiTheme="minorEastAsia" w:hAnsiTheme="minorEastAsia" w:cs="Times New Roman" w:hint="eastAsia"/>
                <w:color w:val="000000"/>
                <w:szCs w:val="21"/>
              </w:rPr>
              <w:t>.</w:t>
            </w:r>
          </w:p>
        </w:tc>
      </w:tr>
      <w:tr w:rsidR="00A9522F" w:rsidRPr="004E491B" w:rsidTr="00191A38">
        <w:trPr>
          <w:trHeight w:val="446"/>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2</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墙面</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无手印无污渍</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40"/>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3</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通道扶栏、扶手</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9B4DE6" w:rsidP="00277EBA">
            <w:pPr>
              <w:spacing w:line="400" w:lineRule="exact"/>
              <w:jc w:val="left"/>
              <w:rPr>
                <w:rFonts w:asciiTheme="minorEastAsia" w:hAnsiTheme="minorEastAsia" w:cs="Times New Roman"/>
                <w:color w:val="000000"/>
                <w:szCs w:val="21"/>
              </w:rPr>
            </w:pPr>
            <w:r>
              <w:rPr>
                <w:rFonts w:asciiTheme="minorEastAsia" w:hAnsiTheme="minorEastAsia" w:cs="Times New Roman" w:hint="eastAsia"/>
                <w:color w:val="000000"/>
                <w:szCs w:val="21"/>
              </w:rPr>
              <w:t>每天清洁二</w:t>
            </w:r>
            <w:r w:rsidR="00A9522F" w:rsidRPr="004E491B">
              <w:rPr>
                <w:rFonts w:asciiTheme="minorEastAsia" w:hAnsiTheme="minorEastAsia" w:cs="Times New Roman" w:hint="eastAsia"/>
                <w:color w:val="000000"/>
                <w:szCs w:val="21"/>
              </w:rPr>
              <w:t>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无手印无污渍、光亮</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5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4</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广告、指示牌及开关</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无手印无污渍</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29"/>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5</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天花板及照明设备表面</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每月清洁一次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表面光亮，无污渍</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620"/>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6</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玻璃门</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无手印无污渍、光亮</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使用毛巾擦拭，使用玻璃清洁剂配合工具清除污渍</w:t>
            </w:r>
          </w:p>
        </w:tc>
      </w:tr>
      <w:tr w:rsidR="00A9522F" w:rsidRPr="004E491B" w:rsidTr="00191A38">
        <w:trPr>
          <w:trHeight w:val="497"/>
        </w:trPr>
        <w:tc>
          <w:tcPr>
            <w:tcW w:w="570"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ind w:firstLineChars="98" w:firstLine="207"/>
              <w:rPr>
                <w:rFonts w:asciiTheme="minorEastAsia" w:hAnsiTheme="minorEastAsia" w:cs="Times New Roman"/>
                <w:color w:val="000000"/>
                <w:kern w:val="0"/>
                <w:szCs w:val="21"/>
              </w:rPr>
            </w:pPr>
            <w:r w:rsidRPr="004E491B">
              <w:rPr>
                <w:rFonts w:asciiTheme="minorEastAsia" w:hAnsiTheme="minorEastAsia" w:cs="Times New Roman" w:hint="eastAsia"/>
                <w:b/>
                <w:color w:val="000000"/>
                <w:szCs w:val="21"/>
              </w:rPr>
              <w:t>二</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电梯厅清洁</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color w:val="000000"/>
                <w:szCs w:val="21"/>
              </w:rPr>
            </w:pP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color w:val="000000"/>
                <w:szCs w:val="21"/>
              </w:rPr>
            </w:pP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color w:val="000000"/>
                <w:szCs w:val="21"/>
              </w:rPr>
            </w:pPr>
          </w:p>
        </w:tc>
      </w:tr>
      <w:tr w:rsidR="00A9522F" w:rsidRPr="004E491B" w:rsidTr="00191A38">
        <w:trPr>
          <w:trHeight w:val="419"/>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1</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抛光砖地板</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随时保洁</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地面光亮、无尘</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湿拖</w:t>
            </w:r>
            <w:r w:rsidR="009B4DE6">
              <w:rPr>
                <w:rFonts w:asciiTheme="minorEastAsia" w:hAnsiTheme="minorEastAsia" w:cs="Times New Roman" w:hint="eastAsia"/>
                <w:color w:val="000000"/>
                <w:szCs w:val="21"/>
              </w:rPr>
              <w:t>2</w:t>
            </w:r>
            <w:r w:rsidRPr="004E491B">
              <w:rPr>
                <w:rFonts w:asciiTheme="minorEastAsia" w:hAnsiTheme="minorEastAsia" w:cs="Times New Roman" w:hint="eastAsia"/>
                <w:color w:val="000000"/>
                <w:szCs w:val="21"/>
              </w:rPr>
              <w:t>次/天</w:t>
            </w:r>
          </w:p>
        </w:tc>
      </w:tr>
      <w:tr w:rsidR="00A9522F" w:rsidRPr="004E491B" w:rsidTr="00191A38">
        <w:trPr>
          <w:trHeight w:val="410"/>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2</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墙壁</w:t>
            </w:r>
          </w:p>
        </w:tc>
        <w:tc>
          <w:tcPr>
            <w:tcW w:w="1418"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无手印无污渍</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毛巾、伸缩杆毛头擦拭</w:t>
            </w:r>
          </w:p>
        </w:tc>
      </w:tr>
      <w:tr w:rsidR="00A9522F" w:rsidRPr="004E491B" w:rsidTr="00191A38">
        <w:trPr>
          <w:trHeight w:val="558"/>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3</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天花板及照明设备表面</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每月清洁一次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表面光亮，无污渍</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277EBA">
        <w:trPr>
          <w:trHeight w:val="261"/>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ind w:firstLineChars="98" w:firstLine="207"/>
              <w:jc w:val="left"/>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三</w:t>
            </w:r>
          </w:p>
        </w:tc>
        <w:tc>
          <w:tcPr>
            <w:tcW w:w="241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b/>
                <w:szCs w:val="21"/>
              </w:rPr>
            </w:pPr>
            <w:r w:rsidRPr="004E491B">
              <w:rPr>
                <w:rFonts w:asciiTheme="minorEastAsia" w:hAnsiTheme="minorEastAsia" w:cs="Times New Roman" w:hint="eastAsia"/>
                <w:b/>
                <w:color w:val="000000"/>
                <w:szCs w:val="21"/>
              </w:rPr>
              <w:t>护士站</w:t>
            </w:r>
          </w:p>
        </w:tc>
        <w:tc>
          <w:tcPr>
            <w:tcW w:w="1418"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szCs w:val="21"/>
              </w:rPr>
            </w:pPr>
          </w:p>
        </w:tc>
      </w:tr>
      <w:tr w:rsidR="00A9522F" w:rsidRPr="004E491B" w:rsidTr="00191A38">
        <w:trPr>
          <w:trHeight w:val="512"/>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1</w:t>
            </w:r>
          </w:p>
        </w:tc>
        <w:tc>
          <w:tcPr>
            <w:tcW w:w="241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地板</w:t>
            </w:r>
          </w:p>
        </w:tc>
        <w:tc>
          <w:tcPr>
            <w:tcW w:w="1418"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随时保洁</w:t>
            </w:r>
          </w:p>
        </w:tc>
        <w:tc>
          <w:tcPr>
            <w:tcW w:w="1842"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地面光亮、无尘</w:t>
            </w:r>
          </w:p>
        </w:tc>
        <w:tc>
          <w:tcPr>
            <w:tcW w:w="2552" w:type="dxa"/>
            <w:tcBorders>
              <w:top w:val="single" w:sz="4" w:space="0" w:color="auto"/>
              <w:left w:val="single" w:sz="4" w:space="0" w:color="auto"/>
              <w:bottom w:val="single" w:sz="4" w:space="0" w:color="auto"/>
              <w:right w:val="single" w:sz="4" w:space="0" w:color="auto"/>
            </w:tcBorders>
            <w:vAlign w:val="center"/>
          </w:tcPr>
          <w:p w:rsidR="00A9522F" w:rsidRPr="004E491B" w:rsidRDefault="009B4DE6" w:rsidP="00277EBA">
            <w:pPr>
              <w:spacing w:line="400" w:lineRule="exact"/>
              <w:jc w:val="left"/>
              <w:rPr>
                <w:rFonts w:asciiTheme="minorEastAsia" w:hAnsiTheme="minorEastAsia" w:cs="Times New Roman"/>
                <w:color w:val="000000"/>
                <w:szCs w:val="21"/>
              </w:rPr>
            </w:pPr>
            <w:r>
              <w:rPr>
                <w:rFonts w:asciiTheme="minorEastAsia" w:hAnsiTheme="minorEastAsia" w:cs="Times New Roman" w:hint="eastAsia"/>
                <w:color w:val="000000"/>
                <w:szCs w:val="21"/>
              </w:rPr>
              <w:t>每天二</w:t>
            </w:r>
            <w:r w:rsidR="00A9522F" w:rsidRPr="004E491B">
              <w:rPr>
                <w:rFonts w:asciiTheme="minorEastAsia" w:hAnsiTheme="minorEastAsia" w:cs="Times New Roman" w:hint="eastAsia"/>
                <w:color w:val="000000"/>
                <w:szCs w:val="21"/>
              </w:rPr>
              <w:t>次湿拖，每小时一次推尘</w:t>
            </w:r>
          </w:p>
        </w:tc>
      </w:tr>
      <w:tr w:rsidR="00A9522F" w:rsidRPr="004E491B" w:rsidTr="00191A38">
        <w:trPr>
          <w:trHeight w:val="732"/>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2</w:t>
            </w:r>
          </w:p>
        </w:tc>
        <w:tc>
          <w:tcPr>
            <w:tcW w:w="241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洗手池及镜面</w:t>
            </w:r>
          </w:p>
        </w:tc>
        <w:tc>
          <w:tcPr>
            <w:tcW w:w="1418"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每天清洁二次</w:t>
            </w:r>
          </w:p>
        </w:tc>
        <w:tc>
          <w:tcPr>
            <w:tcW w:w="1842"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无手印无污渍</w:t>
            </w:r>
          </w:p>
        </w:tc>
        <w:tc>
          <w:tcPr>
            <w:tcW w:w="2552"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使用毛巾擦拭，使用玻璃清洁剂配合工具清除污渍</w:t>
            </w:r>
          </w:p>
        </w:tc>
      </w:tr>
      <w:tr w:rsidR="00A9522F" w:rsidRPr="004E491B" w:rsidTr="00191A38">
        <w:trPr>
          <w:trHeight w:val="515"/>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3</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墙壁及隔断玻窗</w:t>
            </w:r>
          </w:p>
        </w:tc>
        <w:tc>
          <w:tcPr>
            <w:tcW w:w="1418"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两天一次</w:t>
            </w:r>
          </w:p>
        </w:tc>
        <w:tc>
          <w:tcPr>
            <w:tcW w:w="1842"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使用毛巾擦拭，使用玻璃清洁剂配合工具清除污渍</w:t>
            </w:r>
          </w:p>
        </w:tc>
      </w:tr>
      <w:tr w:rsidR="00A9522F" w:rsidRPr="004E491B" w:rsidTr="00191A38">
        <w:trPr>
          <w:trHeight w:val="390"/>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4</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护士台及其他桌椅</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9B4DE6" w:rsidP="00277EBA">
            <w:pPr>
              <w:spacing w:line="400" w:lineRule="exact"/>
              <w:jc w:val="left"/>
              <w:rPr>
                <w:rFonts w:asciiTheme="minorEastAsia" w:hAnsiTheme="minorEastAsia" w:cs="Times New Roman"/>
                <w:color w:val="000000"/>
                <w:szCs w:val="21"/>
              </w:rPr>
            </w:pPr>
            <w:r>
              <w:rPr>
                <w:rFonts w:asciiTheme="minorEastAsia" w:hAnsiTheme="minorEastAsia" w:cs="Times New Roman" w:hint="eastAsia"/>
                <w:color w:val="000000"/>
                <w:szCs w:val="21"/>
              </w:rPr>
              <w:t>每天清洁二</w:t>
            </w:r>
            <w:r w:rsidR="00A9522F" w:rsidRPr="004E491B">
              <w:rPr>
                <w:rFonts w:asciiTheme="minorEastAsia" w:hAnsiTheme="minorEastAsia" w:cs="Times New Roman" w:hint="eastAsia"/>
                <w:color w:val="000000"/>
                <w:szCs w:val="21"/>
              </w:rPr>
              <w:t>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无污渍无灰尘</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25"/>
        </w:trPr>
        <w:tc>
          <w:tcPr>
            <w:tcW w:w="570"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ind w:firstLineChars="98" w:firstLine="207"/>
              <w:jc w:val="left"/>
              <w:rPr>
                <w:rFonts w:asciiTheme="minorEastAsia" w:hAnsiTheme="minorEastAsia" w:cs="Times New Roman"/>
                <w:color w:val="000000"/>
                <w:kern w:val="0"/>
                <w:szCs w:val="21"/>
              </w:rPr>
            </w:pPr>
            <w:r w:rsidRPr="004E491B">
              <w:rPr>
                <w:rFonts w:asciiTheme="minorEastAsia" w:hAnsiTheme="minorEastAsia" w:cs="Times New Roman" w:hint="eastAsia"/>
                <w:b/>
                <w:color w:val="000000"/>
                <w:szCs w:val="21"/>
              </w:rPr>
              <w:t>四</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病房清洁</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szCs w:val="21"/>
              </w:rPr>
            </w:pP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szCs w:val="21"/>
              </w:rPr>
            </w:pP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szCs w:val="21"/>
              </w:rPr>
            </w:pPr>
          </w:p>
        </w:tc>
      </w:tr>
      <w:tr w:rsidR="00A9522F" w:rsidRPr="004E491B" w:rsidTr="00191A38">
        <w:trPr>
          <w:trHeight w:val="425"/>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1</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房门</w:t>
            </w:r>
            <w:r w:rsidR="009B4DE6">
              <w:rPr>
                <w:rFonts w:asciiTheme="minorEastAsia" w:hAnsiTheme="minorEastAsia" w:cs="Times New Roman" w:hint="eastAsia"/>
                <w:color w:val="000000"/>
                <w:szCs w:val="21"/>
              </w:rPr>
              <w:t>把手</w:t>
            </w:r>
            <w:r w:rsidRPr="004E491B">
              <w:rPr>
                <w:rFonts w:asciiTheme="minorEastAsia" w:hAnsiTheme="minorEastAsia" w:cs="Times New Roman" w:hint="eastAsia"/>
                <w:color w:val="000000"/>
                <w:szCs w:val="21"/>
              </w:rPr>
              <w:t>及门套</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9B4DE6" w:rsidP="00277EBA">
            <w:pPr>
              <w:spacing w:line="400" w:lineRule="exact"/>
              <w:jc w:val="left"/>
              <w:rPr>
                <w:rFonts w:asciiTheme="minorEastAsia" w:hAnsiTheme="minorEastAsia" w:cs="Times New Roman"/>
                <w:color w:val="000000"/>
                <w:szCs w:val="21"/>
              </w:rPr>
            </w:pPr>
            <w:r>
              <w:rPr>
                <w:rFonts w:asciiTheme="minorEastAsia" w:hAnsiTheme="minorEastAsia" w:cs="Times New Roman" w:hint="eastAsia"/>
                <w:color w:val="000000"/>
                <w:szCs w:val="21"/>
              </w:rPr>
              <w:t>每天清洁二</w:t>
            </w:r>
            <w:r w:rsidR="00A9522F" w:rsidRPr="004E491B">
              <w:rPr>
                <w:rFonts w:asciiTheme="minorEastAsia" w:hAnsiTheme="minorEastAsia" w:cs="Times New Roman" w:hint="eastAsia"/>
                <w:color w:val="000000"/>
                <w:szCs w:val="21"/>
              </w:rPr>
              <w:t>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ind w:left="420"/>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r w:rsidRPr="004E491B">
              <w:rPr>
                <w:rFonts w:asciiTheme="minorEastAsia" w:hAnsiTheme="minorEastAsia" w:cs="Times New Roman"/>
                <w:color w:val="000000"/>
                <w:szCs w:val="21"/>
              </w:rPr>
              <w:t>.</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1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2</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玻璃窗及窗台</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无手印无污渍</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553"/>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3</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地板</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每天清洁二次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地面无尘无杂物</w:t>
            </w:r>
          </w:p>
        </w:tc>
        <w:tc>
          <w:tcPr>
            <w:tcW w:w="2552" w:type="dxa"/>
            <w:tcBorders>
              <w:top w:val="nil"/>
              <w:left w:val="nil"/>
              <w:bottom w:val="single" w:sz="4" w:space="0" w:color="auto"/>
              <w:right w:val="single" w:sz="4" w:space="0" w:color="auto"/>
            </w:tcBorders>
            <w:vAlign w:val="center"/>
          </w:tcPr>
          <w:p w:rsidR="00A9522F" w:rsidRPr="004E491B" w:rsidRDefault="009B4DE6" w:rsidP="00277EBA">
            <w:pPr>
              <w:spacing w:line="400" w:lineRule="exact"/>
              <w:jc w:val="left"/>
              <w:rPr>
                <w:rFonts w:asciiTheme="minorEastAsia" w:hAnsiTheme="minorEastAsia" w:cs="Times New Roman"/>
                <w:color w:val="000000"/>
                <w:szCs w:val="21"/>
              </w:rPr>
            </w:pPr>
            <w:r>
              <w:rPr>
                <w:rFonts w:asciiTheme="minorEastAsia" w:hAnsiTheme="minorEastAsia" w:cs="Times New Roman" w:hint="eastAsia"/>
                <w:color w:val="000000"/>
                <w:szCs w:val="21"/>
              </w:rPr>
              <w:t>每天</w:t>
            </w:r>
            <w:r w:rsidR="00A9522F" w:rsidRPr="004E491B">
              <w:rPr>
                <w:rFonts w:asciiTheme="minorEastAsia" w:hAnsiTheme="minorEastAsia" w:cs="Times New Roman" w:hint="eastAsia"/>
                <w:color w:val="000000"/>
                <w:szCs w:val="21"/>
              </w:rPr>
              <w:t>湿拖</w:t>
            </w:r>
            <w:r>
              <w:rPr>
                <w:rFonts w:asciiTheme="minorEastAsia" w:hAnsiTheme="minorEastAsia" w:cs="Times New Roman" w:hint="eastAsia"/>
                <w:color w:val="000000"/>
                <w:szCs w:val="21"/>
              </w:rPr>
              <w:t>二</w:t>
            </w:r>
            <w:r w:rsidR="00A9522F" w:rsidRPr="004E491B">
              <w:rPr>
                <w:rFonts w:asciiTheme="minorEastAsia" w:hAnsiTheme="minorEastAsia" w:cs="Times New Roman" w:hint="eastAsia"/>
                <w:color w:val="000000"/>
                <w:szCs w:val="21"/>
              </w:rPr>
              <w:t>次</w:t>
            </w:r>
            <w:r w:rsidR="00A9522F" w:rsidRPr="004E491B">
              <w:rPr>
                <w:rFonts w:asciiTheme="minorEastAsia" w:hAnsiTheme="minorEastAsia" w:cs="Times New Roman"/>
                <w:color w:val="000000"/>
                <w:szCs w:val="21"/>
              </w:rPr>
              <w:t>.</w:t>
            </w:r>
          </w:p>
        </w:tc>
      </w:tr>
      <w:tr w:rsidR="00A9522F" w:rsidRPr="004E491B" w:rsidTr="00191A38">
        <w:trPr>
          <w:trHeight w:val="42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4</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墙壁</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无手印无污渍</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35"/>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5</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天花板及照明设备表面</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每月清洁一次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表面光亮，无污渍</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15"/>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6</w:t>
            </w:r>
          </w:p>
        </w:tc>
        <w:tc>
          <w:tcPr>
            <w:tcW w:w="2410"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病床</w:t>
            </w:r>
          </w:p>
        </w:tc>
        <w:tc>
          <w:tcPr>
            <w:tcW w:w="1418"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nil"/>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无污渍无灰尘</w:t>
            </w:r>
          </w:p>
        </w:tc>
        <w:tc>
          <w:tcPr>
            <w:tcW w:w="2552" w:type="dxa"/>
            <w:tcBorders>
              <w:top w:val="nil"/>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kern w:val="0"/>
                <w:szCs w:val="21"/>
              </w:rPr>
              <w:t>7</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床头柜</w:t>
            </w:r>
          </w:p>
        </w:tc>
        <w:tc>
          <w:tcPr>
            <w:tcW w:w="1418"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无污渍无灰尘</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kern w:val="0"/>
                <w:szCs w:val="21"/>
              </w:rPr>
            </w:pPr>
            <w:r w:rsidRPr="004E491B">
              <w:rPr>
                <w:rFonts w:asciiTheme="minorEastAsia" w:hAnsiTheme="minorEastAsia" w:cs="Times New Roman" w:hint="eastAsia"/>
                <w:color w:val="000000"/>
                <w:szCs w:val="21"/>
              </w:rPr>
              <w:t>8</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设备带</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r w:rsidRPr="004E491B">
              <w:rPr>
                <w:rFonts w:asciiTheme="minorEastAsia" w:hAnsiTheme="minorEastAsia" w:cs="Times New Roman"/>
                <w:color w:val="000000"/>
                <w:szCs w:val="21"/>
              </w:rPr>
              <w:t>.</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9</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电视机架</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无污渍无灰尘</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lastRenderedPageBreak/>
              <w:t>10</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垃圾袋清理及更换</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每天更换二次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每次达到三分之二时更换</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11</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卫生间洗手台</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r w:rsidRPr="004E491B">
              <w:rPr>
                <w:rFonts w:asciiTheme="minorEastAsia" w:hAnsiTheme="minorEastAsia" w:cs="Times New Roman"/>
                <w:color w:val="000000"/>
                <w:szCs w:val="21"/>
              </w:rPr>
              <w:t>.</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12</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卫生间镜面</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r w:rsidRPr="004E491B">
              <w:rPr>
                <w:rFonts w:asciiTheme="minorEastAsia" w:hAnsiTheme="minorEastAsia" w:cs="Times New Roman"/>
                <w:color w:val="000000"/>
                <w:szCs w:val="21"/>
              </w:rPr>
              <w:t>.</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13</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卫生间地板及地漏</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按需清洁</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14</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卫生间便池、水箱</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r w:rsidRPr="004E491B">
              <w:rPr>
                <w:rFonts w:asciiTheme="minorEastAsia" w:hAnsiTheme="minorEastAsia" w:cs="Times New Roman"/>
                <w:color w:val="000000"/>
                <w:szCs w:val="21"/>
              </w:rPr>
              <w:t>.</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五</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b/>
                <w:color w:val="000000"/>
                <w:szCs w:val="21"/>
              </w:rPr>
            </w:pPr>
            <w:r w:rsidRPr="004E491B">
              <w:rPr>
                <w:rFonts w:asciiTheme="minorEastAsia" w:hAnsiTheme="minorEastAsia" w:cs="Times New Roman" w:hint="eastAsia"/>
                <w:b/>
                <w:color w:val="000000"/>
                <w:szCs w:val="21"/>
              </w:rPr>
              <w:t>步行楼梯卫生</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b/>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b/>
                <w:color w:val="000000"/>
                <w:szCs w:val="21"/>
              </w:rPr>
            </w:pP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b/>
                <w:color w:val="000000"/>
                <w:szCs w:val="21"/>
              </w:rPr>
            </w:pPr>
            <w:r w:rsidRPr="004E491B">
              <w:rPr>
                <w:rFonts w:asciiTheme="minorEastAsia" w:hAnsiTheme="minorEastAsia" w:cs="Times New Roman" w:hint="eastAsia"/>
                <w:szCs w:val="21"/>
              </w:rPr>
              <w:t xml:space="preserve">　</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b/>
                <w:color w:val="000000"/>
                <w:szCs w:val="21"/>
              </w:rPr>
            </w:pPr>
            <w:r w:rsidRPr="004E491B">
              <w:rPr>
                <w:rFonts w:asciiTheme="minorEastAsia" w:hAnsiTheme="minorEastAsia" w:cs="Times New Roman" w:hint="eastAsia"/>
                <w:color w:val="000000"/>
                <w:szCs w:val="21"/>
              </w:rPr>
              <w:t>1</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b/>
                <w:color w:val="000000"/>
                <w:szCs w:val="21"/>
              </w:rPr>
            </w:pPr>
            <w:r w:rsidRPr="004E491B">
              <w:rPr>
                <w:rFonts w:asciiTheme="minorEastAsia" w:hAnsiTheme="minorEastAsia" w:cs="Times New Roman" w:hint="eastAsia"/>
                <w:color w:val="000000"/>
                <w:szCs w:val="21"/>
              </w:rPr>
              <w:t>楼梯级</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9B4DE6" w:rsidP="00277EBA">
            <w:pPr>
              <w:spacing w:line="400" w:lineRule="exact"/>
              <w:jc w:val="left"/>
              <w:rPr>
                <w:rFonts w:asciiTheme="minorEastAsia" w:hAnsiTheme="minorEastAsia" w:cs="Times New Roman"/>
                <w:b/>
                <w:color w:val="000000"/>
                <w:szCs w:val="21"/>
              </w:rPr>
            </w:pPr>
            <w:r>
              <w:rPr>
                <w:rFonts w:asciiTheme="minorEastAsia" w:hAnsiTheme="minorEastAsia" w:cs="Times New Roman" w:hint="eastAsia"/>
                <w:color w:val="000000"/>
                <w:szCs w:val="21"/>
              </w:rPr>
              <w:t>每天清洁二</w:t>
            </w:r>
            <w:r w:rsidR="00A9522F" w:rsidRPr="004E491B">
              <w:rPr>
                <w:rFonts w:asciiTheme="minorEastAsia" w:hAnsiTheme="minorEastAsia" w:cs="Times New Roman" w:hint="eastAsia"/>
                <w:color w:val="000000"/>
                <w:szCs w:val="21"/>
              </w:rPr>
              <w:t>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b/>
                <w:color w:val="000000"/>
                <w:szCs w:val="21"/>
              </w:rPr>
            </w:pPr>
            <w:r w:rsidRPr="004E491B">
              <w:rPr>
                <w:rFonts w:asciiTheme="minorEastAsia" w:hAnsiTheme="minorEastAsia" w:cs="Times New Roman" w:hint="eastAsia"/>
                <w:color w:val="000000"/>
                <w:szCs w:val="21"/>
              </w:rPr>
              <w:t>无污渍</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b/>
                <w:color w:val="000000"/>
                <w:szCs w:val="21"/>
              </w:rPr>
            </w:pPr>
            <w:r w:rsidRPr="004E491B">
              <w:rPr>
                <w:rFonts w:asciiTheme="minorEastAsia" w:hAnsiTheme="minorEastAsia" w:cs="Times New Roman" w:hint="eastAsia"/>
                <w:color w:val="000000"/>
                <w:szCs w:val="21"/>
              </w:rPr>
              <w:t>每天清扫一次</w:t>
            </w:r>
            <w:r w:rsidRPr="004E491B">
              <w:rPr>
                <w:rFonts w:asciiTheme="minorEastAsia" w:hAnsiTheme="minorEastAsia" w:cs="Times New Roman"/>
                <w:color w:val="000000"/>
                <w:szCs w:val="21"/>
              </w:rPr>
              <w:t>,</w:t>
            </w:r>
            <w:r w:rsidRPr="004E491B">
              <w:rPr>
                <w:rFonts w:asciiTheme="minorEastAsia" w:hAnsiTheme="minorEastAsia" w:cs="Times New Roman" w:hint="eastAsia"/>
                <w:color w:val="000000"/>
                <w:szCs w:val="21"/>
              </w:rPr>
              <w:t>湿拖一次</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b/>
                <w:color w:val="000000"/>
                <w:szCs w:val="21"/>
              </w:rPr>
            </w:pPr>
            <w:r w:rsidRPr="004E491B">
              <w:rPr>
                <w:rFonts w:asciiTheme="minorEastAsia" w:hAnsiTheme="minorEastAsia" w:cs="Times New Roman" w:hint="eastAsia"/>
                <w:color w:val="000000"/>
                <w:szCs w:val="21"/>
              </w:rPr>
              <w:t>2</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b/>
                <w:color w:val="000000"/>
                <w:szCs w:val="21"/>
              </w:rPr>
            </w:pPr>
            <w:r w:rsidRPr="004E491B">
              <w:rPr>
                <w:rFonts w:asciiTheme="minorEastAsia" w:hAnsiTheme="minorEastAsia" w:cs="Times New Roman" w:hint="eastAsia"/>
                <w:color w:val="000000"/>
                <w:szCs w:val="21"/>
              </w:rPr>
              <w:t>楼梯扶手</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05115E" w:rsidP="00277EBA">
            <w:pPr>
              <w:spacing w:line="400" w:lineRule="exact"/>
              <w:jc w:val="left"/>
              <w:rPr>
                <w:rFonts w:asciiTheme="minorEastAsia" w:hAnsiTheme="minorEastAsia" w:cs="Times New Roman"/>
                <w:b/>
                <w:color w:val="000000"/>
                <w:szCs w:val="21"/>
              </w:rPr>
            </w:pPr>
            <w:r>
              <w:rPr>
                <w:rFonts w:asciiTheme="minorEastAsia" w:hAnsiTheme="minorEastAsia" w:cs="Times New Roman" w:hint="eastAsia"/>
                <w:color w:val="000000"/>
                <w:szCs w:val="21"/>
              </w:rPr>
              <w:t>每天清洁二</w:t>
            </w:r>
            <w:r w:rsidR="00A9522F" w:rsidRPr="004E491B">
              <w:rPr>
                <w:rFonts w:asciiTheme="minorEastAsia" w:hAnsiTheme="minorEastAsia" w:cs="Times New Roman" w:hint="eastAsia"/>
                <w:color w:val="000000"/>
                <w:szCs w:val="21"/>
              </w:rPr>
              <w:t>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b/>
                <w:color w:val="000000"/>
                <w:szCs w:val="21"/>
              </w:rPr>
            </w:pPr>
            <w:r w:rsidRPr="004E491B">
              <w:rPr>
                <w:rFonts w:asciiTheme="minorEastAsia" w:hAnsiTheme="minorEastAsia" w:cs="Times New Roman" w:hint="eastAsia"/>
                <w:color w:val="000000"/>
                <w:szCs w:val="21"/>
              </w:rPr>
              <w:t>无污渍</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b/>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3</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楼梯门</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4</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墙壁</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5</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不锈钢栏</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r w:rsidRPr="004E491B">
              <w:rPr>
                <w:rFonts w:asciiTheme="minorEastAsia" w:hAnsiTheme="minorEastAsia" w:cs="Times New Roman"/>
                <w:color w:val="000000"/>
                <w:szCs w:val="21"/>
              </w:rPr>
              <w:t>.</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b/>
                <w:color w:val="000000"/>
                <w:szCs w:val="21"/>
              </w:rPr>
              <w:t>六</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b/>
                <w:color w:val="000000"/>
                <w:szCs w:val="21"/>
              </w:rPr>
              <w:t>其他</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1</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消防门、消防器材</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r w:rsidRPr="004E491B">
              <w:rPr>
                <w:rFonts w:asciiTheme="minorEastAsia" w:hAnsiTheme="minorEastAsia" w:cs="Times New Roman"/>
                <w:color w:val="000000"/>
                <w:szCs w:val="21"/>
              </w:rPr>
              <w:t>.</w:t>
            </w:r>
            <w:r w:rsidRPr="004E491B">
              <w:rPr>
                <w:rFonts w:asciiTheme="minorEastAsia" w:hAnsiTheme="minorEastAsia" w:cs="Times New Roman" w:hint="eastAsia"/>
                <w:color w:val="000000"/>
                <w:szCs w:val="21"/>
              </w:rPr>
              <w:t>无灰尘</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w:t>
            </w:r>
          </w:p>
        </w:tc>
      </w:tr>
      <w:tr w:rsidR="00A9522F" w:rsidRPr="004E491B" w:rsidTr="00277EBA">
        <w:trPr>
          <w:trHeight w:val="632"/>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2</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公共垃圾烟灰桶</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每天清洁一次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r w:rsidRPr="004E491B">
              <w:rPr>
                <w:rFonts w:asciiTheme="minorEastAsia" w:hAnsiTheme="minorEastAsia" w:cs="Times New Roman"/>
                <w:color w:val="000000"/>
                <w:szCs w:val="21"/>
              </w:rPr>
              <w:t>.</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毛巾擦拭,上不锈钢保护剂1次/周</w:t>
            </w:r>
          </w:p>
        </w:tc>
      </w:tr>
      <w:tr w:rsidR="00A9522F" w:rsidRPr="004E491B" w:rsidTr="00191A38">
        <w:trPr>
          <w:trHeight w:val="477"/>
        </w:trPr>
        <w:tc>
          <w:tcPr>
            <w:tcW w:w="570" w:type="dxa"/>
            <w:tcBorders>
              <w:top w:val="single" w:sz="4" w:space="0" w:color="auto"/>
              <w:left w:val="single" w:sz="4" w:space="0" w:color="auto"/>
              <w:bottom w:val="single" w:sz="4" w:space="0" w:color="auto"/>
              <w:right w:val="single" w:sz="4" w:space="0" w:color="auto"/>
            </w:tcBorders>
            <w:vAlign w:val="center"/>
          </w:tcPr>
          <w:p w:rsidR="00A9522F" w:rsidRPr="004E491B" w:rsidRDefault="00A9522F" w:rsidP="00277EBA">
            <w:pPr>
              <w:widowControl/>
              <w:spacing w:line="4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3</w:t>
            </w:r>
          </w:p>
        </w:tc>
        <w:tc>
          <w:tcPr>
            <w:tcW w:w="2410"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地毯</w:t>
            </w:r>
          </w:p>
        </w:tc>
        <w:tc>
          <w:tcPr>
            <w:tcW w:w="1418"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每天清扫吸尘一次</w:t>
            </w:r>
          </w:p>
        </w:tc>
        <w:tc>
          <w:tcPr>
            <w:tcW w:w="1842" w:type="dxa"/>
            <w:tcBorders>
              <w:top w:val="single" w:sz="4" w:space="0" w:color="auto"/>
              <w:left w:val="single" w:sz="4" w:space="0" w:color="auto"/>
              <w:bottom w:val="single" w:sz="4" w:space="0" w:color="auto"/>
              <w:right w:val="single" w:sz="4" w:space="0" w:color="auto"/>
            </w:tcBorders>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w:t>
            </w:r>
            <w:r w:rsidRPr="004E491B">
              <w:rPr>
                <w:rFonts w:asciiTheme="minorEastAsia" w:hAnsiTheme="minorEastAsia" w:cs="Times New Roman"/>
                <w:color w:val="000000"/>
                <w:szCs w:val="21"/>
              </w:rPr>
              <w:t>.</w:t>
            </w:r>
          </w:p>
        </w:tc>
        <w:tc>
          <w:tcPr>
            <w:tcW w:w="2552" w:type="dxa"/>
            <w:tcBorders>
              <w:top w:val="single" w:sz="4" w:space="0" w:color="auto"/>
              <w:left w:val="nil"/>
              <w:bottom w:val="single" w:sz="4" w:space="0" w:color="auto"/>
              <w:right w:val="single" w:sz="4" w:space="0" w:color="auto"/>
            </w:tcBorders>
            <w:vAlign w:val="center"/>
          </w:tcPr>
          <w:p w:rsidR="00A9522F" w:rsidRPr="004E491B" w:rsidRDefault="00A9522F" w:rsidP="00277EBA">
            <w:pPr>
              <w:spacing w:line="4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吸尘器吸尘，每季度清洗一次</w:t>
            </w:r>
          </w:p>
        </w:tc>
      </w:tr>
    </w:tbl>
    <w:p w:rsidR="00A9522F" w:rsidRPr="004E491B" w:rsidRDefault="0030759C" w:rsidP="00A9522F">
      <w:pPr>
        <w:spacing w:line="520" w:lineRule="exact"/>
        <w:rPr>
          <w:rFonts w:asciiTheme="minorEastAsia" w:hAnsiTheme="minorEastAsia" w:cs="Times New Roman"/>
          <w:b/>
          <w:szCs w:val="21"/>
        </w:rPr>
      </w:pPr>
      <w:r w:rsidRPr="004E491B">
        <w:rPr>
          <w:rFonts w:asciiTheme="minorEastAsia" w:hAnsiTheme="minorEastAsia" w:cs="Times New Roman" w:hint="eastAsia"/>
          <w:szCs w:val="21"/>
        </w:rPr>
        <w:t>2.</w:t>
      </w:r>
      <w:r w:rsidR="00A9522F" w:rsidRPr="004E491B">
        <w:rPr>
          <w:rFonts w:asciiTheme="minorEastAsia" w:hAnsiTheme="minorEastAsia" w:cs="Times New Roman" w:hint="eastAsia"/>
          <w:b/>
          <w:szCs w:val="21"/>
        </w:rPr>
        <w:t>每周、每月清洁项目及卫生标准</w:t>
      </w:r>
    </w:p>
    <w:tbl>
      <w:tblPr>
        <w:tblW w:w="8809"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
        <w:gridCol w:w="371"/>
        <w:gridCol w:w="1146"/>
        <w:gridCol w:w="1985"/>
        <w:gridCol w:w="1559"/>
        <w:gridCol w:w="1361"/>
        <w:gridCol w:w="765"/>
        <w:gridCol w:w="1276"/>
      </w:tblGrid>
      <w:tr w:rsidR="00A9522F" w:rsidRPr="004E491B" w:rsidTr="00191A38">
        <w:trPr>
          <w:cantSplit/>
        </w:trPr>
        <w:tc>
          <w:tcPr>
            <w:tcW w:w="1863" w:type="dxa"/>
            <w:gridSpan w:val="3"/>
            <w:vMerge w:val="restart"/>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清洁项目</w:t>
            </w:r>
          </w:p>
        </w:tc>
        <w:tc>
          <w:tcPr>
            <w:tcW w:w="5670" w:type="dxa"/>
            <w:gridSpan w:val="4"/>
            <w:vAlign w:val="center"/>
          </w:tcPr>
          <w:p w:rsidR="00A9522F" w:rsidRPr="004E491B" w:rsidRDefault="00A9522F" w:rsidP="004E491B">
            <w:pPr>
              <w:spacing w:line="280" w:lineRule="exact"/>
              <w:ind w:firstLineChars="850" w:firstLine="1785"/>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清洁工作内容</w:t>
            </w:r>
          </w:p>
        </w:tc>
        <w:tc>
          <w:tcPr>
            <w:tcW w:w="1276" w:type="dxa"/>
            <w:vMerge w:val="restart"/>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清洁标准</w:t>
            </w:r>
          </w:p>
        </w:tc>
      </w:tr>
      <w:tr w:rsidR="00A9522F" w:rsidRPr="004E491B" w:rsidTr="00191A38">
        <w:trPr>
          <w:cantSplit/>
        </w:trPr>
        <w:tc>
          <w:tcPr>
            <w:tcW w:w="1863" w:type="dxa"/>
            <w:gridSpan w:val="3"/>
            <w:vMerge/>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每周</w:t>
            </w: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每月</w:t>
            </w:r>
          </w:p>
        </w:tc>
        <w:tc>
          <w:tcPr>
            <w:tcW w:w="76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白天</w:t>
            </w:r>
          </w:p>
        </w:tc>
        <w:tc>
          <w:tcPr>
            <w:tcW w:w="1276" w:type="dxa"/>
            <w:vMerge/>
            <w:vAlign w:val="center"/>
          </w:tcPr>
          <w:p w:rsidR="00A9522F" w:rsidRPr="004E491B" w:rsidRDefault="00A9522F" w:rsidP="00191A38">
            <w:pPr>
              <w:spacing w:line="280" w:lineRule="exact"/>
              <w:rPr>
                <w:rFonts w:asciiTheme="minorEastAsia" w:hAnsiTheme="minorEastAsia" w:cs="Times New Roman"/>
                <w:color w:val="000000"/>
                <w:szCs w:val="21"/>
              </w:rPr>
            </w:pPr>
          </w:p>
        </w:tc>
      </w:tr>
      <w:tr w:rsidR="00A9522F" w:rsidRPr="004E491B" w:rsidTr="00191A38">
        <w:trPr>
          <w:cantSplit/>
        </w:trPr>
        <w:tc>
          <w:tcPr>
            <w:tcW w:w="346" w:type="dxa"/>
            <w:vMerge w:val="restart"/>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公共通道部分</w:t>
            </w:r>
          </w:p>
        </w:tc>
        <w:tc>
          <w:tcPr>
            <w:tcW w:w="371" w:type="dxa"/>
            <w:vAlign w:val="center"/>
          </w:tcPr>
          <w:p w:rsidR="00A9522F" w:rsidRPr="004E491B" w:rsidRDefault="00A9522F" w:rsidP="00191A38">
            <w:pPr>
              <w:spacing w:line="44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地面</w:t>
            </w: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p>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地面</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先用吸尘机和吸尘地拖清理地面，然后用清洁剂配合地拖拖净地面</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PVC地面补蜡、抛光一次（补蜡时，面蜡打二遍）</w:t>
            </w: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如蜡面有明显磨损处，起蜡并重新打蜡抛光一次</w:t>
            </w:r>
          </w:p>
        </w:tc>
        <w:tc>
          <w:tcPr>
            <w:tcW w:w="76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隔1小时推尘一次</w:t>
            </w: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保持干净、无污渍、水渍、痰渍、杂物、纸屑、烟蒂、保持光洁、明亮</w:t>
            </w: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restart"/>
            <w:vAlign w:val="center"/>
          </w:tcPr>
          <w:p w:rsidR="00A9522F" w:rsidRPr="004E491B" w:rsidRDefault="00A9522F" w:rsidP="00191A38">
            <w:pPr>
              <w:spacing w:line="44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门</w:t>
            </w: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玻璃</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清抹手印、污渍、用玻璃清洁剂清刮一次</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765"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无手印、污渍</w:t>
            </w: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不锈钢框</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用毛巾配合不锈钢清洁保养剂清抹一次</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擦不锈钢保护油一次</w:t>
            </w: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765"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无手印、污渍</w:t>
            </w: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木</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清抹、保持干净</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用清洁剂清抹二次</w:t>
            </w: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765"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无手印、污渍</w:t>
            </w: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铝合金</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清抹、保持干净</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用棉纱、绒布配合用清洁剂清抹四次</w:t>
            </w: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765"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无尘、污渍</w:t>
            </w: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拉手</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用清洁剂配合毛巾清抹</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765"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无尘、污渍</w:t>
            </w: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防火卷闸门</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清抹一次</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用清洁剂清抹二次</w:t>
            </w: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765"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无尘、污渍</w:t>
            </w: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restart"/>
            <w:vAlign w:val="center"/>
          </w:tcPr>
          <w:p w:rsidR="00A9522F" w:rsidRPr="004E491B" w:rsidRDefault="00A9522F" w:rsidP="00191A38">
            <w:pPr>
              <w:spacing w:line="30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扶手电梯</w:t>
            </w: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扶手</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用清洁剂清抹干净</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765" w:type="dxa"/>
            <w:vMerge w:val="restart"/>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无尘、无渍</w:t>
            </w: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玻璃</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清抹手印、污渍、用玻璃清洁剂清刮干净</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765" w:type="dxa"/>
            <w:vMerge/>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无尘、无渍、无手印、光洁透明</w:t>
            </w: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1146"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梯</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用吸尘机吸尘，并用清洁剂拖净地面</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用电梯保养剂清抹一次</w:t>
            </w: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765" w:type="dxa"/>
            <w:vMerge/>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无水渍、无污渍、无烟蒂、杂物等</w:t>
            </w: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restart"/>
            <w:vAlign w:val="center"/>
          </w:tcPr>
          <w:p w:rsidR="00A9522F" w:rsidRPr="004E491B" w:rsidRDefault="00A9522F" w:rsidP="00191A38">
            <w:pPr>
              <w:spacing w:line="3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客梯</w:t>
            </w: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电梯间灯饰、天花及按钮</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保洁</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每月清洁一次</w:t>
            </w:r>
          </w:p>
        </w:tc>
        <w:tc>
          <w:tcPr>
            <w:tcW w:w="765"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电梯间内不锈钢四周</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清抹污渍</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每周上有锈钢油一次</w:t>
            </w: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765"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无污渍、无手印、保持不锈钢亮丽的金属光泽</w:t>
            </w:r>
          </w:p>
        </w:tc>
      </w:tr>
      <w:tr w:rsidR="00A9522F" w:rsidRPr="004E491B" w:rsidTr="00191A38">
        <w:trPr>
          <w:cantSplit/>
        </w:trPr>
        <w:tc>
          <w:tcPr>
            <w:tcW w:w="346"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371" w:type="dxa"/>
            <w:vMerge/>
            <w:vAlign w:val="center"/>
          </w:tcPr>
          <w:p w:rsidR="00A9522F" w:rsidRPr="004E491B" w:rsidRDefault="00A9522F" w:rsidP="00191A38">
            <w:pPr>
              <w:spacing w:line="440" w:lineRule="exact"/>
              <w:rPr>
                <w:rFonts w:asciiTheme="minorEastAsia" w:hAnsiTheme="minorEastAsia" w:cs="Times New Roman"/>
                <w:color w:val="000000"/>
                <w:szCs w:val="21"/>
              </w:rPr>
            </w:pPr>
          </w:p>
        </w:tc>
        <w:tc>
          <w:tcPr>
            <w:tcW w:w="114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电梯间内地面</w:t>
            </w:r>
          </w:p>
        </w:tc>
        <w:tc>
          <w:tcPr>
            <w:tcW w:w="1985"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用清洁剂拖抹干净</w:t>
            </w:r>
          </w:p>
        </w:tc>
        <w:tc>
          <w:tcPr>
            <w:tcW w:w="1559"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361"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765" w:type="dxa"/>
            <w:vAlign w:val="center"/>
          </w:tcPr>
          <w:p w:rsidR="00A9522F" w:rsidRPr="004E491B" w:rsidRDefault="00A9522F" w:rsidP="00191A38">
            <w:pPr>
              <w:spacing w:line="280" w:lineRule="exac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保持干净、无污渍、无纸屑、烟蒂</w:t>
            </w:r>
          </w:p>
        </w:tc>
      </w:tr>
    </w:tbl>
    <w:p w:rsidR="00A9522F" w:rsidRPr="004E491B" w:rsidRDefault="00A9522F" w:rsidP="00A9522F">
      <w:pPr>
        <w:spacing w:line="520" w:lineRule="exact"/>
        <w:rPr>
          <w:rFonts w:asciiTheme="minorEastAsia" w:hAnsiTheme="minorEastAsia" w:cs="Times New Roman"/>
          <w:szCs w:val="21"/>
        </w:rPr>
      </w:pPr>
      <w:r w:rsidRPr="004E491B">
        <w:rPr>
          <w:rFonts w:asciiTheme="minorEastAsia" w:hAnsiTheme="minorEastAsia" w:cs="Times New Roman" w:hint="eastAsia"/>
          <w:color w:val="000000"/>
          <w:szCs w:val="21"/>
        </w:rPr>
        <w:t xml:space="preserve"> 续</w:t>
      </w:r>
      <w:r w:rsidR="00DA47D5">
        <w:rPr>
          <w:rFonts w:asciiTheme="minorEastAsia" w:hAnsiTheme="minorEastAsia" w:cs="Times New Roman" w:hint="eastAsia"/>
          <w:color w:val="000000"/>
          <w:szCs w:val="21"/>
        </w:rPr>
        <w:t>2.</w:t>
      </w:r>
      <w:r w:rsidRPr="004E491B">
        <w:rPr>
          <w:rFonts w:asciiTheme="minorEastAsia" w:hAnsiTheme="minorEastAsia" w:cs="Times New Roman" w:hint="eastAsia"/>
          <w:szCs w:val="21"/>
        </w:rPr>
        <w:t>每周、每月清洁项目及卫生标准</w:t>
      </w:r>
    </w:p>
    <w:tbl>
      <w:tblPr>
        <w:tblW w:w="8809"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
        <w:gridCol w:w="482"/>
        <w:gridCol w:w="1262"/>
        <w:gridCol w:w="1474"/>
        <w:gridCol w:w="2552"/>
        <w:gridCol w:w="658"/>
        <w:gridCol w:w="721"/>
        <w:gridCol w:w="1314"/>
      </w:tblGrid>
      <w:tr w:rsidR="00A9522F" w:rsidRPr="004E491B" w:rsidTr="00191A38">
        <w:trPr>
          <w:cantSplit/>
          <w:trHeight w:val="294"/>
        </w:trPr>
        <w:tc>
          <w:tcPr>
            <w:tcW w:w="2090" w:type="dxa"/>
            <w:gridSpan w:val="3"/>
            <w:vMerge w:val="restart"/>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清洁项目</w:t>
            </w:r>
          </w:p>
        </w:tc>
        <w:tc>
          <w:tcPr>
            <w:tcW w:w="5405" w:type="dxa"/>
            <w:gridSpan w:val="4"/>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清洁工作内容</w:t>
            </w:r>
          </w:p>
        </w:tc>
        <w:tc>
          <w:tcPr>
            <w:tcW w:w="1314" w:type="dxa"/>
            <w:vMerge w:val="restart"/>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清洁标准</w:t>
            </w:r>
          </w:p>
        </w:tc>
      </w:tr>
      <w:tr w:rsidR="00A9522F" w:rsidRPr="004E491B" w:rsidTr="00191A38">
        <w:trPr>
          <w:cantSplit/>
          <w:trHeight w:val="327"/>
        </w:trPr>
        <w:tc>
          <w:tcPr>
            <w:tcW w:w="2090" w:type="dxa"/>
            <w:gridSpan w:val="3"/>
            <w:vMerge/>
          </w:tcPr>
          <w:p w:rsidR="00A9522F" w:rsidRPr="004E491B" w:rsidRDefault="00A9522F" w:rsidP="00191A38">
            <w:pPr>
              <w:spacing w:line="280" w:lineRule="exact"/>
              <w:rPr>
                <w:rFonts w:asciiTheme="minorEastAsia" w:hAnsiTheme="minorEastAsia" w:cs="Times New Roman"/>
                <w:color w:val="000000"/>
                <w:szCs w:val="21"/>
              </w:rPr>
            </w:pPr>
          </w:p>
        </w:tc>
        <w:tc>
          <w:tcPr>
            <w:tcW w:w="1474"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w:t>
            </w:r>
          </w:p>
        </w:tc>
        <w:tc>
          <w:tcPr>
            <w:tcW w:w="2552"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每周</w:t>
            </w:r>
          </w:p>
        </w:tc>
        <w:tc>
          <w:tcPr>
            <w:tcW w:w="658"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每月</w:t>
            </w:r>
          </w:p>
        </w:tc>
        <w:tc>
          <w:tcPr>
            <w:tcW w:w="721"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白天</w:t>
            </w:r>
          </w:p>
        </w:tc>
        <w:tc>
          <w:tcPr>
            <w:tcW w:w="1314" w:type="dxa"/>
            <w:vMerge/>
          </w:tcPr>
          <w:p w:rsidR="00A9522F" w:rsidRPr="004E491B" w:rsidRDefault="00A9522F" w:rsidP="00191A38">
            <w:pPr>
              <w:spacing w:line="280" w:lineRule="exact"/>
              <w:rPr>
                <w:rFonts w:asciiTheme="minorEastAsia" w:hAnsiTheme="minorEastAsia" w:cs="Times New Roman"/>
                <w:color w:val="000000"/>
                <w:szCs w:val="21"/>
              </w:rPr>
            </w:pPr>
          </w:p>
        </w:tc>
      </w:tr>
      <w:tr w:rsidR="00A9522F" w:rsidRPr="004E491B" w:rsidTr="00191A38">
        <w:trPr>
          <w:cantSplit/>
          <w:trHeight w:val="294"/>
        </w:trPr>
        <w:tc>
          <w:tcPr>
            <w:tcW w:w="346" w:type="dxa"/>
            <w:vMerge w:val="restart"/>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公共通道部分</w:t>
            </w:r>
          </w:p>
        </w:tc>
        <w:tc>
          <w:tcPr>
            <w:tcW w:w="1744" w:type="dxa"/>
            <w:gridSpan w:val="2"/>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指示牌、悬挂牌</w:t>
            </w:r>
          </w:p>
        </w:tc>
        <w:tc>
          <w:tcPr>
            <w:tcW w:w="147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保洁</w:t>
            </w:r>
          </w:p>
        </w:tc>
        <w:tc>
          <w:tcPr>
            <w:tcW w:w="2552"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清抹一次</w:t>
            </w:r>
          </w:p>
        </w:tc>
        <w:tc>
          <w:tcPr>
            <w:tcW w:w="658" w:type="dxa"/>
          </w:tcPr>
          <w:p w:rsidR="00A9522F" w:rsidRPr="004E491B" w:rsidRDefault="00A9522F" w:rsidP="00191A38">
            <w:pPr>
              <w:spacing w:line="280" w:lineRule="exact"/>
              <w:rPr>
                <w:rFonts w:asciiTheme="minorEastAsia" w:hAnsiTheme="minorEastAsia" w:cs="Times New Roman"/>
                <w:color w:val="000000"/>
                <w:szCs w:val="21"/>
              </w:rPr>
            </w:pPr>
          </w:p>
        </w:tc>
        <w:tc>
          <w:tcPr>
            <w:tcW w:w="721" w:type="dxa"/>
          </w:tcPr>
          <w:p w:rsidR="00A9522F" w:rsidRPr="004E491B" w:rsidRDefault="00A9522F" w:rsidP="00191A38">
            <w:pPr>
              <w:spacing w:line="280" w:lineRule="exact"/>
              <w:rPr>
                <w:rFonts w:asciiTheme="minorEastAsia" w:hAnsiTheme="minorEastAsia" w:cs="Times New Roman"/>
                <w:color w:val="000000"/>
                <w:szCs w:val="21"/>
              </w:rPr>
            </w:pPr>
          </w:p>
        </w:tc>
        <w:tc>
          <w:tcPr>
            <w:tcW w:w="131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无尘、无蜘蛛风</w:t>
            </w:r>
          </w:p>
        </w:tc>
      </w:tr>
      <w:tr w:rsidR="00A9522F" w:rsidRPr="004E491B" w:rsidTr="00191A38">
        <w:trPr>
          <w:cantSplit/>
          <w:trHeight w:val="311"/>
        </w:trPr>
        <w:tc>
          <w:tcPr>
            <w:tcW w:w="346"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44" w:type="dxa"/>
            <w:gridSpan w:val="2"/>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花盆、花槽</w:t>
            </w:r>
          </w:p>
        </w:tc>
        <w:tc>
          <w:tcPr>
            <w:tcW w:w="147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清抹一次</w:t>
            </w:r>
          </w:p>
        </w:tc>
        <w:tc>
          <w:tcPr>
            <w:tcW w:w="2552" w:type="dxa"/>
          </w:tcPr>
          <w:p w:rsidR="00A9522F" w:rsidRPr="004E491B" w:rsidRDefault="00A9522F" w:rsidP="00191A38">
            <w:pPr>
              <w:spacing w:line="280" w:lineRule="exact"/>
              <w:rPr>
                <w:rFonts w:asciiTheme="minorEastAsia" w:hAnsiTheme="minorEastAsia" w:cs="Times New Roman"/>
                <w:color w:val="000000"/>
                <w:szCs w:val="21"/>
              </w:rPr>
            </w:pPr>
          </w:p>
        </w:tc>
        <w:tc>
          <w:tcPr>
            <w:tcW w:w="658" w:type="dxa"/>
          </w:tcPr>
          <w:p w:rsidR="00A9522F" w:rsidRPr="004E491B" w:rsidRDefault="00A9522F" w:rsidP="00191A38">
            <w:pPr>
              <w:spacing w:line="280" w:lineRule="exact"/>
              <w:rPr>
                <w:rFonts w:asciiTheme="minorEastAsia" w:hAnsiTheme="minorEastAsia" w:cs="Times New Roman"/>
                <w:color w:val="000000"/>
                <w:szCs w:val="21"/>
              </w:rPr>
            </w:pPr>
          </w:p>
        </w:tc>
        <w:tc>
          <w:tcPr>
            <w:tcW w:w="721" w:type="dxa"/>
          </w:tcPr>
          <w:p w:rsidR="00A9522F" w:rsidRPr="004E491B" w:rsidRDefault="00A9522F" w:rsidP="00191A38">
            <w:pPr>
              <w:spacing w:line="280" w:lineRule="exact"/>
              <w:rPr>
                <w:rFonts w:asciiTheme="minorEastAsia" w:hAnsiTheme="minorEastAsia" w:cs="Times New Roman"/>
                <w:color w:val="000000"/>
                <w:szCs w:val="21"/>
              </w:rPr>
            </w:pPr>
          </w:p>
        </w:tc>
        <w:tc>
          <w:tcPr>
            <w:tcW w:w="131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无污渍无杂物</w:t>
            </w:r>
          </w:p>
        </w:tc>
      </w:tr>
      <w:tr w:rsidR="00A9522F" w:rsidRPr="004E491B" w:rsidTr="00191A38">
        <w:trPr>
          <w:cantSplit/>
          <w:trHeight w:val="932"/>
        </w:trPr>
        <w:tc>
          <w:tcPr>
            <w:tcW w:w="346"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44" w:type="dxa"/>
            <w:gridSpan w:val="2"/>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烟灰筒、废纸筒</w:t>
            </w:r>
          </w:p>
        </w:tc>
        <w:tc>
          <w:tcPr>
            <w:tcW w:w="147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清倒垃圾一次，消抹筒盖、筒身一次</w:t>
            </w:r>
          </w:p>
        </w:tc>
        <w:tc>
          <w:tcPr>
            <w:tcW w:w="2552"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不锈钢烟灰筒除清并上不锈钢油二次</w:t>
            </w:r>
          </w:p>
        </w:tc>
        <w:tc>
          <w:tcPr>
            <w:tcW w:w="658" w:type="dxa"/>
          </w:tcPr>
          <w:p w:rsidR="00A9522F" w:rsidRPr="004E491B" w:rsidRDefault="00A9522F" w:rsidP="00191A38">
            <w:pPr>
              <w:spacing w:line="280" w:lineRule="exact"/>
              <w:rPr>
                <w:rFonts w:asciiTheme="minorEastAsia" w:hAnsiTheme="minorEastAsia" w:cs="Times New Roman"/>
                <w:color w:val="000000"/>
                <w:szCs w:val="21"/>
              </w:rPr>
            </w:pPr>
          </w:p>
        </w:tc>
        <w:tc>
          <w:tcPr>
            <w:tcW w:w="721"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清倒垃圾及时</w:t>
            </w:r>
          </w:p>
        </w:tc>
        <w:tc>
          <w:tcPr>
            <w:tcW w:w="131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无污渍、痰渍</w:t>
            </w:r>
          </w:p>
        </w:tc>
      </w:tr>
      <w:tr w:rsidR="00A9522F" w:rsidRPr="004E491B" w:rsidTr="00191A38">
        <w:trPr>
          <w:cantSplit/>
          <w:trHeight w:val="583"/>
        </w:trPr>
        <w:tc>
          <w:tcPr>
            <w:tcW w:w="346" w:type="dxa"/>
            <w:vMerge/>
            <w:tcBorders>
              <w:bottom w:val="single" w:sz="4" w:space="0" w:color="auto"/>
            </w:tcBorders>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44" w:type="dxa"/>
            <w:gridSpan w:val="2"/>
            <w:tcBorders>
              <w:bottom w:val="single" w:sz="4" w:space="0" w:color="auto"/>
            </w:tcBorders>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空调风口</w:t>
            </w:r>
          </w:p>
        </w:tc>
        <w:tc>
          <w:tcPr>
            <w:tcW w:w="1474" w:type="dxa"/>
            <w:tcBorders>
              <w:bottom w:val="single" w:sz="4" w:space="0" w:color="auto"/>
            </w:tcBorders>
          </w:tcPr>
          <w:p w:rsidR="00A9522F" w:rsidRPr="004E491B" w:rsidRDefault="00A9522F" w:rsidP="00191A38">
            <w:pPr>
              <w:spacing w:line="280" w:lineRule="exact"/>
              <w:rPr>
                <w:rFonts w:asciiTheme="minorEastAsia" w:hAnsiTheme="minorEastAsia" w:cs="Times New Roman"/>
                <w:color w:val="000000"/>
                <w:szCs w:val="21"/>
              </w:rPr>
            </w:pPr>
          </w:p>
        </w:tc>
        <w:tc>
          <w:tcPr>
            <w:tcW w:w="2552" w:type="dxa"/>
            <w:tcBorders>
              <w:bottom w:val="single" w:sz="4" w:space="0" w:color="auto"/>
            </w:tcBorders>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清洁一次</w:t>
            </w:r>
          </w:p>
        </w:tc>
        <w:tc>
          <w:tcPr>
            <w:tcW w:w="658" w:type="dxa"/>
            <w:tcBorders>
              <w:bottom w:val="single" w:sz="4" w:space="0" w:color="auto"/>
            </w:tcBorders>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清抹一次</w:t>
            </w:r>
          </w:p>
        </w:tc>
        <w:tc>
          <w:tcPr>
            <w:tcW w:w="721" w:type="dxa"/>
            <w:tcBorders>
              <w:bottom w:val="single" w:sz="4" w:space="0" w:color="auto"/>
            </w:tcBorders>
          </w:tcPr>
          <w:p w:rsidR="00A9522F" w:rsidRPr="004E491B" w:rsidRDefault="00A9522F" w:rsidP="00191A38">
            <w:pPr>
              <w:spacing w:line="280" w:lineRule="exact"/>
              <w:rPr>
                <w:rFonts w:asciiTheme="minorEastAsia" w:hAnsiTheme="minorEastAsia" w:cs="Times New Roman"/>
                <w:color w:val="000000"/>
                <w:szCs w:val="21"/>
              </w:rPr>
            </w:pPr>
          </w:p>
        </w:tc>
        <w:tc>
          <w:tcPr>
            <w:tcW w:w="1314" w:type="dxa"/>
            <w:tcBorders>
              <w:bottom w:val="single" w:sz="4" w:space="0" w:color="auto"/>
            </w:tcBorders>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无污渍、无尘、无蜘蛛网</w:t>
            </w:r>
          </w:p>
        </w:tc>
      </w:tr>
      <w:tr w:rsidR="00A9522F" w:rsidRPr="004E491B" w:rsidTr="00191A38">
        <w:trPr>
          <w:cantSplit/>
          <w:trHeight w:val="311"/>
        </w:trPr>
        <w:tc>
          <w:tcPr>
            <w:tcW w:w="346"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44" w:type="dxa"/>
            <w:gridSpan w:val="2"/>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消防器材</w:t>
            </w:r>
          </w:p>
        </w:tc>
        <w:tc>
          <w:tcPr>
            <w:tcW w:w="1474" w:type="dxa"/>
          </w:tcPr>
          <w:p w:rsidR="00A9522F" w:rsidRPr="004E491B" w:rsidRDefault="00A9522F" w:rsidP="00191A38">
            <w:pPr>
              <w:spacing w:line="280" w:lineRule="exact"/>
              <w:rPr>
                <w:rFonts w:asciiTheme="minorEastAsia" w:hAnsiTheme="minorEastAsia" w:cs="Times New Roman"/>
                <w:color w:val="000000"/>
                <w:szCs w:val="21"/>
              </w:rPr>
            </w:pPr>
          </w:p>
        </w:tc>
        <w:tc>
          <w:tcPr>
            <w:tcW w:w="2552"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清抹四次</w:t>
            </w:r>
          </w:p>
        </w:tc>
        <w:tc>
          <w:tcPr>
            <w:tcW w:w="658" w:type="dxa"/>
          </w:tcPr>
          <w:p w:rsidR="00A9522F" w:rsidRPr="004E491B" w:rsidRDefault="00A9522F" w:rsidP="00191A38">
            <w:pPr>
              <w:spacing w:line="280" w:lineRule="exact"/>
              <w:rPr>
                <w:rFonts w:asciiTheme="minorEastAsia" w:hAnsiTheme="minorEastAsia" w:cs="Times New Roman"/>
                <w:color w:val="000000"/>
                <w:szCs w:val="21"/>
              </w:rPr>
            </w:pPr>
          </w:p>
        </w:tc>
        <w:tc>
          <w:tcPr>
            <w:tcW w:w="721" w:type="dxa"/>
          </w:tcPr>
          <w:p w:rsidR="00A9522F" w:rsidRPr="004E491B" w:rsidRDefault="00A9522F" w:rsidP="00191A38">
            <w:pPr>
              <w:spacing w:line="280" w:lineRule="exact"/>
              <w:rPr>
                <w:rFonts w:asciiTheme="minorEastAsia" w:hAnsiTheme="minorEastAsia" w:cs="Times New Roman"/>
                <w:color w:val="000000"/>
                <w:szCs w:val="21"/>
              </w:rPr>
            </w:pPr>
          </w:p>
        </w:tc>
        <w:tc>
          <w:tcPr>
            <w:tcW w:w="131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无尘、无污渍</w:t>
            </w:r>
          </w:p>
        </w:tc>
      </w:tr>
      <w:tr w:rsidR="00A9522F" w:rsidRPr="004E491B" w:rsidTr="00191A38">
        <w:trPr>
          <w:cantSplit/>
          <w:trHeight w:val="1020"/>
        </w:trPr>
        <w:tc>
          <w:tcPr>
            <w:tcW w:w="346"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44" w:type="dxa"/>
            <w:gridSpan w:val="2"/>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电脑</w:t>
            </w:r>
          </w:p>
        </w:tc>
        <w:tc>
          <w:tcPr>
            <w:tcW w:w="147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除尘一次</w:t>
            </w:r>
          </w:p>
        </w:tc>
        <w:tc>
          <w:tcPr>
            <w:tcW w:w="2552"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用防静电清洁剂或万洁净配合干毛巾清抹二次，显示屏用专用洁片清除电尘埃二次</w:t>
            </w:r>
          </w:p>
        </w:tc>
        <w:tc>
          <w:tcPr>
            <w:tcW w:w="658" w:type="dxa"/>
          </w:tcPr>
          <w:p w:rsidR="00A9522F" w:rsidRPr="004E491B" w:rsidRDefault="00A9522F" w:rsidP="00191A38">
            <w:pPr>
              <w:spacing w:line="280" w:lineRule="exact"/>
              <w:rPr>
                <w:rFonts w:asciiTheme="minorEastAsia" w:hAnsiTheme="minorEastAsia" w:cs="Times New Roman"/>
                <w:color w:val="000000"/>
                <w:szCs w:val="21"/>
              </w:rPr>
            </w:pPr>
          </w:p>
        </w:tc>
        <w:tc>
          <w:tcPr>
            <w:tcW w:w="721" w:type="dxa"/>
          </w:tcPr>
          <w:p w:rsidR="00A9522F" w:rsidRPr="004E491B" w:rsidRDefault="00A9522F" w:rsidP="00191A38">
            <w:pPr>
              <w:spacing w:line="280" w:lineRule="exact"/>
              <w:rPr>
                <w:rFonts w:asciiTheme="minorEastAsia" w:hAnsiTheme="minorEastAsia" w:cs="Times New Roman"/>
                <w:color w:val="000000"/>
                <w:szCs w:val="21"/>
              </w:rPr>
            </w:pPr>
          </w:p>
        </w:tc>
        <w:tc>
          <w:tcPr>
            <w:tcW w:w="1314" w:type="dxa"/>
          </w:tcPr>
          <w:p w:rsidR="00A9522F" w:rsidRPr="004E491B" w:rsidRDefault="00A9522F" w:rsidP="00191A38">
            <w:pPr>
              <w:spacing w:line="280" w:lineRule="exact"/>
              <w:rPr>
                <w:rFonts w:asciiTheme="minorEastAsia" w:hAnsiTheme="minorEastAsia" w:cs="Times New Roman"/>
                <w:color w:val="000000"/>
                <w:szCs w:val="21"/>
              </w:rPr>
            </w:pPr>
          </w:p>
        </w:tc>
      </w:tr>
      <w:tr w:rsidR="00A9522F" w:rsidRPr="004E491B" w:rsidTr="00191A38">
        <w:trPr>
          <w:cantSplit/>
          <w:trHeight w:val="278"/>
        </w:trPr>
        <w:tc>
          <w:tcPr>
            <w:tcW w:w="346" w:type="dxa"/>
            <w:vMerge w:val="restart"/>
            <w:tcBorders>
              <w:bottom w:val="single" w:sz="4" w:space="0" w:color="auto"/>
            </w:tcBorders>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医</w:t>
            </w:r>
            <w:r w:rsidRPr="004E491B">
              <w:rPr>
                <w:rFonts w:asciiTheme="minorEastAsia" w:hAnsiTheme="minorEastAsia" w:cs="Times New Roman" w:hint="eastAsia"/>
                <w:color w:val="000000"/>
                <w:szCs w:val="21"/>
              </w:rPr>
              <w:lastRenderedPageBreak/>
              <w:t>护人员办公室部分</w:t>
            </w:r>
          </w:p>
        </w:tc>
        <w:tc>
          <w:tcPr>
            <w:tcW w:w="1744" w:type="dxa"/>
            <w:gridSpan w:val="2"/>
            <w:tcBorders>
              <w:bottom w:val="single" w:sz="4" w:space="0" w:color="auto"/>
            </w:tcBorders>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lastRenderedPageBreak/>
              <w:t>墙身</w:t>
            </w:r>
          </w:p>
        </w:tc>
        <w:tc>
          <w:tcPr>
            <w:tcW w:w="1474" w:type="dxa"/>
            <w:tcBorders>
              <w:bottom w:val="single" w:sz="4" w:space="0" w:color="auto"/>
            </w:tcBorders>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一次保洁</w:t>
            </w:r>
          </w:p>
        </w:tc>
        <w:tc>
          <w:tcPr>
            <w:tcW w:w="2552" w:type="dxa"/>
            <w:tcBorders>
              <w:bottom w:val="single" w:sz="4" w:space="0" w:color="auto"/>
            </w:tcBorders>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清扫墙身二次</w:t>
            </w:r>
          </w:p>
        </w:tc>
        <w:tc>
          <w:tcPr>
            <w:tcW w:w="1379" w:type="dxa"/>
            <w:gridSpan w:val="2"/>
            <w:tcBorders>
              <w:bottom w:val="single" w:sz="4" w:space="0" w:color="auto"/>
            </w:tcBorders>
          </w:tcPr>
          <w:p w:rsidR="00A9522F" w:rsidRPr="004E491B" w:rsidRDefault="00A9522F" w:rsidP="00191A38">
            <w:pPr>
              <w:spacing w:line="280" w:lineRule="exact"/>
              <w:rPr>
                <w:rFonts w:asciiTheme="minorEastAsia" w:hAnsiTheme="minorEastAsia" w:cs="Times New Roman"/>
                <w:color w:val="000000"/>
                <w:szCs w:val="21"/>
              </w:rPr>
            </w:pPr>
          </w:p>
        </w:tc>
        <w:tc>
          <w:tcPr>
            <w:tcW w:w="1314" w:type="dxa"/>
            <w:tcBorders>
              <w:bottom w:val="single" w:sz="4" w:space="0" w:color="auto"/>
            </w:tcBorders>
          </w:tcPr>
          <w:p w:rsidR="00A9522F" w:rsidRPr="004E491B" w:rsidRDefault="00A9522F" w:rsidP="00191A38">
            <w:pPr>
              <w:spacing w:line="280" w:lineRule="exact"/>
              <w:rPr>
                <w:rFonts w:asciiTheme="minorEastAsia" w:hAnsiTheme="minorEastAsia" w:cs="Times New Roman"/>
                <w:color w:val="000000"/>
                <w:szCs w:val="21"/>
              </w:rPr>
            </w:pPr>
          </w:p>
        </w:tc>
      </w:tr>
      <w:tr w:rsidR="00A9522F" w:rsidRPr="004E491B" w:rsidTr="00191A38">
        <w:trPr>
          <w:cantSplit/>
          <w:trHeight w:val="867"/>
        </w:trPr>
        <w:tc>
          <w:tcPr>
            <w:tcW w:w="346"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482" w:type="dxa"/>
            <w:vMerge w:val="restart"/>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门</w:t>
            </w:r>
          </w:p>
        </w:tc>
        <w:tc>
          <w:tcPr>
            <w:tcW w:w="1262"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玻璃</w:t>
            </w:r>
          </w:p>
        </w:tc>
        <w:tc>
          <w:tcPr>
            <w:tcW w:w="147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用玻璃清洁剂清抹一次，保持干净</w:t>
            </w:r>
          </w:p>
        </w:tc>
        <w:tc>
          <w:tcPr>
            <w:tcW w:w="2552"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用玻璃保养清洁剂配合玻璃刮刀清刮两次</w:t>
            </w:r>
          </w:p>
        </w:tc>
        <w:tc>
          <w:tcPr>
            <w:tcW w:w="1379" w:type="dxa"/>
            <w:gridSpan w:val="2"/>
          </w:tcPr>
          <w:p w:rsidR="00A9522F" w:rsidRPr="004E491B" w:rsidRDefault="00A9522F" w:rsidP="00191A38">
            <w:pPr>
              <w:spacing w:line="280" w:lineRule="exact"/>
              <w:rPr>
                <w:rFonts w:asciiTheme="minorEastAsia" w:hAnsiTheme="minorEastAsia" w:cs="Times New Roman"/>
                <w:color w:val="000000"/>
                <w:szCs w:val="21"/>
              </w:rPr>
            </w:pPr>
          </w:p>
        </w:tc>
        <w:tc>
          <w:tcPr>
            <w:tcW w:w="131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无手印、无灰尘、无污渍、保持光洁、明亮</w:t>
            </w:r>
          </w:p>
        </w:tc>
      </w:tr>
      <w:tr w:rsidR="00A9522F" w:rsidRPr="004E491B" w:rsidTr="00191A38">
        <w:trPr>
          <w:cantSplit/>
          <w:trHeight w:val="688"/>
        </w:trPr>
        <w:tc>
          <w:tcPr>
            <w:tcW w:w="346"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482" w:type="dxa"/>
            <w:vMerge/>
          </w:tcPr>
          <w:p w:rsidR="00A9522F" w:rsidRPr="004E491B" w:rsidRDefault="00A9522F" w:rsidP="00191A38">
            <w:pPr>
              <w:spacing w:line="280" w:lineRule="exact"/>
              <w:rPr>
                <w:rFonts w:asciiTheme="minorEastAsia" w:hAnsiTheme="minorEastAsia" w:cs="Times New Roman"/>
                <w:color w:val="000000"/>
                <w:szCs w:val="21"/>
              </w:rPr>
            </w:pPr>
          </w:p>
        </w:tc>
        <w:tc>
          <w:tcPr>
            <w:tcW w:w="1262"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木</w:t>
            </w:r>
          </w:p>
        </w:tc>
        <w:tc>
          <w:tcPr>
            <w:tcW w:w="147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用清洁剂清抹一次保持干净</w:t>
            </w:r>
          </w:p>
        </w:tc>
        <w:tc>
          <w:tcPr>
            <w:tcW w:w="2552" w:type="dxa"/>
          </w:tcPr>
          <w:p w:rsidR="00A9522F" w:rsidRPr="004E491B" w:rsidRDefault="00A9522F" w:rsidP="00191A38">
            <w:pPr>
              <w:spacing w:line="280" w:lineRule="exact"/>
              <w:rPr>
                <w:rFonts w:asciiTheme="minorEastAsia" w:hAnsiTheme="minorEastAsia" w:cs="Times New Roman"/>
                <w:color w:val="000000"/>
                <w:szCs w:val="21"/>
              </w:rPr>
            </w:pPr>
          </w:p>
        </w:tc>
        <w:tc>
          <w:tcPr>
            <w:tcW w:w="1379" w:type="dxa"/>
            <w:gridSpan w:val="2"/>
          </w:tcPr>
          <w:p w:rsidR="00A9522F" w:rsidRPr="004E491B" w:rsidRDefault="00A9522F" w:rsidP="00191A38">
            <w:pPr>
              <w:spacing w:line="280" w:lineRule="exact"/>
              <w:rPr>
                <w:rFonts w:asciiTheme="minorEastAsia" w:hAnsiTheme="minorEastAsia" w:cs="Times New Roman"/>
                <w:color w:val="000000"/>
                <w:szCs w:val="21"/>
              </w:rPr>
            </w:pPr>
          </w:p>
        </w:tc>
        <w:tc>
          <w:tcPr>
            <w:tcW w:w="131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无尘渍、无污渍</w:t>
            </w:r>
          </w:p>
        </w:tc>
      </w:tr>
      <w:tr w:rsidR="00A9522F" w:rsidRPr="004E491B" w:rsidTr="00191A38">
        <w:trPr>
          <w:cantSplit/>
          <w:trHeight w:val="1114"/>
        </w:trPr>
        <w:tc>
          <w:tcPr>
            <w:tcW w:w="346"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44" w:type="dxa"/>
            <w:gridSpan w:val="2"/>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电脑、电脑</w:t>
            </w:r>
          </w:p>
        </w:tc>
        <w:tc>
          <w:tcPr>
            <w:tcW w:w="147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除尘一次</w:t>
            </w:r>
          </w:p>
        </w:tc>
        <w:tc>
          <w:tcPr>
            <w:tcW w:w="2552"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用防静电清洁剂或万洁净配合干毛巾清抹二次，显示屏用专用洁片消除静电尘埃二次</w:t>
            </w:r>
          </w:p>
        </w:tc>
        <w:tc>
          <w:tcPr>
            <w:tcW w:w="1379" w:type="dxa"/>
            <w:gridSpan w:val="2"/>
          </w:tcPr>
          <w:p w:rsidR="00A9522F" w:rsidRPr="004E491B" w:rsidRDefault="00A9522F" w:rsidP="00191A38">
            <w:pPr>
              <w:spacing w:line="280" w:lineRule="exact"/>
              <w:rPr>
                <w:rFonts w:asciiTheme="minorEastAsia" w:hAnsiTheme="minorEastAsia" w:cs="Times New Roman"/>
                <w:color w:val="000000"/>
                <w:szCs w:val="21"/>
              </w:rPr>
            </w:pPr>
          </w:p>
        </w:tc>
        <w:tc>
          <w:tcPr>
            <w:tcW w:w="131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无污渍、光洁如新</w:t>
            </w:r>
          </w:p>
        </w:tc>
      </w:tr>
      <w:tr w:rsidR="00A9522F" w:rsidRPr="004E491B" w:rsidTr="00191A38">
        <w:trPr>
          <w:cantSplit/>
          <w:trHeight w:val="688"/>
        </w:trPr>
        <w:tc>
          <w:tcPr>
            <w:tcW w:w="346"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44" w:type="dxa"/>
            <w:gridSpan w:val="2"/>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办公台、会议台文柜隔板等</w:t>
            </w:r>
          </w:p>
        </w:tc>
        <w:tc>
          <w:tcPr>
            <w:tcW w:w="147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用清洁剂清抹污渍一次</w:t>
            </w:r>
          </w:p>
        </w:tc>
        <w:tc>
          <w:tcPr>
            <w:tcW w:w="2552" w:type="dxa"/>
          </w:tcPr>
          <w:p w:rsidR="00A9522F" w:rsidRPr="004E491B" w:rsidRDefault="00A9522F" w:rsidP="00191A38">
            <w:pPr>
              <w:spacing w:line="280" w:lineRule="exact"/>
              <w:rPr>
                <w:rFonts w:asciiTheme="minorEastAsia" w:hAnsiTheme="minorEastAsia" w:cs="Times New Roman"/>
                <w:color w:val="000000"/>
                <w:szCs w:val="21"/>
              </w:rPr>
            </w:pPr>
          </w:p>
        </w:tc>
        <w:tc>
          <w:tcPr>
            <w:tcW w:w="1379" w:type="dxa"/>
            <w:gridSpan w:val="2"/>
          </w:tcPr>
          <w:p w:rsidR="00A9522F" w:rsidRPr="004E491B" w:rsidRDefault="00A9522F" w:rsidP="00191A38">
            <w:pPr>
              <w:spacing w:line="280" w:lineRule="exact"/>
              <w:rPr>
                <w:rFonts w:asciiTheme="minorEastAsia" w:hAnsiTheme="minorEastAsia" w:cs="Times New Roman"/>
                <w:color w:val="000000"/>
                <w:szCs w:val="21"/>
              </w:rPr>
            </w:pPr>
          </w:p>
        </w:tc>
        <w:tc>
          <w:tcPr>
            <w:tcW w:w="131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无尘、无污渍</w:t>
            </w:r>
          </w:p>
        </w:tc>
      </w:tr>
      <w:tr w:rsidR="00A9522F" w:rsidRPr="004E491B" w:rsidTr="00191A38">
        <w:trPr>
          <w:cantSplit/>
          <w:trHeight w:val="706"/>
        </w:trPr>
        <w:tc>
          <w:tcPr>
            <w:tcW w:w="346"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44" w:type="dxa"/>
            <w:gridSpan w:val="2"/>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坐椅、沙发</w:t>
            </w:r>
          </w:p>
        </w:tc>
        <w:tc>
          <w:tcPr>
            <w:tcW w:w="147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用吸尘机吸尘一次并清抹干净</w:t>
            </w:r>
          </w:p>
        </w:tc>
        <w:tc>
          <w:tcPr>
            <w:tcW w:w="2552"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用清洁剂配合毛巾清抹四次</w:t>
            </w:r>
          </w:p>
        </w:tc>
        <w:tc>
          <w:tcPr>
            <w:tcW w:w="1379" w:type="dxa"/>
            <w:gridSpan w:val="2"/>
          </w:tcPr>
          <w:p w:rsidR="00A9522F" w:rsidRPr="004E491B" w:rsidRDefault="00A9522F" w:rsidP="00191A38">
            <w:pPr>
              <w:spacing w:line="280" w:lineRule="exact"/>
              <w:rPr>
                <w:rFonts w:asciiTheme="minorEastAsia" w:hAnsiTheme="minorEastAsia" w:cs="Times New Roman"/>
                <w:color w:val="000000"/>
                <w:szCs w:val="21"/>
              </w:rPr>
            </w:pPr>
          </w:p>
        </w:tc>
        <w:tc>
          <w:tcPr>
            <w:tcW w:w="1314" w:type="dxa"/>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保持干净、无尘</w:t>
            </w:r>
          </w:p>
        </w:tc>
      </w:tr>
    </w:tbl>
    <w:p w:rsidR="00A9522F" w:rsidRPr="004E491B" w:rsidRDefault="00A9522F" w:rsidP="00A9522F">
      <w:pPr>
        <w:spacing w:line="520" w:lineRule="exact"/>
        <w:rPr>
          <w:rFonts w:asciiTheme="minorEastAsia" w:hAnsiTheme="minorEastAsia" w:cs="Times New Roman"/>
          <w:szCs w:val="21"/>
        </w:rPr>
      </w:pPr>
      <w:r w:rsidRPr="004E491B">
        <w:rPr>
          <w:rFonts w:asciiTheme="minorEastAsia" w:hAnsiTheme="minorEastAsia" w:cs="Times New Roman" w:hint="eastAsia"/>
          <w:color w:val="000000"/>
          <w:szCs w:val="21"/>
        </w:rPr>
        <w:t>续</w:t>
      </w:r>
      <w:r w:rsidR="0030759C" w:rsidRPr="004E491B">
        <w:rPr>
          <w:rFonts w:asciiTheme="minorEastAsia" w:hAnsiTheme="minorEastAsia" w:cs="Times New Roman" w:hint="eastAsia"/>
          <w:color w:val="000000"/>
          <w:szCs w:val="21"/>
        </w:rPr>
        <w:t>2.</w:t>
      </w:r>
      <w:r w:rsidRPr="004E491B">
        <w:rPr>
          <w:rFonts w:asciiTheme="minorEastAsia" w:hAnsiTheme="minorEastAsia" w:cs="Times New Roman" w:hint="eastAsia"/>
          <w:color w:val="000000"/>
          <w:szCs w:val="21"/>
        </w:rPr>
        <w:t xml:space="preserve">   </w:t>
      </w:r>
      <w:r w:rsidR="00DA47D5">
        <w:rPr>
          <w:rFonts w:asciiTheme="minorEastAsia" w:hAnsiTheme="minorEastAsia" w:cs="Times New Roman" w:hint="eastAsia"/>
          <w:color w:val="000000"/>
          <w:szCs w:val="21"/>
        </w:rPr>
        <w:t xml:space="preserve">              </w:t>
      </w:r>
      <w:r w:rsidRPr="004E491B">
        <w:rPr>
          <w:rFonts w:asciiTheme="minorEastAsia" w:hAnsiTheme="minorEastAsia" w:cs="Times New Roman" w:hint="eastAsia"/>
          <w:color w:val="000000"/>
          <w:szCs w:val="21"/>
        </w:rPr>
        <w:t xml:space="preserve"> </w:t>
      </w:r>
      <w:r w:rsidRPr="004E491B">
        <w:rPr>
          <w:rFonts w:asciiTheme="minorEastAsia" w:hAnsiTheme="minorEastAsia" w:cs="Times New Roman" w:hint="eastAsia"/>
          <w:szCs w:val="21"/>
        </w:rPr>
        <w:t>每周、每月清洁项目及卫生标准</w:t>
      </w:r>
    </w:p>
    <w:tbl>
      <w:tblPr>
        <w:tblW w:w="8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737"/>
        <w:gridCol w:w="1843"/>
        <w:gridCol w:w="1559"/>
        <w:gridCol w:w="1276"/>
        <w:gridCol w:w="1701"/>
      </w:tblGrid>
      <w:tr w:rsidR="00A9522F" w:rsidRPr="004E491B" w:rsidTr="00D27E0B">
        <w:trPr>
          <w:cantSplit/>
          <w:trHeight w:val="199"/>
        </w:trPr>
        <w:tc>
          <w:tcPr>
            <w:tcW w:w="2410" w:type="dxa"/>
            <w:gridSpan w:val="2"/>
            <w:vMerge w:val="restart"/>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清洁项目</w:t>
            </w:r>
          </w:p>
        </w:tc>
        <w:tc>
          <w:tcPr>
            <w:tcW w:w="4678" w:type="dxa"/>
            <w:gridSpan w:val="3"/>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清洁工作内容</w:t>
            </w:r>
          </w:p>
        </w:tc>
        <w:tc>
          <w:tcPr>
            <w:tcW w:w="1701" w:type="dxa"/>
            <w:vMerge w:val="restart"/>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清洁标准</w:t>
            </w:r>
          </w:p>
        </w:tc>
      </w:tr>
      <w:tr w:rsidR="00A9522F" w:rsidRPr="004E491B" w:rsidTr="00277EBA">
        <w:trPr>
          <w:cantSplit/>
          <w:trHeight w:val="199"/>
        </w:trPr>
        <w:tc>
          <w:tcPr>
            <w:tcW w:w="2410" w:type="dxa"/>
            <w:gridSpan w:val="2"/>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843"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w:t>
            </w:r>
          </w:p>
        </w:tc>
        <w:tc>
          <w:tcPr>
            <w:tcW w:w="1559"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每周</w:t>
            </w:r>
          </w:p>
        </w:tc>
        <w:tc>
          <w:tcPr>
            <w:tcW w:w="1276"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每月</w:t>
            </w:r>
          </w:p>
        </w:tc>
        <w:tc>
          <w:tcPr>
            <w:tcW w:w="1701"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r>
      <w:tr w:rsidR="00A9522F" w:rsidRPr="004E491B" w:rsidTr="00277EBA">
        <w:trPr>
          <w:cantSplit/>
          <w:trHeight w:val="520"/>
        </w:trPr>
        <w:tc>
          <w:tcPr>
            <w:tcW w:w="673" w:type="dxa"/>
            <w:vMerge w:val="restart"/>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病房部分</w:t>
            </w:r>
          </w:p>
        </w:tc>
        <w:tc>
          <w:tcPr>
            <w:tcW w:w="1737"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玻璃</w:t>
            </w:r>
          </w:p>
        </w:tc>
        <w:tc>
          <w:tcPr>
            <w:tcW w:w="1843"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保洁</w:t>
            </w:r>
          </w:p>
        </w:tc>
        <w:tc>
          <w:tcPr>
            <w:tcW w:w="1559"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用玻璃清洁剂清刮二次</w:t>
            </w:r>
          </w:p>
        </w:tc>
        <w:tc>
          <w:tcPr>
            <w:tcW w:w="1276"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无手印、无污渍、保持光洁、明亮</w:t>
            </w:r>
          </w:p>
        </w:tc>
      </w:tr>
      <w:tr w:rsidR="00A9522F" w:rsidRPr="004E491B" w:rsidTr="00277EBA">
        <w:trPr>
          <w:cantSplit/>
          <w:trHeight w:val="230"/>
        </w:trPr>
        <w:tc>
          <w:tcPr>
            <w:tcW w:w="673"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37" w:type="dxa"/>
            <w:tcBorders>
              <w:top w:val="nil"/>
            </w:tcBorders>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衣柜</w:t>
            </w:r>
          </w:p>
        </w:tc>
        <w:tc>
          <w:tcPr>
            <w:tcW w:w="1843"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保洁</w:t>
            </w:r>
          </w:p>
        </w:tc>
        <w:tc>
          <w:tcPr>
            <w:tcW w:w="1559"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用清洁剂清抹二次</w:t>
            </w:r>
          </w:p>
        </w:tc>
        <w:tc>
          <w:tcPr>
            <w:tcW w:w="1276"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无污渍、无尘渍</w:t>
            </w:r>
          </w:p>
        </w:tc>
      </w:tr>
      <w:tr w:rsidR="00A9522F" w:rsidRPr="004E491B" w:rsidTr="00277EBA">
        <w:trPr>
          <w:cantSplit/>
          <w:trHeight w:val="220"/>
        </w:trPr>
        <w:tc>
          <w:tcPr>
            <w:tcW w:w="673"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窗台</w:t>
            </w:r>
          </w:p>
        </w:tc>
        <w:tc>
          <w:tcPr>
            <w:tcW w:w="1843"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清抹一次</w:t>
            </w:r>
          </w:p>
        </w:tc>
        <w:tc>
          <w:tcPr>
            <w:tcW w:w="1559"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用清洁剂清抹四次</w:t>
            </w:r>
          </w:p>
        </w:tc>
        <w:tc>
          <w:tcPr>
            <w:tcW w:w="1276"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无污渍、无尘渍</w:t>
            </w:r>
          </w:p>
        </w:tc>
      </w:tr>
      <w:tr w:rsidR="00A9522F" w:rsidRPr="004E491B" w:rsidTr="00277EBA">
        <w:trPr>
          <w:cantSplit/>
          <w:trHeight w:val="351"/>
        </w:trPr>
        <w:tc>
          <w:tcPr>
            <w:tcW w:w="673" w:type="dxa"/>
            <w:vMerge/>
            <w:tcBorders>
              <w:bottom w:val="single" w:sz="4" w:space="0" w:color="auto"/>
            </w:tcBorders>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37" w:type="dxa"/>
            <w:tcBorders>
              <w:bottom w:val="single" w:sz="4" w:space="0" w:color="auto"/>
            </w:tcBorders>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地脚线</w:t>
            </w:r>
          </w:p>
        </w:tc>
        <w:tc>
          <w:tcPr>
            <w:tcW w:w="1843" w:type="dxa"/>
            <w:tcBorders>
              <w:bottom w:val="single" w:sz="4" w:space="0" w:color="auto"/>
            </w:tcBorders>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清抹一次</w:t>
            </w:r>
          </w:p>
        </w:tc>
        <w:tc>
          <w:tcPr>
            <w:tcW w:w="1559" w:type="dxa"/>
            <w:tcBorders>
              <w:bottom w:val="single" w:sz="4" w:space="0" w:color="auto"/>
            </w:tcBorders>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用清洁剂清抹二次</w:t>
            </w:r>
          </w:p>
        </w:tc>
        <w:tc>
          <w:tcPr>
            <w:tcW w:w="1276" w:type="dxa"/>
            <w:tcBorders>
              <w:bottom w:val="single" w:sz="4" w:space="0" w:color="auto"/>
            </w:tcBorders>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01" w:type="dxa"/>
            <w:tcBorders>
              <w:bottom w:val="single" w:sz="4" w:space="0" w:color="auto"/>
            </w:tcBorders>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无污渍、无尘渍</w:t>
            </w:r>
          </w:p>
        </w:tc>
      </w:tr>
      <w:tr w:rsidR="00A9522F" w:rsidRPr="004E491B" w:rsidTr="00277EBA">
        <w:trPr>
          <w:cantSplit/>
          <w:trHeight w:val="427"/>
        </w:trPr>
        <w:tc>
          <w:tcPr>
            <w:tcW w:w="673"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床头柜</w:t>
            </w:r>
          </w:p>
        </w:tc>
        <w:tc>
          <w:tcPr>
            <w:tcW w:w="1843"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用清洁剂清抹一次，保持干净</w:t>
            </w:r>
          </w:p>
        </w:tc>
        <w:tc>
          <w:tcPr>
            <w:tcW w:w="1559"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用消毒剂清抹三次，达到细菌不超标</w:t>
            </w:r>
          </w:p>
        </w:tc>
        <w:tc>
          <w:tcPr>
            <w:tcW w:w="1276"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无尘渍、无纸屑、细菌检测达标</w:t>
            </w:r>
          </w:p>
        </w:tc>
      </w:tr>
      <w:tr w:rsidR="00A9522F" w:rsidRPr="004E491B" w:rsidTr="00277EBA">
        <w:trPr>
          <w:cantSplit/>
          <w:trHeight w:val="443"/>
        </w:trPr>
        <w:tc>
          <w:tcPr>
            <w:tcW w:w="673"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废纸篓</w:t>
            </w:r>
          </w:p>
        </w:tc>
        <w:tc>
          <w:tcPr>
            <w:tcW w:w="1843"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及时清倒垃圾并更换垃圾袋</w:t>
            </w:r>
          </w:p>
        </w:tc>
        <w:tc>
          <w:tcPr>
            <w:tcW w:w="1559"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无尘渍</w:t>
            </w:r>
          </w:p>
        </w:tc>
      </w:tr>
      <w:tr w:rsidR="00A9522F" w:rsidRPr="004E491B" w:rsidTr="00277EBA">
        <w:trPr>
          <w:cantSplit/>
          <w:trHeight w:val="416"/>
        </w:trPr>
        <w:tc>
          <w:tcPr>
            <w:tcW w:w="673"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灯饰、通风口、天花、空调风口</w:t>
            </w:r>
          </w:p>
        </w:tc>
        <w:tc>
          <w:tcPr>
            <w:tcW w:w="1843"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559"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清抹一次</w:t>
            </w:r>
          </w:p>
        </w:tc>
        <w:tc>
          <w:tcPr>
            <w:tcW w:w="1701"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r>
      <w:tr w:rsidR="00A9522F" w:rsidRPr="004E491B" w:rsidTr="00277EBA">
        <w:trPr>
          <w:cantSplit/>
          <w:trHeight w:val="284"/>
        </w:trPr>
        <w:tc>
          <w:tcPr>
            <w:tcW w:w="673"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指示牌和悬挂牌</w:t>
            </w:r>
          </w:p>
        </w:tc>
        <w:tc>
          <w:tcPr>
            <w:tcW w:w="1843"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559"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清抹二次</w:t>
            </w:r>
          </w:p>
        </w:tc>
        <w:tc>
          <w:tcPr>
            <w:tcW w:w="1276"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无尘渍</w:t>
            </w:r>
          </w:p>
        </w:tc>
      </w:tr>
      <w:tr w:rsidR="00A9522F" w:rsidRPr="004E491B" w:rsidTr="00277EBA">
        <w:trPr>
          <w:cantSplit/>
          <w:trHeight w:val="278"/>
        </w:trPr>
        <w:tc>
          <w:tcPr>
            <w:tcW w:w="673" w:type="dxa"/>
            <w:vMerge/>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电视机</w:t>
            </w:r>
          </w:p>
        </w:tc>
        <w:tc>
          <w:tcPr>
            <w:tcW w:w="1843"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559"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每周清抹二次</w:t>
            </w:r>
          </w:p>
        </w:tc>
        <w:tc>
          <w:tcPr>
            <w:tcW w:w="1276"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r>
      <w:tr w:rsidR="00A9522F" w:rsidRPr="004E491B" w:rsidTr="00277EBA">
        <w:trPr>
          <w:cantSplit/>
          <w:trHeight w:val="389"/>
        </w:trPr>
        <w:tc>
          <w:tcPr>
            <w:tcW w:w="673"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地面</w:t>
            </w:r>
          </w:p>
        </w:tc>
        <w:tc>
          <w:tcPr>
            <w:tcW w:w="1843"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保洁二次</w:t>
            </w:r>
          </w:p>
        </w:tc>
        <w:tc>
          <w:tcPr>
            <w:tcW w:w="1559"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抛光补蜡一次</w:t>
            </w:r>
          </w:p>
        </w:tc>
        <w:tc>
          <w:tcPr>
            <w:tcW w:w="1701"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r>
      <w:tr w:rsidR="00A9522F" w:rsidRPr="004E491B" w:rsidTr="00277EBA">
        <w:trPr>
          <w:cantSplit/>
          <w:trHeight w:val="539"/>
        </w:trPr>
        <w:tc>
          <w:tcPr>
            <w:tcW w:w="673" w:type="dxa"/>
            <w:vMerge w:val="restart"/>
            <w:vAlign w:val="center"/>
          </w:tcPr>
          <w:p w:rsidR="00A9522F" w:rsidRPr="004E491B" w:rsidRDefault="00A9522F" w:rsidP="00191A38">
            <w:pPr>
              <w:spacing w:line="44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洗手间部分</w:t>
            </w:r>
          </w:p>
        </w:tc>
        <w:tc>
          <w:tcPr>
            <w:tcW w:w="1737"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瓷砖墙身</w:t>
            </w:r>
          </w:p>
        </w:tc>
        <w:tc>
          <w:tcPr>
            <w:tcW w:w="1843"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用清洁剂消毒水洗擦一次，保持干净</w:t>
            </w:r>
          </w:p>
        </w:tc>
        <w:tc>
          <w:tcPr>
            <w:tcW w:w="1559"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每周全面清洗一次</w:t>
            </w:r>
          </w:p>
        </w:tc>
        <w:tc>
          <w:tcPr>
            <w:tcW w:w="1276" w:type="dxa"/>
            <w:vAlign w:val="center"/>
          </w:tcPr>
          <w:p w:rsidR="00A9522F" w:rsidRPr="004E491B" w:rsidRDefault="00A9522F" w:rsidP="00191A38">
            <w:pPr>
              <w:spacing w:line="30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无尘、无污渍、保持瓷砖明洁如新</w:t>
            </w:r>
          </w:p>
        </w:tc>
      </w:tr>
      <w:tr w:rsidR="00A9522F" w:rsidRPr="004E491B" w:rsidTr="00277EBA">
        <w:trPr>
          <w:cantSplit/>
          <w:trHeight w:val="633"/>
        </w:trPr>
        <w:tc>
          <w:tcPr>
            <w:tcW w:w="673" w:type="dxa"/>
            <w:vMerge/>
            <w:vAlign w:val="center"/>
          </w:tcPr>
          <w:p w:rsidR="00A9522F" w:rsidRPr="004E491B" w:rsidRDefault="00A9522F" w:rsidP="00191A38">
            <w:pPr>
              <w:spacing w:line="44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防滑瓷砖地面</w:t>
            </w:r>
          </w:p>
        </w:tc>
        <w:tc>
          <w:tcPr>
            <w:tcW w:w="1843"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用清洁剂拖抹，用压力冲洗难洗净地面</w:t>
            </w:r>
          </w:p>
        </w:tc>
        <w:tc>
          <w:tcPr>
            <w:tcW w:w="1559" w:type="dxa"/>
            <w:vAlign w:val="center"/>
          </w:tcPr>
          <w:p w:rsidR="00A9522F" w:rsidRPr="004E491B" w:rsidRDefault="00A9522F" w:rsidP="00191A38">
            <w:pPr>
              <w:spacing w:line="300" w:lineRule="exact"/>
              <w:jc w:val="center"/>
              <w:rPr>
                <w:rFonts w:asciiTheme="minorEastAsia" w:hAnsiTheme="minorEastAsia" w:cs="Times New Roman"/>
                <w:color w:val="000000"/>
                <w:szCs w:val="21"/>
              </w:rPr>
            </w:pPr>
          </w:p>
        </w:tc>
        <w:tc>
          <w:tcPr>
            <w:tcW w:w="1276" w:type="dxa"/>
            <w:vAlign w:val="center"/>
          </w:tcPr>
          <w:p w:rsidR="00A9522F" w:rsidRPr="004E491B" w:rsidRDefault="00A9522F" w:rsidP="00191A38">
            <w:pPr>
              <w:spacing w:line="30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无尘、无污渍、无纸屑、无水渍、保持瓷砖光亮洁净</w:t>
            </w:r>
          </w:p>
        </w:tc>
      </w:tr>
      <w:tr w:rsidR="00A9522F" w:rsidRPr="004E491B" w:rsidTr="00277EBA">
        <w:trPr>
          <w:cantSplit/>
          <w:trHeight w:val="434"/>
        </w:trPr>
        <w:tc>
          <w:tcPr>
            <w:tcW w:w="673" w:type="dxa"/>
            <w:vMerge/>
            <w:vAlign w:val="center"/>
          </w:tcPr>
          <w:p w:rsidR="00A9522F" w:rsidRPr="004E491B" w:rsidRDefault="00A9522F" w:rsidP="00191A38">
            <w:pPr>
              <w:spacing w:line="44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洗手间大门</w:t>
            </w:r>
          </w:p>
        </w:tc>
        <w:tc>
          <w:tcPr>
            <w:tcW w:w="1843"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用清洁剂清抹，保持干净</w:t>
            </w:r>
          </w:p>
        </w:tc>
        <w:tc>
          <w:tcPr>
            <w:tcW w:w="1559" w:type="dxa"/>
            <w:vAlign w:val="center"/>
          </w:tcPr>
          <w:p w:rsidR="00A9522F" w:rsidRPr="004E491B" w:rsidRDefault="00A9522F" w:rsidP="00191A38">
            <w:pPr>
              <w:spacing w:line="300" w:lineRule="exact"/>
              <w:jc w:val="center"/>
              <w:rPr>
                <w:rFonts w:asciiTheme="minorEastAsia" w:hAnsiTheme="minorEastAsia" w:cs="Times New Roman"/>
                <w:color w:val="000000"/>
                <w:szCs w:val="21"/>
              </w:rPr>
            </w:pPr>
          </w:p>
        </w:tc>
        <w:tc>
          <w:tcPr>
            <w:tcW w:w="1276" w:type="dxa"/>
            <w:vAlign w:val="center"/>
          </w:tcPr>
          <w:p w:rsidR="00A9522F" w:rsidRPr="004E491B" w:rsidRDefault="00A9522F" w:rsidP="00191A38">
            <w:pPr>
              <w:spacing w:line="30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无手印、无污渍</w:t>
            </w:r>
          </w:p>
        </w:tc>
      </w:tr>
      <w:tr w:rsidR="00A9522F" w:rsidRPr="004E491B" w:rsidTr="00277EBA">
        <w:trPr>
          <w:cantSplit/>
          <w:trHeight w:val="894"/>
        </w:trPr>
        <w:tc>
          <w:tcPr>
            <w:tcW w:w="673" w:type="dxa"/>
            <w:vMerge/>
            <w:vAlign w:val="center"/>
          </w:tcPr>
          <w:p w:rsidR="00A9522F" w:rsidRPr="004E491B" w:rsidRDefault="00A9522F" w:rsidP="00191A38">
            <w:pPr>
              <w:spacing w:line="44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洗手间玻璃镜面</w:t>
            </w:r>
          </w:p>
        </w:tc>
        <w:tc>
          <w:tcPr>
            <w:tcW w:w="1843"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用玻璃保养剂清刮保持干净</w:t>
            </w:r>
          </w:p>
        </w:tc>
        <w:tc>
          <w:tcPr>
            <w:tcW w:w="1559" w:type="dxa"/>
            <w:vAlign w:val="center"/>
          </w:tcPr>
          <w:p w:rsidR="00A9522F" w:rsidRPr="004E491B" w:rsidRDefault="00A9522F" w:rsidP="00191A38">
            <w:pPr>
              <w:spacing w:line="300" w:lineRule="exact"/>
              <w:jc w:val="center"/>
              <w:rPr>
                <w:rFonts w:asciiTheme="minorEastAsia" w:hAnsiTheme="minorEastAsia" w:cs="Times New Roman"/>
                <w:color w:val="000000"/>
                <w:szCs w:val="21"/>
              </w:rPr>
            </w:pPr>
          </w:p>
        </w:tc>
        <w:tc>
          <w:tcPr>
            <w:tcW w:w="1276" w:type="dxa"/>
            <w:vAlign w:val="center"/>
          </w:tcPr>
          <w:p w:rsidR="00A9522F" w:rsidRPr="004E491B" w:rsidRDefault="00A9522F" w:rsidP="00191A38">
            <w:pPr>
              <w:spacing w:line="30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无尘、无污渍、无水渍、无水印、无皂液保持镜面明净</w:t>
            </w:r>
          </w:p>
        </w:tc>
      </w:tr>
      <w:tr w:rsidR="00A9522F" w:rsidRPr="004E491B" w:rsidTr="00277EBA">
        <w:trPr>
          <w:cantSplit/>
          <w:trHeight w:val="867"/>
        </w:trPr>
        <w:tc>
          <w:tcPr>
            <w:tcW w:w="673" w:type="dxa"/>
            <w:vMerge/>
            <w:vAlign w:val="center"/>
          </w:tcPr>
          <w:p w:rsidR="00A9522F" w:rsidRPr="004E491B" w:rsidRDefault="00A9522F" w:rsidP="00191A38">
            <w:pPr>
              <w:spacing w:line="44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小便器、坐厕、洗手盆</w:t>
            </w:r>
          </w:p>
        </w:tc>
        <w:tc>
          <w:tcPr>
            <w:tcW w:w="1843"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用洁厕剂清洗数次，保持无臭味</w:t>
            </w:r>
          </w:p>
        </w:tc>
        <w:tc>
          <w:tcPr>
            <w:tcW w:w="1559" w:type="dxa"/>
            <w:vAlign w:val="center"/>
          </w:tcPr>
          <w:p w:rsidR="00A9522F" w:rsidRPr="004E491B" w:rsidRDefault="00A9522F" w:rsidP="00191A38">
            <w:pPr>
              <w:spacing w:line="300" w:lineRule="exact"/>
              <w:jc w:val="center"/>
              <w:rPr>
                <w:rFonts w:asciiTheme="minorEastAsia" w:hAnsiTheme="minorEastAsia" w:cs="Times New Roman"/>
                <w:color w:val="000000"/>
                <w:szCs w:val="21"/>
              </w:rPr>
            </w:pPr>
          </w:p>
        </w:tc>
        <w:tc>
          <w:tcPr>
            <w:tcW w:w="1276" w:type="dxa"/>
            <w:vAlign w:val="center"/>
          </w:tcPr>
          <w:p w:rsidR="00A9522F" w:rsidRPr="004E491B" w:rsidRDefault="00A9522F" w:rsidP="00191A38">
            <w:pPr>
              <w:spacing w:line="30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保持无渍、无垢、无臭，并保持水流畅通无阻，瓷器明洁如新</w:t>
            </w:r>
          </w:p>
        </w:tc>
      </w:tr>
      <w:tr w:rsidR="00A9522F" w:rsidRPr="004E491B" w:rsidTr="00277EBA">
        <w:trPr>
          <w:cantSplit/>
          <w:trHeight w:val="599"/>
        </w:trPr>
        <w:tc>
          <w:tcPr>
            <w:tcW w:w="673" w:type="dxa"/>
            <w:vMerge/>
            <w:vAlign w:val="center"/>
          </w:tcPr>
          <w:p w:rsidR="00A9522F" w:rsidRPr="004E491B" w:rsidRDefault="00A9522F" w:rsidP="00191A38">
            <w:pPr>
              <w:spacing w:line="44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30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洗手间隔板</w:t>
            </w:r>
          </w:p>
        </w:tc>
        <w:tc>
          <w:tcPr>
            <w:tcW w:w="1843" w:type="dxa"/>
            <w:vAlign w:val="center"/>
          </w:tcPr>
          <w:p w:rsidR="00A9522F" w:rsidRPr="004E491B" w:rsidRDefault="00A9522F" w:rsidP="00191A38">
            <w:pPr>
              <w:spacing w:line="30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用清洁剂洗擦一次</w:t>
            </w:r>
          </w:p>
        </w:tc>
        <w:tc>
          <w:tcPr>
            <w:tcW w:w="1559"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每周做大清洁一次</w:t>
            </w:r>
          </w:p>
        </w:tc>
        <w:tc>
          <w:tcPr>
            <w:tcW w:w="1276" w:type="dxa"/>
            <w:vAlign w:val="center"/>
          </w:tcPr>
          <w:p w:rsidR="00A9522F" w:rsidRPr="004E491B" w:rsidRDefault="00A9522F" w:rsidP="00191A38">
            <w:pPr>
              <w:spacing w:line="30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30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无污渍、无痰渍、保持洁净、无蜘蛛网</w:t>
            </w:r>
          </w:p>
        </w:tc>
      </w:tr>
      <w:tr w:rsidR="00A9522F" w:rsidRPr="004E491B" w:rsidTr="00277EBA">
        <w:trPr>
          <w:cantSplit/>
          <w:trHeight w:val="505"/>
        </w:trPr>
        <w:tc>
          <w:tcPr>
            <w:tcW w:w="673" w:type="dxa"/>
            <w:vMerge/>
            <w:vAlign w:val="center"/>
          </w:tcPr>
          <w:p w:rsidR="00A9522F" w:rsidRPr="004E491B" w:rsidRDefault="00A9522F" w:rsidP="00191A38">
            <w:pPr>
              <w:spacing w:line="44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洗手间灯饰</w:t>
            </w:r>
          </w:p>
        </w:tc>
        <w:tc>
          <w:tcPr>
            <w:tcW w:w="1843"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保洁</w:t>
            </w:r>
          </w:p>
        </w:tc>
        <w:tc>
          <w:tcPr>
            <w:tcW w:w="1559"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用干毛巾抹擦灯饰一次</w:t>
            </w:r>
          </w:p>
        </w:tc>
        <w:tc>
          <w:tcPr>
            <w:tcW w:w="1701"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r>
      <w:tr w:rsidR="00A9522F" w:rsidRPr="004E491B" w:rsidTr="00277EBA">
        <w:trPr>
          <w:cantSplit/>
          <w:trHeight w:val="573"/>
        </w:trPr>
        <w:tc>
          <w:tcPr>
            <w:tcW w:w="673" w:type="dxa"/>
            <w:vMerge/>
            <w:vAlign w:val="center"/>
          </w:tcPr>
          <w:p w:rsidR="00A9522F" w:rsidRPr="004E491B" w:rsidRDefault="00A9522F" w:rsidP="00191A38">
            <w:pPr>
              <w:spacing w:line="44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洗手间天花板、风口</w:t>
            </w:r>
          </w:p>
        </w:tc>
        <w:tc>
          <w:tcPr>
            <w:tcW w:w="1843" w:type="dxa"/>
            <w:vAlign w:val="center"/>
          </w:tcPr>
          <w:p w:rsidR="00A9522F" w:rsidRPr="004E491B" w:rsidRDefault="00A9522F" w:rsidP="00191A38">
            <w:pPr>
              <w:spacing w:line="280" w:lineRule="exac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保洁</w:t>
            </w:r>
          </w:p>
        </w:tc>
        <w:tc>
          <w:tcPr>
            <w:tcW w:w="1559"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276"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清扫天花一次、清风口一次</w:t>
            </w:r>
          </w:p>
        </w:tc>
        <w:tc>
          <w:tcPr>
            <w:tcW w:w="1701" w:type="dxa"/>
            <w:vAlign w:val="center"/>
          </w:tcPr>
          <w:p w:rsidR="00A9522F" w:rsidRPr="004E491B" w:rsidRDefault="00A9522F" w:rsidP="00AB48A4">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无渍、无蜘蛛网</w:t>
            </w:r>
          </w:p>
        </w:tc>
      </w:tr>
      <w:tr w:rsidR="00A9522F" w:rsidRPr="004E491B" w:rsidTr="00277EBA">
        <w:trPr>
          <w:cantSplit/>
          <w:trHeight w:val="641"/>
        </w:trPr>
        <w:tc>
          <w:tcPr>
            <w:tcW w:w="673" w:type="dxa"/>
            <w:vMerge/>
            <w:vAlign w:val="center"/>
          </w:tcPr>
          <w:p w:rsidR="00A9522F" w:rsidRPr="004E491B" w:rsidRDefault="00A9522F" w:rsidP="00191A38">
            <w:pPr>
              <w:spacing w:line="440" w:lineRule="exact"/>
              <w:jc w:val="center"/>
              <w:rPr>
                <w:rFonts w:asciiTheme="minorEastAsia" w:hAnsiTheme="minorEastAsia" w:cs="Times New Roman"/>
                <w:color w:val="000000"/>
                <w:szCs w:val="21"/>
              </w:rPr>
            </w:pPr>
          </w:p>
        </w:tc>
        <w:tc>
          <w:tcPr>
            <w:tcW w:w="1737"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洗水间下水管道</w:t>
            </w:r>
          </w:p>
        </w:tc>
        <w:tc>
          <w:tcPr>
            <w:tcW w:w="1843"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559" w:type="dxa"/>
            <w:vAlign w:val="center"/>
          </w:tcPr>
          <w:p w:rsidR="00A9522F" w:rsidRPr="004E491B" w:rsidRDefault="00A9522F" w:rsidP="00191A38">
            <w:pPr>
              <w:spacing w:line="280" w:lineRule="exac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用消毒水消毒一次</w:t>
            </w:r>
          </w:p>
        </w:tc>
        <w:tc>
          <w:tcPr>
            <w:tcW w:w="1276"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c>
          <w:tcPr>
            <w:tcW w:w="1701" w:type="dxa"/>
            <w:vAlign w:val="center"/>
          </w:tcPr>
          <w:p w:rsidR="00A9522F" w:rsidRPr="004E491B" w:rsidRDefault="00A9522F" w:rsidP="00191A38">
            <w:pPr>
              <w:spacing w:line="280" w:lineRule="exact"/>
              <w:jc w:val="center"/>
              <w:rPr>
                <w:rFonts w:asciiTheme="minorEastAsia" w:hAnsiTheme="minorEastAsia" w:cs="Times New Roman"/>
                <w:color w:val="000000"/>
                <w:szCs w:val="21"/>
              </w:rPr>
            </w:pPr>
          </w:p>
        </w:tc>
      </w:tr>
    </w:tbl>
    <w:p w:rsidR="00A9522F" w:rsidRPr="00F1634C" w:rsidRDefault="00A9522F" w:rsidP="00F1634C">
      <w:pPr>
        <w:spacing w:line="520" w:lineRule="exact"/>
        <w:rPr>
          <w:rFonts w:asciiTheme="minorEastAsia" w:hAnsiTheme="minorEastAsia" w:cs="Times New Roman"/>
          <w:szCs w:val="21"/>
        </w:rPr>
      </w:pPr>
      <w:r w:rsidRPr="004E491B">
        <w:rPr>
          <w:rFonts w:asciiTheme="minorEastAsia" w:hAnsiTheme="minorEastAsia" w:cs="Times New Roman" w:hint="eastAsia"/>
          <w:szCs w:val="21"/>
        </w:rPr>
        <w:t>续</w:t>
      </w:r>
      <w:r w:rsidR="0030759C" w:rsidRPr="004E491B">
        <w:rPr>
          <w:rFonts w:asciiTheme="minorEastAsia" w:hAnsiTheme="minorEastAsia" w:cs="Times New Roman" w:hint="eastAsia"/>
          <w:szCs w:val="21"/>
        </w:rPr>
        <w:t>2.</w:t>
      </w:r>
      <w:r w:rsidRPr="004E491B">
        <w:rPr>
          <w:rFonts w:asciiTheme="minorEastAsia" w:hAnsiTheme="minorEastAsia" w:cs="Times New Roman" w:hint="eastAsia"/>
          <w:szCs w:val="21"/>
        </w:rPr>
        <w:t xml:space="preserve">  </w:t>
      </w:r>
      <w:r w:rsidR="00DA47D5">
        <w:rPr>
          <w:rFonts w:asciiTheme="minorEastAsia" w:hAnsiTheme="minorEastAsia" w:cs="Times New Roman" w:hint="eastAsia"/>
          <w:szCs w:val="21"/>
        </w:rPr>
        <w:t xml:space="preserve">                  </w:t>
      </w:r>
      <w:r w:rsidRPr="004E491B">
        <w:rPr>
          <w:rFonts w:asciiTheme="minorEastAsia" w:hAnsiTheme="minorEastAsia" w:cs="Times New Roman" w:hint="eastAsia"/>
          <w:szCs w:val="21"/>
        </w:rPr>
        <w:t>每周、每月清洁项目及卫生标准</w:t>
      </w:r>
    </w:p>
    <w:tbl>
      <w:tblPr>
        <w:tblW w:w="8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5"/>
        <w:gridCol w:w="1317"/>
        <w:gridCol w:w="1843"/>
        <w:gridCol w:w="1701"/>
        <w:gridCol w:w="850"/>
        <w:gridCol w:w="1843"/>
      </w:tblGrid>
      <w:tr w:rsidR="00A9522F" w:rsidRPr="004E491B" w:rsidTr="00C95852">
        <w:trPr>
          <w:cantSplit/>
          <w:trHeight w:val="332"/>
        </w:trPr>
        <w:tc>
          <w:tcPr>
            <w:tcW w:w="2552" w:type="dxa"/>
            <w:gridSpan w:val="2"/>
            <w:vMerge w:val="restart"/>
            <w:vAlign w:val="center"/>
          </w:tcPr>
          <w:p w:rsidR="00A9522F" w:rsidRPr="004E491B" w:rsidRDefault="00A9522F" w:rsidP="00277EBA">
            <w:pPr>
              <w:spacing w:line="240" w:lineRule="atLeas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清洁项目</w:t>
            </w:r>
          </w:p>
        </w:tc>
        <w:tc>
          <w:tcPr>
            <w:tcW w:w="4394" w:type="dxa"/>
            <w:gridSpan w:val="3"/>
            <w:tcBorders>
              <w:bottom w:val="nil"/>
              <w:right w:val="single" w:sz="4" w:space="0" w:color="auto"/>
            </w:tcBorders>
            <w:vAlign w:val="center"/>
          </w:tcPr>
          <w:p w:rsidR="00A9522F" w:rsidRPr="004E491B" w:rsidRDefault="00A9522F" w:rsidP="00277EBA">
            <w:pPr>
              <w:spacing w:line="240" w:lineRule="atLeas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清洁工作内容</w:t>
            </w:r>
          </w:p>
        </w:tc>
        <w:tc>
          <w:tcPr>
            <w:tcW w:w="1843" w:type="dxa"/>
            <w:vMerge w:val="restart"/>
            <w:vAlign w:val="center"/>
          </w:tcPr>
          <w:p w:rsidR="00A9522F" w:rsidRPr="004E491B" w:rsidRDefault="00A9522F" w:rsidP="00277EBA">
            <w:pPr>
              <w:spacing w:line="240" w:lineRule="atLeas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清洁标准</w:t>
            </w:r>
          </w:p>
        </w:tc>
      </w:tr>
      <w:tr w:rsidR="00A9522F" w:rsidRPr="004E491B" w:rsidTr="00C95852">
        <w:trPr>
          <w:cantSplit/>
          <w:trHeight w:val="348"/>
        </w:trPr>
        <w:tc>
          <w:tcPr>
            <w:tcW w:w="2552" w:type="dxa"/>
            <w:gridSpan w:val="2"/>
            <w:vMerge/>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843"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每天（晚）</w:t>
            </w:r>
          </w:p>
        </w:tc>
        <w:tc>
          <w:tcPr>
            <w:tcW w:w="1701"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每周</w:t>
            </w:r>
          </w:p>
        </w:tc>
        <w:tc>
          <w:tcPr>
            <w:tcW w:w="850"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每月</w:t>
            </w:r>
          </w:p>
        </w:tc>
        <w:tc>
          <w:tcPr>
            <w:tcW w:w="1843" w:type="dxa"/>
            <w:vMerge/>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r>
      <w:tr w:rsidR="00A9522F" w:rsidRPr="004E491B" w:rsidTr="00C95852">
        <w:trPr>
          <w:cantSplit/>
          <w:trHeight w:val="1002"/>
        </w:trPr>
        <w:tc>
          <w:tcPr>
            <w:tcW w:w="1235" w:type="dxa"/>
            <w:vMerge w:val="restart"/>
            <w:vAlign w:val="center"/>
          </w:tcPr>
          <w:p w:rsidR="00A9522F" w:rsidRPr="004E491B" w:rsidRDefault="00A9522F" w:rsidP="00277EBA">
            <w:pPr>
              <w:spacing w:line="240" w:lineRule="atLeas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消防楼梯部分</w:t>
            </w:r>
          </w:p>
        </w:tc>
        <w:tc>
          <w:tcPr>
            <w:tcW w:w="1317"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花岗石地面</w:t>
            </w:r>
          </w:p>
        </w:tc>
        <w:tc>
          <w:tcPr>
            <w:tcW w:w="1843"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清扫或吸尘并配合清洁拖净地面</w:t>
            </w:r>
          </w:p>
        </w:tc>
        <w:tc>
          <w:tcPr>
            <w:tcW w:w="1701"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850"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补蜡抛光一次</w:t>
            </w:r>
          </w:p>
        </w:tc>
        <w:tc>
          <w:tcPr>
            <w:tcW w:w="1843"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保持干净，无污渍、尘渍、痰渍、保持光洁明亮</w:t>
            </w:r>
          </w:p>
        </w:tc>
      </w:tr>
      <w:tr w:rsidR="00A9522F" w:rsidRPr="004E491B" w:rsidTr="00C95852">
        <w:trPr>
          <w:cantSplit/>
          <w:trHeight w:val="1012"/>
        </w:trPr>
        <w:tc>
          <w:tcPr>
            <w:tcW w:w="1235" w:type="dxa"/>
            <w:vMerge/>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317"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大理石墙身</w:t>
            </w:r>
          </w:p>
        </w:tc>
        <w:tc>
          <w:tcPr>
            <w:tcW w:w="1843"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清抹墙身一次</w:t>
            </w:r>
          </w:p>
        </w:tc>
        <w:tc>
          <w:tcPr>
            <w:tcW w:w="1701"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清洁剂配合毛巾清抹墙身四次</w:t>
            </w:r>
          </w:p>
        </w:tc>
        <w:tc>
          <w:tcPr>
            <w:tcW w:w="850"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843"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保持无尘、无污渍</w:t>
            </w:r>
          </w:p>
        </w:tc>
      </w:tr>
      <w:tr w:rsidR="00A9522F" w:rsidRPr="004E491B" w:rsidTr="00C95852">
        <w:trPr>
          <w:cantSplit/>
          <w:trHeight w:val="611"/>
        </w:trPr>
        <w:tc>
          <w:tcPr>
            <w:tcW w:w="1235" w:type="dxa"/>
            <w:vMerge/>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317"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天花</w:t>
            </w:r>
          </w:p>
        </w:tc>
        <w:tc>
          <w:tcPr>
            <w:tcW w:w="1843"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701"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除尘一次</w:t>
            </w:r>
          </w:p>
        </w:tc>
        <w:tc>
          <w:tcPr>
            <w:tcW w:w="850"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除蜘蛛网一次</w:t>
            </w:r>
          </w:p>
        </w:tc>
        <w:tc>
          <w:tcPr>
            <w:tcW w:w="1843"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r>
      <w:tr w:rsidR="00A9522F" w:rsidRPr="004E491B" w:rsidTr="00C95852">
        <w:trPr>
          <w:cantSplit/>
          <w:trHeight w:val="477"/>
        </w:trPr>
        <w:tc>
          <w:tcPr>
            <w:tcW w:w="1235" w:type="dxa"/>
            <w:vMerge/>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317"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不锈钢饰</w:t>
            </w:r>
          </w:p>
        </w:tc>
        <w:tc>
          <w:tcPr>
            <w:tcW w:w="1843"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701"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擦不锈钢油一次</w:t>
            </w:r>
          </w:p>
        </w:tc>
        <w:tc>
          <w:tcPr>
            <w:tcW w:w="850"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843"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r>
      <w:tr w:rsidR="00A9522F" w:rsidRPr="004E491B" w:rsidTr="00C95852">
        <w:trPr>
          <w:cantSplit/>
          <w:trHeight w:val="445"/>
        </w:trPr>
        <w:tc>
          <w:tcPr>
            <w:tcW w:w="1235" w:type="dxa"/>
            <w:vMerge/>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317"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扶手</w:t>
            </w:r>
          </w:p>
        </w:tc>
        <w:tc>
          <w:tcPr>
            <w:tcW w:w="1843" w:type="dxa"/>
            <w:vAlign w:val="center"/>
          </w:tcPr>
          <w:p w:rsidR="00A9522F" w:rsidRPr="004E491B" w:rsidRDefault="00805ABD" w:rsidP="00277EBA">
            <w:pPr>
              <w:spacing w:line="240" w:lineRule="atLeast"/>
              <w:rPr>
                <w:rFonts w:asciiTheme="minorEastAsia" w:hAnsiTheme="minorEastAsia" w:cs="Times New Roman"/>
                <w:color w:val="000000"/>
                <w:szCs w:val="21"/>
              </w:rPr>
            </w:pPr>
            <w:r>
              <w:rPr>
                <w:rFonts w:asciiTheme="minorEastAsia" w:hAnsiTheme="minorEastAsia" w:cs="Times New Roman" w:hint="eastAsia"/>
                <w:color w:val="000000"/>
                <w:szCs w:val="21"/>
              </w:rPr>
              <w:t>清洁二</w:t>
            </w:r>
            <w:r w:rsidR="00A9522F" w:rsidRPr="004E491B">
              <w:rPr>
                <w:rFonts w:asciiTheme="minorEastAsia" w:hAnsiTheme="minorEastAsia" w:cs="Times New Roman" w:hint="eastAsia"/>
                <w:color w:val="000000"/>
                <w:szCs w:val="21"/>
              </w:rPr>
              <w:t>次</w:t>
            </w:r>
          </w:p>
        </w:tc>
        <w:tc>
          <w:tcPr>
            <w:tcW w:w="1701"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850"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843"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无手印、无灰尘</w:t>
            </w:r>
          </w:p>
        </w:tc>
      </w:tr>
      <w:tr w:rsidR="00A9522F" w:rsidRPr="004E491B" w:rsidTr="00C95852">
        <w:trPr>
          <w:cantSplit/>
          <w:trHeight w:val="983"/>
        </w:trPr>
        <w:tc>
          <w:tcPr>
            <w:tcW w:w="1235" w:type="dxa"/>
            <w:vMerge/>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317"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玻璃窗</w:t>
            </w:r>
          </w:p>
        </w:tc>
        <w:tc>
          <w:tcPr>
            <w:tcW w:w="1843"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清抹干净</w:t>
            </w:r>
          </w:p>
        </w:tc>
        <w:tc>
          <w:tcPr>
            <w:tcW w:w="1701"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用玻璃保养清洁剂配合玻璃刮刀清刮一次</w:t>
            </w:r>
          </w:p>
        </w:tc>
        <w:tc>
          <w:tcPr>
            <w:tcW w:w="850"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843"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无尘、无污渍</w:t>
            </w:r>
          </w:p>
        </w:tc>
      </w:tr>
      <w:tr w:rsidR="00A9522F" w:rsidRPr="004E491B" w:rsidTr="00C95852">
        <w:trPr>
          <w:cantSplit/>
          <w:trHeight w:val="416"/>
        </w:trPr>
        <w:tc>
          <w:tcPr>
            <w:tcW w:w="1235" w:type="dxa"/>
            <w:vMerge w:val="restart"/>
            <w:vAlign w:val="center"/>
          </w:tcPr>
          <w:p w:rsidR="00C26F2E" w:rsidRDefault="00A9522F" w:rsidP="00277EBA">
            <w:pPr>
              <w:spacing w:line="240" w:lineRule="atLeast"/>
              <w:ind w:firstLineChars="50" w:firstLine="105"/>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外</w:t>
            </w:r>
          </w:p>
          <w:p w:rsidR="00C26F2E" w:rsidRPr="004E491B" w:rsidRDefault="00C26F2E" w:rsidP="00277EBA">
            <w:pPr>
              <w:spacing w:line="240" w:lineRule="atLeast"/>
              <w:ind w:firstLineChars="50" w:firstLine="105"/>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围</w:t>
            </w:r>
          </w:p>
          <w:p w:rsidR="00A9522F" w:rsidRPr="004E491B" w:rsidRDefault="00A9522F" w:rsidP="00277EBA">
            <w:pPr>
              <w:spacing w:line="240" w:lineRule="atLeast"/>
              <w:ind w:firstLineChars="50" w:firstLine="105"/>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停</w:t>
            </w:r>
          </w:p>
          <w:p w:rsidR="00A9522F" w:rsidRPr="004E491B" w:rsidRDefault="00A9522F" w:rsidP="00277EBA">
            <w:pPr>
              <w:spacing w:line="240" w:lineRule="atLeast"/>
              <w:ind w:firstLineChars="50" w:firstLine="105"/>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车</w:t>
            </w:r>
          </w:p>
          <w:p w:rsidR="00A9522F" w:rsidRPr="004E491B" w:rsidRDefault="00A9522F" w:rsidP="00277EBA">
            <w:pPr>
              <w:spacing w:line="240" w:lineRule="atLeast"/>
              <w:ind w:firstLineChars="50" w:firstLine="105"/>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场</w:t>
            </w:r>
          </w:p>
        </w:tc>
        <w:tc>
          <w:tcPr>
            <w:tcW w:w="1317"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地面</w:t>
            </w:r>
          </w:p>
        </w:tc>
        <w:tc>
          <w:tcPr>
            <w:tcW w:w="1843"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清扫并巡回保洁</w:t>
            </w:r>
          </w:p>
        </w:tc>
        <w:tc>
          <w:tcPr>
            <w:tcW w:w="1701"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每周清除油污，并用水冲洗一次</w:t>
            </w:r>
          </w:p>
        </w:tc>
        <w:tc>
          <w:tcPr>
            <w:tcW w:w="850"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843"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干净、无杂物</w:t>
            </w:r>
          </w:p>
        </w:tc>
      </w:tr>
      <w:tr w:rsidR="00A9522F" w:rsidRPr="004E491B" w:rsidTr="00C95852">
        <w:trPr>
          <w:cantSplit/>
          <w:trHeight w:val="637"/>
        </w:trPr>
        <w:tc>
          <w:tcPr>
            <w:tcW w:w="1235" w:type="dxa"/>
            <w:vMerge/>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317"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花池</w:t>
            </w:r>
          </w:p>
        </w:tc>
        <w:tc>
          <w:tcPr>
            <w:tcW w:w="1843"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清除果皮、纸、烟蒂枯叶等杂物</w:t>
            </w:r>
          </w:p>
        </w:tc>
        <w:tc>
          <w:tcPr>
            <w:tcW w:w="1701"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850"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843"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无杂物</w:t>
            </w:r>
          </w:p>
        </w:tc>
      </w:tr>
      <w:tr w:rsidR="00A9522F" w:rsidRPr="004E491B" w:rsidTr="00C95852">
        <w:trPr>
          <w:cantSplit/>
          <w:trHeight w:val="660"/>
        </w:trPr>
        <w:tc>
          <w:tcPr>
            <w:tcW w:w="1235" w:type="dxa"/>
            <w:vMerge/>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317" w:type="dxa"/>
            <w:vAlign w:val="center"/>
          </w:tcPr>
          <w:p w:rsidR="00A9522F" w:rsidRPr="004E491B" w:rsidRDefault="00A9522F" w:rsidP="00277EBA">
            <w:pPr>
              <w:spacing w:line="240" w:lineRule="atLeas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明沟</w:t>
            </w:r>
          </w:p>
        </w:tc>
        <w:tc>
          <w:tcPr>
            <w:tcW w:w="1843"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701"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清除杂物一次扫清积水</w:t>
            </w:r>
          </w:p>
        </w:tc>
        <w:tc>
          <w:tcPr>
            <w:tcW w:w="850"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843"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r>
      <w:tr w:rsidR="00A9522F" w:rsidRPr="004E491B" w:rsidTr="00C95852">
        <w:trPr>
          <w:cantSplit/>
          <w:trHeight w:val="480"/>
        </w:trPr>
        <w:tc>
          <w:tcPr>
            <w:tcW w:w="1235" w:type="dxa"/>
            <w:vMerge/>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317"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其他附属设施</w:t>
            </w:r>
          </w:p>
        </w:tc>
        <w:tc>
          <w:tcPr>
            <w:tcW w:w="1843"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701"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850" w:type="dxa"/>
            <w:vAlign w:val="center"/>
          </w:tcPr>
          <w:p w:rsidR="00A9522F" w:rsidRPr="004E491B" w:rsidRDefault="00A9522F" w:rsidP="00277EBA">
            <w:pPr>
              <w:spacing w:line="240" w:lineRule="atLeast"/>
              <w:jc w:val="center"/>
              <w:rPr>
                <w:rFonts w:asciiTheme="minorEastAsia" w:hAnsiTheme="minorEastAsia" w:cs="Times New Roman"/>
                <w:color w:val="000000"/>
                <w:szCs w:val="21"/>
              </w:rPr>
            </w:pPr>
          </w:p>
        </w:tc>
        <w:tc>
          <w:tcPr>
            <w:tcW w:w="1843" w:type="dxa"/>
            <w:vAlign w:val="center"/>
          </w:tcPr>
          <w:p w:rsidR="00A9522F" w:rsidRPr="004E491B" w:rsidRDefault="00A9522F" w:rsidP="00277EBA">
            <w:pPr>
              <w:spacing w:line="240" w:lineRule="atLeast"/>
              <w:jc w:val="left"/>
              <w:rPr>
                <w:rFonts w:asciiTheme="minorEastAsia" w:hAnsiTheme="minorEastAsia" w:cs="Times New Roman"/>
                <w:color w:val="000000"/>
                <w:szCs w:val="21"/>
              </w:rPr>
            </w:pPr>
            <w:r w:rsidRPr="004E491B">
              <w:rPr>
                <w:rFonts w:asciiTheme="minorEastAsia" w:hAnsiTheme="minorEastAsia" w:cs="Times New Roman" w:hint="eastAsia"/>
                <w:color w:val="000000"/>
                <w:szCs w:val="21"/>
              </w:rPr>
              <w:t>根据具体情况保洁</w:t>
            </w:r>
          </w:p>
        </w:tc>
      </w:tr>
    </w:tbl>
    <w:p w:rsidR="00D27E0B" w:rsidRDefault="00D27E0B"/>
    <w:tbl>
      <w:tblPr>
        <w:tblW w:w="8789" w:type="dxa"/>
        <w:tblInd w:w="-459" w:type="dxa"/>
        <w:tblLayout w:type="fixed"/>
        <w:tblLook w:val="04A0"/>
      </w:tblPr>
      <w:tblGrid>
        <w:gridCol w:w="141"/>
        <w:gridCol w:w="1251"/>
        <w:gridCol w:w="3700"/>
        <w:gridCol w:w="840"/>
        <w:gridCol w:w="2715"/>
        <w:gridCol w:w="142"/>
      </w:tblGrid>
      <w:tr w:rsidR="00D27E0B" w:rsidTr="00D27E0B">
        <w:trPr>
          <w:gridBefore w:val="1"/>
          <w:gridAfter w:val="1"/>
          <w:wBefore w:w="141" w:type="dxa"/>
          <w:wAfter w:w="142" w:type="dxa"/>
          <w:trHeight w:val="270"/>
        </w:trPr>
        <w:tc>
          <w:tcPr>
            <w:tcW w:w="8506" w:type="dxa"/>
            <w:gridSpan w:val="4"/>
            <w:tcBorders>
              <w:top w:val="nil"/>
              <w:left w:val="nil"/>
              <w:bottom w:val="single" w:sz="4" w:space="0" w:color="auto"/>
              <w:right w:val="nil"/>
            </w:tcBorders>
            <w:shd w:val="clear" w:color="auto" w:fill="auto"/>
            <w:noWrap/>
            <w:vAlign w:val="center"/>
            <w:hideMark/>
          </w:tcPr>
          <w:p w:rsidR="00D27E0B" w:rsidRPr="00D27E0B" w:rsidRDefault="00D27E0B" w:rsidP="00471CC6">
            <w:pPr>
              <w:spacing w:line="520" w:lineRule="exact"/>
              <w:ind w:firstLineChars="739" w:firstLine="1558"/>
              <w:rPr>
                <w:rFonts w:asciiTheme="minorEastAsia" w:hAnsiTheme="minorEastAsia" w:cs="Times New Roman"/>
                <w:b/>
                <w:szCs w:val="21"/>
              </w:rPr>
            </w:pPr>
            <w:r w:rsidRPr="00D27E0B">
              <w:rPr>
                <w:rFonts w:asciiTheme="minorEastAsia" w:hAnsiTheme="minorEastAsia" w:cs="Times New Roman" w:hint="eastAsia"/>
                <w:b/>
                <w:szCs w:val="21"/>
              </w:rPr>
              <w:t>（四）保洁定员定岗配置表</w:t>
            </w:r>
            <w:r w:rsidR="00C95852">
              <w:rPr>
                <w:rFonts w:asciiTheme="minorEastAsia" w:hAnsiTheme="minorEastAsia" w:cs="Times New Roman" w:hint="eastAsia"/>
                <w:b/>
                <w:szCs w:val="21"/>
              </w:rPr>
              <w:t>（人数</w:t>
            </w:r>
            <w:r w:rsidR="00471CC6">
              <w:rPr>
                <w:rFonts w:asciiTheme="minorEastAsia" w:hAnsiTheme="minorEastAsia" w:cs="Times New Roman" w:hint="eastAsia"/>
                <w:b/>
                <w:szCs w:val="21"/>
              </w:rPr>
              <w:t>略有变动，</w:t>
            </w:r>
            <w:r w:rsidR="00C95852">
              <w:rPr>
                <w:rFonts w:asciiTheme="minorEastAsia" w:hAnsiTheme="minorEastAsia" w:cs="Times New Roman" w:hint="eastAsia"/>
                <w:b/>
                <w:szCs w:val="21"/>
              </w:rPr>
              <w:t>最终以招标采购为准）</w:t>
            </w:r>
          </w:p>
          <w:p w:rsidR="00D27E0B" w:rsidRDefault="00D27E0B">
            <w:pPr>
              <w:jc w:val="center"/>
              <w:rPr>
                <w:rFonts w:ascii="宋体" w:eastAsia="宋体" w:hAnsi="宋体" w:cs="宋体"/>
                <w:b/>
                <w:bCs/>
                <w:color w:val="000000"/>
                <w:sz w:val="22"/>
              </w:rPr>
            </w:pPr>
            <w:r>
              <w:rPr>
                <w:rFonts w:hint="eastAsia"/>
                <w:b/>
                <w:bCs/>
                <w:color w:val="000000"/>
                <w:sz w:val="22"/>
              </w:rPr>
              <w:t>2022</w:t>
            </w:r>
            <w:r>
              <w:rPr>
                <w:rFonts w:hint="eastAsia"/>
                <w:b/>
                <w:bCs/>
                <w:color w:val="000000"/>
                <w:sz w:val="22"/>
              </w:rPr>
              <w:t>年保洁定员定岗配置表</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序号</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区域</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配置人数</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备注</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b/>
                <w:bCs/>
                <w:szCs w:val="21"/>
              </w:rPr>
            </w:pPr>
            <w:r>
              <w:rPr>
                <w:rFonts w:hint="eastAsia"/>
                <w:b/>
                <w:bCs/>
                <w:szCs w:val="21"/>
              </w:rPr>
              <w:t>一</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b/>
                <w:bCs/>
                <w:szCs w:val="21"/>
              </w:rPr>
            </w:pPr>
            <w:r>
              <w:rPr>
                <w:rFonts w:hint="eastAsia"/>
                <w:b/>
                <w:bCs/>
                <w:szCs w:val="21"/>
              </w:rPr>
              <w:t>门诊</w:t>
            </w:r>
            <w:r>
              <w:rPr>
                <w:rFonts w:hint="eastAsia"/>
                <w:b/>
                <w:bCs/>
                <w:szCs w:val="21"/>
              </w:rPr>
              <w:t>1</w:t>
            </w:r>
            <w:r>
              <w:rPr>
                <w:rFonts w:hint="eastAsia"/>
                <w:b/>
                <w:bCs/>
                <w:szCs w:val="21"/>
              </w:rPr>
              <w:t>号楼（</w:t>
            </w:r>
            <w:r>
              <w:rPr>
                <w:rFonts w:hint="eastAsia"/>
                <w:b/>
                <w:bCs/>
                <w:szCs w:val="21"/>
              </w:rPr>
              <w:t>14.5</w:t>
            </w:r>
            <w:r>
              <w:rPr>
                <w:rFonts w:hint="eastAsia"/>
                <w:b/>
                <w:bCs/>
                <w:szCs w:val="21"/>
              </w:rPr>
              <w:t>人</w:t>
            </w:r>
            <w:r>
              <w:rPr>
                <w:rFonts w:hint="eastAsia"/>
                <w:b/>
                <w:bCs/>
                <w:szCs w:val="21"/>
              </w:rPr>
              <w:t xml:space="preserve"> </w:t>
            </w:r>
            <w:r>
              <w:rPr>
                <w:rFonts w:hint="eastAsia"/>
                <w:b/>
                <w:bCs/>
                <w:szCs w:val="21"/>
              </w:rPr>
              <w:t>）</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 xml:space="preserve">　</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一层</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szCs w:val="21"/>
              </w:rPr>
            </w:pPr>
            <w:r>
              <w:rPr>
                <w:rFonts w:hint="eastAsia"/>
                <w:szCs w:val="21"/>
              </w:rPr>
              <w:t>检验科（输血室、</w:t>
            </w:r>
            <w:r>
              <w:rPr>
                <w:rFonts w:hint="eastAsia"/>
                <w:szCs w:val="21"/>
              </w:rPr>
              <w:t>2</w:t>
            </w:r>
            <w:r>
              <w:rPr>
                <w:rFonts w:hint="eastAsia"/>
                <w:szCs w:val="21"/>
              </w:rPr>
              <w:t>层楼）</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B050"/>
                <w:szCs w:val="21"/>
              </w:rPr>
            </w:pPr>
            <w:r>
              <w:rPr>
                <w:rFonts w:hint="eastAsia"/>
                <w:color w:val="00B05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二层皮肤科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三层耳鼻喉、乳腺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1.5</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四层</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1.5</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5</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五层妇科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五层产科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6</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六层八桂名医馆</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1.5</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7</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七层治未病</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b/>
                <w:bCs/>
                <w:szCs w:val="21"/>
              </w:rPr>
            </w:pPr>
            <w:r>
              <w:rPr>
                <w:rFonts w:hint="eastAsia"/>
                <w:b/>
                <w:bCs/>
                <w:szCs w:val="21"/>
              </w:rPr>
              <w:t>二</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b/>
                <w:bCs/>
                <w:szCs w:val="21"/>
              </w:rPr>
            </w:pPr>
            <w:r>
              <w:rPr>
                <w:rFonts w:hint="eastAsia"/>
                <w:b/>
                <w:bCs/>
                <w:szCs w:val="21"/>
              </w:rPr>
              <w:t>医技楼（</w:t>
            </w:r>
            <w:r>
              <w:rPr>
                <w:rFonts w:hint="eastAsia"/>
                <w:b/>
                <w:bCs/>
                <w:szCs w:val="21"/>
              </w:rPr>
              <w:t>6.5</w:t>
            </w:r>
            <w:r>
              <w:rPr>
                <w:rFonts w:hint="eastAsia"/>
                <w:b/>
                <w:bCs/>
                <w:szCs w:val="21"/>
              </w:rPr>
              <w:t>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 xml:space="preserve">　</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szCs w:val="21"/>
              </w:rPr>
            </w:pPr>
            <w:r>
              <w:rPr>
                <w:rFonts w:hint="eastAsia"/>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一层二层三层放射科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四层脑电图室、心电图室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含</w:t>
            </w:r>
            <w:r>
              <w:rPr>
                <w:rFonts w:hint="eastAsia"/>
                <w:color w:val="000000"/>
                <w:szCs w:val="21"/>
              </w:rPr>
              <w:t>0.5</w:t>
            </w:r>
            <w:r>
              <w:rPr>
                <w:rFonts w:hint="eastAsia"/>
                <w:color w:val="000000"/>
                <w:szCs w:val="21"/>
              </w:rPr>
              <w:t>人送报告单</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五层</w:t>
            </w:r>
            <w:r>
              <w:rPr>
                <w:rFonts w:hint="eastAsia"/>
                <w:color w:val="000000"/>
                <w:szCs w:val="21"/>
              </w:rPr>
              <w:t>B</w:t>
            </w:r>
            <w:r>
              <w:rPr>
                <w:rFonts w:hint="eastAsia"/>
                <w:color w:val="000000"/>
                <w:szCs w:val="21"/>
              </w:rPr>
              <w:t>超室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六层内镜室及胃肠外二肠镜室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1.5</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各</w:t>
            </w:r>
            <w:r>
              <w:rPr>
                <w:rFonts w:hint="eastAsia"/>
                <w:color w:val="000000"/>
                <w:szCs w:val="21"/>
              </w:rPr>
              <w:t>0.75</w:t>
            </w:r>
            <w:r>
              <w:rPr>
                <w:rFonts w:hint="eastAsia"/>
                <w:color w:val="000000"/>
                <w:szCs w:val="21"/>
              </w:rPr>
              <w:t>人</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5</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七层多功能厅</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0.5</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6</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八层模拟实验室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0.5</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85"/>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b/>
                <w:bCs/>
                <w:szCs w:val="21"/>
              </w:rPr>
            </w:pPr>
            <w:r>
              <w:rPr>
                <w:rFonts w:hint="eastAsia"/>
                <w:b/>
                <w:bCs/>
                <w:szCs w:val="21"/>
              </w:rPr>
              <w:t>三</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b/>
                <w:bCs/>
                <w:szCs w:val="21"/>
              </w:rPr>
            </w:pPr>
            <w:r>
              <w:rPr>
                <w:rFonts w:hint="eastAsia"/>
                <w:b/>
                <w:bCs/>
                <w:szCs w:val="21"/>
              </w:rPr>
              <w:t>门诊</w:t>
            </w:r>
            <w:r>
              <w:rPr>
                <w:rFonts w:hint="eastAsia"/>
                <w:b/>
                <w:bCs/>
                <w:szCs w:val="21"/>
              </w:rPr>
              <w:t>2</w:t>
            </w:r>
            <w:r>
              <w:rPr>
                <w:rFonts w:hint="eastAsia"/>
                <w:b/>
                <w:bCs/>
                <w:szCs w:val="21"/>
              </w:rPr>
              <w:t>号楼（</w:t>
            </w:r>
            <w:r>
              <w:rPr>
                <w:rFonts w:hint="eastAsia"/>
                <w:b/>
                <w:bCs/>
                <w:szCs w:val="21"/>
              </w:rPr>
              <w:t>8</w:t>
            </w:r>
            <w:r>
              <w:rPr>
                <w:rFonts w:hint="eastAsia"/>
                <w:b/>
                <w:bCs/>
                <w:szCs w:val="21"/>
              </w:rPr>
              <w:t>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 xml:space="preserve">　</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 w:val="24"/>
                <w:szCs w:val="24"/>
              </w:rPr>
            </w:pPr>
            <w:r>
              <w:rPr>
                <w:rFonts w:hint="eastAsia"/>
              </w:rPr>
              <w:t xml:space="preserve">　</w:t>
            </w:r>
          </w:p>
        </w:tc>
      </w:tr>
      <w:tr w:rsidR="00D27E0B" w:rsidTr="00D27E0B">
        <w:trPr>
          <w:gridBefore w:val="1"/>
          <w:gridAfter w:val="1"/>
          <w:wBefore w:w="141" w:type="dxa"/>
          <w:wAfter w:w="142" w:type="dxa"/>
          <w:trHeight w:val="51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一层发热门诊、肠道科、园湖门口及公共通道</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24</w:t>
            </w:r>
            <w:r>
              <w:rPr>
                <w:rFonts w:hint="eastAsia"/>
                <w:color w:val="000000"/>
                <w:szCs w:val="21"/>
              </w:rPr>
              <w:t>小时上班</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口腔科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1.75</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碎石室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0.25</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二层体检中心</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5</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szCs w:val="21"/>
              </w:rPr>
            </w:pPr>
            <w:r>
              <w:rPr>
                <w:rFonts w:hint="eastAsia"/>
                <w:szCs w:val="21"/>
              </w:rPr>
              <w:t>三层及四层</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0</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szCs w:val="21"/>
              </w:rPr>
            </w:pPr>
            <w:r>
              <w:rPr>
                <w:rFonts w:hint="eastAsia"/>
                <w:szCs w:val="21"/>
              </w:rPr>
              <w:t>待定</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6</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男性科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b/>
                <w:bCs/>
                <w:szCs w:val="21"/>
              </w:rPr>
            </w:pPr>
            <w:r>
              <w:rPr>
                <w:rFonts w:hint="eastAsia"/>
                <w:b/>
                <w:bCs/>
                <w:szCs w:val="21"/>
              </w:rPr>
              <w:t>四</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b/>
                <w:bCs/>
                <w:szCs w:val="21"/>
              </w:rPr>
            </w:pPr>
            <w:r>
              <w:rPr>
                <w:rFonts w:hint="eastAsia"/>
                <w:b/>
                <w:bCs/>
                <w:szCs w:val="21"/>
              </w:rPr>
              <w:t>办公楼（</w:t>
            </w:r>
            <w:r>
              <w:rPr>
                <w:rFonts w:hint="eastAsia"/>
                <w:b/>
                <w:bCs/>
                <w:szCs w:val="21"/>
              </w:rPr>
              <w:t>3</w:t>
            </w:r>
            <w:r>
              <w:rPr>
                <w:rFonts w:hint="eastAsia"/>
                <w:b/>
                <w:bCs/>
                <w:szCs w:val="21"/>
              </w:rPr>
              <w:t>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 xml:space="preserve">　</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szCs w:val="21"/>
              </w:rPr>
            </w:pPr>
            <w:r>
              <w:rPr>
                <w:rFonts w:hint="eastAsia"/>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一层康复科、理疗科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二层针灸门诊</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3</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szCs w:val="21"/>
              </w:rPr>
            </w:pPr>
            <w:r>
              <w:rPr>
                <w:rFonts w:hint="eastAsia"/>
                <w:szCs w:val="21"/>
              </w:rPr>
              <w:t>三层烫疗室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0.5</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szCs w:val="21"/>
              </w:rPr>
            </w:pPr>
            <w:r>
              <w:rPr>
                <w:rFonts w:hint="eastAsia"/>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推拿门诊</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85"/>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b/>
                <w:bCs/>
                <w:szCs w:val="21"/>
              </w:rPr>
            </w:pPr>
            <w:r>
              <w:rPr>
                <w:rFonts w:hint="eastAsia"/>
                <w:b/>
                <w:bCs/>
                <w:szCs w:val="21"/>
              </w:rPr>
              <w:t>五</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b/>
                <w:bCs/>
                <w:szCs w:val="21"/>
              </w:rPr>
            </w:pPr>
            <w:r>
              <w:rPr>
                <w:rFonts w:hint="eastAsia"/>
                <w:b/>
                <w:bCs/>
                <w:szCs w:val="21"/>
              </w:rPr>
              <w:t>住院北楼（</w:t>
            </w:r>
            <w:r>
              <w:rPr>
                <w:rFonts w:hint="eastAsia"/>
                <w:b/>
                <w:bCs/>
                <w:szCs w:val="21"/>
              </w:rPr>
              <w:t>12</w:t>
            </w:r>
            <w:r>
              <w:rPr>
                <w:rFonts w:hint="eastAsia"/>
                <w:b/>
                <w:bCs/>
                <w:szCs w:val="21"/>
              </w:rPr>
              <w:t>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 xml:space="preserve">　</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 w:val="24"/>
                <w:szCs w:val="24"/>
              </w:rPr>
            </w:pPr>
            <w:r>
              <w:rPr>
                <w:rFonts w:hint="eastAsia"/>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一层肝病二区、肝病门诊</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二层肝病一区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三层推拿科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四层针灸科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5</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szCs w:val="21"/>
              </w:rPr>
            </w:pPr>
            <w:r>
              <w:rPr>
                <w:rFonts w:hint="eastAsia"/>
                <w:szCs w:val="21"/>
              </w:rPr>
              <w:t>五层血液科</w:t>
            </w:r>
          </w:p>
        </w:tc>
        <w:tc>
          <w:tcPr>
            <w:tcW w:w="840" w:type="dxa"/>
            <w:tcBorders>
              <w:top w:val="nil"/>
              <w:left w:val="nil"/>
              <w:bottom w:val="single" w:sz="4" w:space="0" w:color="auto"/>
              <w:right w:val="single" w:sz="4" w:space="0" w:color="auto"/>
            </w:tcBorders>
            <w:shd w:val="clear" w:color="auto" w:fill="auto"/>
            <w:noWrap/>
            <w:vAlign w:val="center"/>
            <w:hideMark/>
          </w:tcPr>
          <w:p w:rsidR="00D27E0B" w:rsidRDefault="00D27E0B">
            <w:pPr>
              <w:jc w:val="center"/>
              <w:rPr>
                <w:rFonts w:ascii="宋体" w:eastAsia="宋体" w:hAnsi="宋体" w:cs="宋体"/>
                <w:sz w:val="22"/>
              </w:rPr>
            </w:pPr>
            <w:r>
              <w:rPr>
                <w:rFonts w:hint="eastAsia"/>
                <w:sz w:val="22"/>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6</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szCs w:val="21"/>
              </w:rPr>
            </w:pPr>
            <w:r>
              <w:rPr>
                <w:rFonts w:hint="eastAsia"/>
                <w:szCs w:val="21"/>
              </w:rPr>
              <w:t>五层风湿科</w:t>
            </w:r>
          </w:p>
        </w:tc>
        <w:tc>
          <w:tcPr>
            <w:tcW w:w="840" w:type="dxa"/>
            <w:tcBorders>
              <w:top w:val="nil"/>
              <w:left w:val="nil"/>
              <w:bottom w:val="single" w:sz="4" w:space="0" w:color="auto"/>
              <w:right w:val="single" w:sz="4" w:space="0" w:color="auto"/>
            </w:tcBorders>
            <w:shd w:val="clear" w:color="auto" w:fill="auto"/>
            <w:noWrap/>
            <w:vAlign w:val="center"/>
            <w:hideMark/>
          </w:tcPr>
          <w:p w:rsidR="00D27E0B" w:rsidRDefault="00D27E0B">
            <w:pPr>
              <w:jc w:val="center"/>
              <w:rPr>
                <w:rFonts w:ascii="宋体" w:eastAsia="宋体" w:hAnsi="宋体" w:cs="宋体"/>
                <w:sz w:val="22"/>
              </w:rPr>
            </w:pPr>
            <w:r>
              <w:rPr>
                <w:rFonts w:hint="eastAsia"/>
                <w:sz w:val="22"/>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lastRenderedPageBreak/>
              <w:t>7</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六层内分泌科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b/>
                <w:bCs/>
                <w:szCs w:val="21"/>
              </w:rPr>
            </w:pPr>
            <w:r>
              <w:rPr>
                <w:rFonts w:hint="eastAsia"/>
                <w:b/>
                <w:bCs/>
                <w:szCs w:val="21"/>
              </w:rPr>
              <w:t>六</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b/>
                <w:bCs/>
                <w:szCs w:val="21"/>
              </w:rPr>
            </w:pPr>
            <w:r>
              <w:rPr>
                <w:rFonts w:hint="eastAsia"/>
                <w:b/>
                <w:bCs/>
                <w:szCs w:val="21"/>
              </w:rPr>
              <w:t>住院综合楼（</w:t>
            </w:r>
            <w:r>
              <w:rPr>
                <w:rFonts w:hint="eastAsia"/>
                <w:b/>
                <w:bCs/>
                <w:szCs w:val="21"/>
              </w:rPr>
              <w:t>57</w:t>
            </w:r>
            <w:r>
              <w:rPr>
                <w:rFonts w:hint="eastAsia"/>
                <w:b/>
                <w:bCs/>
                <w:szCs w:val="21"/>
              </w:rPr>
              <w:t>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 xml:space="preserve">　</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负一层供应室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85"/>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2</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szCs w:val="21"/>
              </w:rPr>
            </w:pPr>
            <w:r>
              <w:rPr>
                <w:rFonts w:hint="eastAsia"/>
                <w:szCs w:val="21"/>
              </w:rPr>
              <w:t>一层出入院处、裙楼大堂、视光中心</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sz w:val="24"/>
                <w:szCs w:val="24"/>
              </w:rPr>
            </w:pPr>
            <w:r>
              <w:rPr>
                <w:rFonts w:hint="eastAsia"/>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二层门诊药房、急诊药房</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煎药室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保洁和拉药渣</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5</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szCs w:val="21"/>
              </w:rPr>
            </w:pPr>
            <w:r>
              <w:rPr>
                <w:rFonts w:hint="eastAsia"/>
                <w:szCs w:val="21"/>
              </w:rPr>
              <w:t>综合楼（原制剂楼）</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szCs w:val="21"/>
              </w:rPr>
            </w:pPr>
            <w:r>
              <w:rPr>
                <w:rFonts w:hint="eastAsia"/>
                <w:szCs w:val="21"/>
              </w:rPr>
              <w:t>整栋楼公共部分及卫生间</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6</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2B</w:t>
            </w:r>
            <w:r>
              <w:rPr>
                <w:rFonts w:hint="eastAsia"/>
                <w:color w:val="000000"/>
                <w:szCs w:val="21"/>
              </w:rPr>
              <w:t>夹层中心药房、药库、电脑室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7</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三层麻醉科、手术室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24</w:t>
            </w:r>
            <w:r>
              <w:rPr>
                <w:rFonts w:hint="eastAsia"/>
                <w:color w:val="000000"/>
                <w:szCs w:val="21"/>
              </w:rPr>
              <w:t>小时上班</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8</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三层病理科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9</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四层</w:t>
            </w:r>
            <w:r>
              <w:rPr>
                <w:rFonts w:hint="eastAsia"/>
                <w:color w:val="000000"/>
                <w:szCs w:val="21"/>
              </w:rPr>
              <w:t>ICU</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w:t>
            </w:r>
          </w:p>
        </w:tc>
        <w:tc>
          <w:tcPr>
            <w:tcW w:w="2715"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24</w:t>
            </w:r>
            <w:r>
              <w:rPr>
                <w:rFonts w:hint="eastAsia"/>
                <w:color w:val="000000"/>
                <w:szCs w:val="21"/>
              </w:rPr>
              <w:t>小时上班</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10</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四层介入室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11</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四层血液净化室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12</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五层老年病科、干部病区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13</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六层心血管内科二区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85"/>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14</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szCs w:val="21"/>
              </w:rPr>
            </w:pPr>
            <w:r>
              <w:rPr>
                <w:rFonts w:hint="eastAsia"/>
                <w:szCs w:val="21"/>
              </w:rPr>
              <w:t>七层心胸外科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sz w:val="24"/>
                <w:szCs w:val="24"/>
              </w:rPr>
            </w:pPr>
            <w:r>
              <w:rPr>
                <w:rFonts w:hint="eastAsia"/>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15</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八层产科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含产房</w:t>
            </w:r>
            <w:r>
              <w:rPr>
                <w:rFonts w:hint="eastAsia"/>
                <w:color w:val="000000"/>
                <w:szCs w:val="21"/>
              </w:rPr>
              <w:t>1</w:t>
            </w:r>
            <w:r>
              <w:rPr>
                <w:rFonts w:hint="eastAsia"/>
                <w:color w:val="000000"/>
                <w:szCs w:val="21"/>
              </w:rPr>
              <w:t>人</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16</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九层妇科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17</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十层胃肠肛肠外科二病区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18</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十一层胃肠肛肠外科一病区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19</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十二层泌尿外科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20</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十二层烧伤创疡科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21</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十三层骨科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22</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十四层神经外科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23</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十五层呼吸内科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24</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十六层心血管内科一区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25</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十七层脑病科一区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26</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十八层脑病科二区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27</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十九层肾病科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28</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 w:val="20"/>
                <w:szCs w:val="20"/>
              </w:rPr>
            </w:pPr>
            <w:r>
              <w:rPr>
                <w:rFonts w:hint="eastAsia"/>
                <w:color w:val="000000"/>
                <w:sz w:val="20"/>
                <w:szCs w:val="20"/>
              </w:rPr>
              <w:t>二十层胃肠病科二区、治未病、介入科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29</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二十一层胃肠病科一区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30</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szCs w:val="21"/>
              </w:rPr>
            </w:pPr>
            <w:r>
              <w:rPr>
                <w:rFonts w:hint="eastAsia"/>
                <w:szCs w:val="21"/>
              </w:rPr>
              <w:t>二十二层肝胆外科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szCs w:val="21"/>
              </w:rPr>
            </w:pPr>
            <w:r>
              <w:rPr>
                <w:rFonts w:hint="eastAsia"/>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31</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二十三层眼、耳鼻喉科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b/>
                <w:bCs/>
                <w:szCs w:val="21"/>
              </w:rPr>
            </w:pPr>
            <w:r>
              <w:rPr>
                <w:rFonts w:hint="eastAsia"/>
                <w:b/>
                <w:bCs/>
                <w:szCs w:val="21"/>
              </w:rPr>
              <w:t>七</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b/>
                <w:bCs/>
                <w:szCs w:val="21"/>
              </w:rPr>
            </w:pPr>
            <w:r>
              <w:rPr>
                <w:rFonts w:hint="eastAsia"/>
                <w:b/>
                <w:bCs/>
                <w:szCs w:val="21"/>
              </w:rPr>
              <w:t>急诊楼（</w:t>
            </w:r>
            <w:r>
              <w:rPr>
                <w:rFonts w:hint="eastAsia"/>
                <w:b/>
                <w:bCs/>
                <w:szCs w:val="21"/>
              </w:rPr>
              <w:t>14.5</w:t>
            </w:r>
            <w:r>
              <w:rPr>
                <w:rFonts w:hint="eastAsia"/>
                <w:b/>
                <w:bCs/>
                <w:szCs w:val="21"/>
              </w:rPr>
              <w:t>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 xml:space="preserve">　</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szCs w:val="21"/>
              </w:rPr>
            </w:pPr>
            <w:r>
              <w:rPr>
                <w:rFonts w:hint="eastAsia"/>
                <w:szCs w:val="21"/>
              </w:rPr>
              <w:t xml:space="preserve">　</w:t>
            </w:r>
          </w:p>
        </w:tc>
      </w:tr>
      <w:tr w:rsidR="00D27E0B" w:rsidTr="00D27E0B">
        <w:trPr>
          <w:gridBefore w:val="1"/>
          <w:gridAfter w:val="1"/>
          <w:wBefore w:w="141" w:type="dxa"/>
          <w:wAfter w:w="142" w:type="dxa"/>
          <w:trHeight w:val="51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一层急诊科、输液大厅、二层急诊科值班室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5</w:t>
            </w:r>
          </w:p>
        </w:tc>
        <w:tc>
          <w:tcPr>
            <w:tcW w:w="2715"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24</w:t>
            </w:r>
            <w:r>
              <w:rPr>
                <w:rFonts w:hint="eastAsia"/>
                <w:color w:val="000000"/>
                <w:szCs w:val="21"/>
              </w:rPr>
              <w:t>小时上班</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生物样本库</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0.5</w:t>
            </w:r>
          </w:p>
        </w:tc>
        <w:tc>
          <w:tcPr>
            <w:tcW w:w="2715"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三层急诊</w:t>
            </w:r>
            <w:proofErr w:type="spellStart"/>
            <w:r>
              <w:rPr>
                <w:rFonts w:hint="eastAsia"/>
                <w:color w:val="000000"/>
                <w:szCs w:val="21"/>
              </w:rPr>
              <w:t>lCU</w:t>
            </w:r>
            <w:proofErr w:type="spellEnd"/>
            <w:r>
              <w:rPr>
                <w:rFonts w:hint="eastAsia"/>
                <w:color w:val="000000"/>
                <w:szCs w:val="21"/>
              </w:rPr>
              <w:t>及留观病房</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5</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szCs w:val="21"/>
              </w:rPr>
            </w:pPr>
            <w:r>
              <w:rPr>
                <w:rFonts w:hint="eastAsia"/>
                <w:szCs w:val="21"/>
              </w:rPr>
              <w:t>四层新骨科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6</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五层儿科康复部</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7</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六层儿科、新生儿病房</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8</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七层中心实验室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9</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八层中心实验室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85"/>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b/>
                <w:bCs/>
                <w:szCs w:val="21"/>
              </w:rPr>
            </w:pPr>
            <w:r>
              <w:rPr>
                <w:rFonts w:hint="eastAsia"/>
                <w:b/>
                <w:bCs/>
                <w:szCs w:val="21"/>
              </w:rPr>
              <w:lastRenderedPageBreak/>
              <w:t>八</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b/>
                <w:bCs/>
                <w:szCs w:val="21"/>
              </w:rPr>
            </w:pPr>
            <w:r>
              <w:rPr>
                <w:rFonts w:hint="eastAsia"/>
                <w:b/>
                <w:bCs/>
                <w:szCs w:val="21"/>
              </w:rPr>
              <w:t>健康管理中心（</w:t>
            </w:r>
            <w:r>
              <w:rPr>
                <w:rFonts w:hint="eastAsia"/>
                <w:b/>
                <w:bCs/>
                <w:szCs w:val="21"/>
              </w:rPr>
              <w:t>4</w:t>
            </w:r>
            <w:r>
              <w:rPr>
                <w:rFonts w:hint="eastAsia"/>
                <w:b/>
                <w:bCs/>
                <w:szCs w:val="21"/>
              </w:rPr>
              <w:t>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 xml:space="preserve">　</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 w:val="24"/>
                <w:szCs w:val="24"/>
              </w:rPr>
            </w:pPr>
            <w:r>
              <w:rPr>
                <w:rFonts w:hint="eastAsia"/>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一层至四层</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五层</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 xml:space="preserve">　</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待定</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六层针灸科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七层、八层</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 xml:space="preserve">　</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待定</w:t>
            </w:r>
          </w:p>
        </w:tc>
      </w:tr>
      <w:tr w:rsidR="00D27E0B" w:rsidTr="00D27E0B">
        <w:trPr>
          <w:gridBefore w:val="1"/>
          <w:gridAfter w:val="1"/>
          <w:wBefore w:w="141" w:type="dxa"/>
          <w:wAfter w:w="142" w:type="dxa"/>
          <w:trHeight w:val="270"/>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5</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九层检验科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85"/>
        </w:trPr>
        <w:tc>
          <w:tcPr>
            <w:tcW w:w="1251" w:type="dxa"/>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b/>
                <w:bCs/>
                <w:szCs w:val="21"/>
              </w:rPr>
            </w:pPr>
            <w:r>
              <w:rPr>
                <w:rFonts w:hint="eastAsia"/>
                <w:b/>
                <w:bCs/>
                <w:szCs w:val="21"/>
              </w:rPr>
              <w:t>九</w:t>
            </w: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b/>
                <w:bCs/>
                <w:szCs w:val="21"/>
              </w:rPr>
            </w:pPr>
            <w:r>
              <w:rPr>
                <w:rFonts w:hint="eastAsia"/>
                <w:b/>
                <w:bCs/>
                <w:szCs w:val="21"/>
              </w:rPr>
              <w:t>其他岗（</w:t>
            </w:r>
            <w:r>
              <w:rPr>
                <w:rFonts w:hint="eastAsia"/>
                <w:b/>
                <w:bCs/>
                <w:szCs w:val="21"/>
              </w:rPr>
              <w:t>43</w:t>
            </w:r>
            <w:r>
              <w:rPr>
                <w:rFonts w:hint="eastAsia"/>
                <w:b/>
                <w:bCs/>
                <w:szCs w:val="21"/>
              </w:rPr>
              <w:t>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 xml:space="preserve">　</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 w:val="24"/>
                <w:szCs w:val="24"/>
              </w:rPr>
            </w:pPr>
            <w:r>
              <w:rPr>
                <w:rFonts w:hint="eastAsia"/>
              </w:rPr>
              <w:t xml:space="preserve">　</w:t>
            </w:r>
          </w:p>
        </w:tc>
      </w:tr>
      <w:tr w:rsidR="00D27E0B" w:rsidTr="00D27E0B">
        <w:trPr>
          <w:gridBefore w:val="1"/>
          <w:gridAfter w:val="1"/>
          <w:wBefore w:w="141" w:type="dxa"/>
          <w:wAfter w:w="142" w:type="dxa"/>
          <w:trHeight w:val="270"/>
        </w:trPr>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其他岗</w:t>
            </w: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病案室、图书室、</w:t>
            </w:r>
            <w:r>
              <w:rPr>
                <w:rFonts w:hint="eastAsia"/>
                <w:color w:val="000000"/>
                <w:szCs w:val="21"/>
              </w:rPr>
              <w:t>5</w:t>
            </w:r>
            <w:r>
              <w:rPr>
                <w:rFonts w:hint="eastAsia"/>
                <w:color w:val="000000"/>
                <w:szCs w:val="21"/>
              </w:rPr>
              <w:t>楼会议室</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金海楼及</w:t>
            </w:r>
            <w:r>
              <w:rPr>
                <w:rFonts w:hint="eastAsia"/>
                <w:color w:val="000000"/>
                <w:szCs w:val="21"/>
              </w:rPr>
              <w:t>3</w:t>
            </w:r>
            <w:r>
              <w:rPr>
                <w:rFonts w:hint="eastAsia"/>
                <w:color w:val="000000"/>
                <w:szCs w:val="21"/>
              </w:rPr>
              <w:t>楼办公区域</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1.5</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51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szCs w:val="21"/>
              </w:rPr>
            </w:pPr>
            <w:r>
              <w:rPr>
                <w:rFonts w:hint="eastAsia"/>
                <w:szCs w:val="21"/>
              </w:rPr>
              <w:t>生活一、二区老年活动中心、裙楼西楼道、地下停车场</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885"/>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外围</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 w:val="18"/>
                <w:szCs w:val="18"/>
              </w:rPr>
            </w:pPr>
            <w:r>
              <w:rPr>
                <w:rFonts w:hint="eastAsia"/>
                <w:color w:val="000000"/>
                <w:sz w:val="18"/>
                <w:szCs w:val="18"/>
              </w:rPr>
              <w:t>ICU</w:t>
            </w:r>
            <w:r>
              <w:rPr>
                <w:rFonts w:hint="eastAsia"/>
                <w:color w:val="000000"/>
                <w:sz w:val="18"/>
                <w:szCs w:val="18"/>
              </w:rPr>
              <w:t>、手术等候厅、楼梯、院内、停车场、住院综合楼步行梯（上班时间：</w:t>
            </w:r>
            <w:r>
              <w:rPr>
                <w:rFonts w:hint="eastAsia"/>
                <w:color w:val="000000"/>
                <w:sz w:val="18"/>
                <w:szCs w:val="18"/>
              </w:rPr>
              <w:t>6</w:t>
            </w:r>
            <w:r>
              <w:rPr>
                <w:rFonts w:hint="eastAsia"/>
                <w:color w:val="000000"/>
                <w:sz w:val="18"/>
                <w:szCs w:val="18"/>
              </w:rPr>
              <w:t>：</w:t>
            </w:r>
            <w:r>
              <w:rPr>
                <w:rFonts w:hint="eastAsia"/>
                <w:color w:val="000000"/>
                <w:sz w:val="18"/>
                <w:szCs w:val="18"/>
              </w:rPr>
              <w:t>30</w:t>
            </w:r>
            <w:r>
              <w:rPr>
                <w:rFonts w:hint="eastAsia"/>
                <w:color w:val="000000"/>
                <w:sz w:val="18"/>
                <w:szCs w:val="18"/>
              </w:rPr>
              <w:t>至</w:t>
            </w:r>
            <w:r>
              <w:rPr>
                <w:rFonts w:hint="eastAsia"/>
                <w:color w:val="000000"/>
                <w:sz w:val="18"/>
                <w:szCs w:val="18"/>
              </w:rPr>
              <w:t>20</w:t>
            </w:r>
            <w:r>
              <w:rPr>
                <w:rFonts w:hint="eastAsia"/>
                <w:color w:val="000000"/>
                <w:sz w:val="18"/>
                <w:szCs w:val="18"/>
              </w:rPr>
              <w:t>：</w:t>
            </w:r>
            <w:r>
              <w:rPr>
                <w:rFonts w:hint="eastAsia"/>
                <w:color w:val="000000"/>
                <w:sz w:val="18"/>
                <w:szCs w:val="18"/>
              </w:rPr>
              <w:t>00</w:t>
            </w:r>
            <w:r>
              <w:rPr>
                <w:rFonts w:hint="eastAsia"/>
                <w:color w:val="000000"/>
                <w:sz w:val="18"/>
                <w:szCs w:val="18"/>
              </w:rPr>
              <w:t>，中午连班）</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医疗及生活垃圾院内清运、收集</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5</w:t>
            </w:r>
          </w:p>
        </w:tc>
        <w:tc>
          <w:tcPr>
            <w:tcW w:w="2715"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1</w:t>
            </w:r>
            <w:r>
              <w:rPr>
                <w:rFonts w:hint="eastAsia"/>
                <w:color w:val="000000"/>
                <w:szCs w:val="21"/>
              </w:rPr>
              <w:t>人专职垃圾房管理及医废交接</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电梯保养</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设备组</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核酸采样点</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0.5</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东葛路专家分部</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激光美肤整形科</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收运送空输液瓶</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2</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风扇、出风口</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3</w:t>
            </w:r>
          </w:p>
        </w:tc>
        <w:tc>
          <w:tcPr>
            <w:tcW w:w="2715"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含风扇、排气扇、空调挂机滤网</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szCs w:val="21"/>
              </w:rPr>
            </w:pPr>
            <w:r>
              <w:rPr>
                <w:rFonts w:hint="eastAsia"/>
                <w:szCs w:val="21"/>
              </w:rPr>
              <w:t>门诊夜诊</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szCs w:val="21"/>
              </w:rPr>
            </w:pPr>
            <w:r>
              <w:rPr>
                <w:rFonts w:hint="eastAsia"/>
                <w:szCs w:val="21"/>
              </w:rPr>
              <w:t>1</w:t>
            </w:r>
          </w:p>
        </w:tc>
        <w:tc>
          <w:tcPr>
            <w:tcW w:w="2715"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szCs w:val="21"/>
              </w:rPr>
            </w:pPr>
            <w:r>
              <w:rPr>
                <w:rFonts w:hint="eastAsia"/>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机动人员</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6</w:t>
            </w:r>
          </w:p>
        </w:tc>
        <w:tc>
          <w:tcPr>
            <w:tcW w:w="2715"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主任</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主管</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班长</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4</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1251" w:type="dxa"/>
            <w:vMerge/>
            <w:tcBorders>
              <w:top w:val="nil"/>
              <w:left w:val="single" w:sz="4" w:space="0" w:color="auto"/>
              <w:bottom w:val="single" w:sz="4" w:space="0" w:color="auto"/>
              <w:right w:val="single" w:sz="4" w:space="0" w:color="auto"/>
            </w:tcBorders>
            <w:vAlign w:val="center"/>
            <w:hideMark/>
          </w:tcPr>
          <w:p w:rsidR="00D27E0B" w:rsidRDefault="00D27E0B">
            <w:pPr>
              <w:rPr>
                <w:rFonts w:ascii="宋体" w:eastAsia="宋体" w:hAnsi="宋体" w:cs="宋体"/>
                <w:color w:val="000000"/>
                <w:szCs w:val="21"/>
              </w:rPr>
            </w:pPr>
          </w:p>
        </w:tc>
        <w:tc>
          <w:tcPr>
            <w:tcW w:w="3700" w:type="dxa"/>
            <w:tcBorders>
              <w:top w:val="nil"/>
              <w:left w:val="nil"/>
              <w:bottom w:val="single" w:sz="4" w:space="0" w:color="auto"/>
              <w:right w:val="single" w:sz="4" w:space="0" w:color="auto"/>
            </w:tcBorders>
            <w:shd w:val="clear" w:color="auto" w:fill="auto"/>
            <w:vAlign w:val="bottom"/>
            <w:hideMark/>
          </w:tcPr>
          <w:p w:rsidR="00D27E0B" w:rsidRDefault="00D27E0B">
            <w:pPr>
              <w:rPr>
                <w:rFonts w:ascii="宋体" w:eastAsia="宋体" w:hAnsi="宋体" w:cs="宋体"/>
                <w:color w:val="000000"/>
                <w:szCs w:val="21"/>
              </w:rPr>
            </w:pPr>
            <w:r>
              <w:rPr>
                <w:rFonts w:hint="eastAsia"/>
                <w:color w:val="000000"/>
                <w:szCs w:val="21"/>
              </w:rPr>
              <w:t>仓库管理员</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D27E0B" w:rsidTr="00D27E0B">
        <w:trPr>
          <w:gridBefore w:val="1"/>
          <w:gridAfter w:val="1"/>
          <w:wBefore w:w="141" w:type="dxa"/>
          <w:wAfter w:w="142" w:type="dxa"/>
          <w:trHeight w:val="270"/>
        </w:trPr>
        <w:tc>
          <w:tcPr>
            <w:tcW w:w="49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合计</w:t>
            </w:r>
          </w:p>
        </w:tc>
        <w:tc>
          <w:tcPr>
            <w:tcW w:w="840" w:type="dxa"/>
            <w:tcBorders>
              <w:top w:val="nil"/>
              <w:left w:val="nil"/>
              <w:bottom w:val="single" w:sz="4" w:space="0" w:color="auto"/>
              <w:right w:val="single" w:sz="4" w:space="0" w:color="auto"/>
            </w:tcBorders>
            <w:shd w:val="clear" w:color="auto" w:fill="auto"/>
            <w:vAlign w:val="center"/>
            <w:hideMark/>
          </w:tcPr>
          <w:p w:rsidR="00D27E0B" w:rsidRDefault="00D27E0B">
            <w:pPr>
              <w:jc w:val="center"/>
              <w:rPr>
                <w:rFonts w:ascii="宋体" w:eastAsia="宋体" w:hAnsi="宋体" w:cs="宋体"/>
                <w:color w:val="000000"/>
                <w:szCs w:val="21"/>
              </w:rPr>
            </w:pPr>
            <w:r>
              <w:rPr>
                <w:rFonts w:hint="eastAsia"/>
                <w:color w:val="000000"/>
                <w:szCs w:val="21"/>
              </w:rPr>
              <w:t>164</w:t>
            </w:r>
          </w:p>
        </w:tc>
        <w:tc>
          <w:tcPr>
            <w:tcW w:w="2715" w:type="dxa"/>
            <w:tcBorders>
              <w:top w:val="nil"/>
              <w:left w:val="nil"/>
              <w:bottom w:val="single" w:sz="4" w:space="0" w:color="auto"/>
              <w:right w:val="single" w:sz="4" w:space="0" w:color="auto"/>
            </w:tcBorders>
            <w:shd w:val="clear" w:color="auto" w:fill="auto"/>
            <w:vAlign w:val="center"/>
            <w:hideMark/>
          </w:tcPr>
          <w:p w:rsidR="00D27E0B" w:rsidRDefault="00D27E0B">
            <w:pPr>
              <w:rPr>
                <w:rFonts w:ascii="宋体" w:eastAsia="宋体" w:hAnsi="宋体" w:cs="宋体"/>
                <w:color w:val="000000"/>
                <w:szCs w:val="21"/>
              </w:rPr>
            </w:pPr>
            <w:r>
              <w:rPr>
                <w:rFonts w:hint="eastAsia"/>
                <w:color w:val="000000"/>
                <w:szCs w:val="21"/>
              </w:rPr>
              <w:t xml:space="preserve">　</w:t>
            </w:r>
          </w:p>
        </w:tc>
      </w:tr>
      <w:tr w:rsidR="00B5283D" w:rsidRPr="004E491B" w:rsidTr="00D27E0B">
        <w:trPr>
          <w:trHeight w:val="360"/>
        </w:trPr>
        <w:tc>
          <w:tcPr>
            <w:tcW w:w="8789" w:type="dxa"/>
            <w:gridSpan w:val="6"/>
            <w:tcBorders>
              <w:top w:val="nil"/>
              <w:left w:val="nil"/>
              <w:bottom w:val="nil"/>
              <w:right w:val="nil"/>
            </w:tcBorders>
            <w:shd w:val="clear" w:color="auto" w:fill="auto"/>
            <w:noWrap/>
            <w:vAlign w:val="center"/>
            <w:hideMark/>
          </w:tcPr>
          <w:p w:rsidR="00D27E0B" w:rsidRDefault="00D27E0B" w:rsidP="004E491B">
            <w:pPr>
              <w:spacing w:line="520" w:lineRule="exact"/>
              <w:ind w:firstLineChars="200" w:firstLine="420"/>
              <w:rPr>
                <w:rFonts w:asciiTheme="minorEastAsia" w:hAnsiTheme="minorEastAsia" w:cs="Times New Roman"/>
                <w:color w:val="FF0000"/>
                <w:szCs w:val="21"/>
              </w:rPr>
            </w:pPr>
          </w:p>
          <w:p w:rsidR="00D27E0B" w:rsidRDefault="00D27E0B" w:rsidP="004E491B">
            <w:pPr>
              <w:spacing w:line="520" w:lineRule="exact"/>
              <w:ind w:firstLineChars="200" w:firstLine="420"/>
              <w:rPr>
                <w:rFonts w:asciiTheme="minorEastAsia" w:hAnsiTheme="minorEastAsia" w:cs="Times New Roman"/>
                <w:color w:val="FF0000"/>
                <w:szCs w:val="21"/>
              </w:rPr>
            </w:pPr>
          </w:p>
          <w:p w:rsidR="00D27E0B" w:rsidRDefault="00D27E0B" w:rsidP="004E491B">
            <w:pPr>
              <w:spacing w:line="520" w:lineRule="exact"/>
              <w:ind w:firstLineChars="200" w:firstLine="420"/>
              <w:rPr>
                <w:rFonts w:asciiTheme="minorEastAsia" w:hAnsiTheme="minorEastAsia" w:cs="Times New Roman"/>
                <w:color w:val="FF0000"/>
                <w:szCs w:val="21"/>
              </w:rPr>
            </w:pPr>
          </w:p>
          <w:p w:rsidR="00D27E0B" w:rsidRDefault="00D27E0B" w:rsidP="004E491B">
            <w:pPr>
              <w:spacing w:line="520" w:lineRule="exact"/>
              <w:ind w:firstLineChars="200" w:firstLine="420"/>
              <w:rPr>
                <w:rFonts w:asciiTheme="minorEastAsia" w:hAnsiTheme="minorEastAsia" w:cs="Times New Roman"/>
                <w:color w:val="FF0000"/>
                <w:szCs w:val="21"/>
              </w:rPr>
            </w:pPr>
          </w:p>
          <w:p w:rsidR="00D27E0B" w:rsidRDefault="00D27E0B" w:rsidP="004E491B">
            <w:pPr>
              <w:spacing w:line="520" w:lineRule="exact"/>
              <w:ind w:firstLineChars="200" w:firstLine="420"/>
              <w:rPr>
                <w:rFonts w:asciiTheme="minorEastAsia" w:hAnsiTheme="minorEastAsia" w:cs="Times New Roman"/>
                <w:color w:val="FF0000"/>
                <w:szCs w:val="21"/>
              </w:rPr>
            </w:pPr>
          </w:p>
          <w:p w:rsidR="00D27E0B" w:rsidRDefault="00D27E0B" w:rsidP="004E491B">
            <w:pPr>
              <w:spacing w:line="520" w:lineRule="exact"/>
              <w:ind w:firstLineChars="200" w:firstLine="420"/>
              <w:rPr>
                <w:rFonts w:asciiTheme="minorEastAsia" w:hAnsiTheme="minorEastAsia" w:cs="Times New Roman"/>
                <w:color w:val="FF0000"/>
                <w:szCs w:val="21"/>
              </w:rPr>
            </w:pPr>
          </w:p>
          <w:p w:rsidR="00D27E0B" w:rsidRPr="009B4DE6" w:rsidRDefault="00D27E0B" w:rsidP="00C95852">
            <w:pPr>
              <w:spacing w:line="520" w:lineRule="exact"/>
              <w:rPr>
                <w:rFonts w:asciiTheme="minorEastAsia" w:hAnsiTheme="minorEastAsia" w:cs="Times New Roman"/>
                <w:color w:val="FF0000"/>
                <w:szCs w:val="21"/>
              </w:rPr>
            </w:pPr>
          </w:p>
        </w:tc>
      </w:tr>
    </w:tbl>
    <w:p w:rsidR="0030759C" w:rsidRPr="004E491B" w:rsidRDefault="003330FF" w:rsidP="00DA47D5">
      <w:pPr>
        <w:adjustRightInd w:val="0"/>
        <w:snapToGrid w:val="0"/>
        <w:spacing w:line="360" w:lineRule="auto"/>
        <w:rPr>
          <w:rFonts w:asciiTheme="minorEastAsia" w:hAnsiTheme="minorEastAsia" w:cs="Arial"/>
          <w:b/>
          <w:color w:val="000000"/>
          <w:szCs w:val="21"/>
        </w:rPr>
      </w:pPr>
      <w:r w:rsidRPr="004E491B">
        <w:rPr>
          <w:rFonts w:asciiTheme="minorEastAsia" w:hAnsiTheme="minorEastAsia" w:cs="Arial" w:hint="eastAsia"/>
          <w:b/>
          <w:color w:val="000000"/>
          <w:szCs w:val="21"/>
        </w:rPr>
        <w:lastRenderedPageBreak/>
        <w:t>五、保洁</w:t>
      </w:r>
      <w:r w:rsidR="00F90D0C" w:rsidRPr="004E491B">
        <w:rPr>
          <w:rFonts w:asciiTheme="minorEastAsia" w:hAnsiTheme="minorEastAsia" w:cs="Arial" w:hint="eastAsia"/>
          <w:b/>
          <w:color w:val="000000"/>
          <w:szCs w:val="21"/>
        </w:rPr>
        <w:t>服务</w:t>
      </w:r>
      <w:r w:rsidRPr="004E491B">
        <w:rPr>
          <w:rFonts w:asciiTheme="minorEastAsia" w:hAnsiTheme="minorEastAsia" w:cs="Arial" w:hint="eastAsia"/>
          <w:b/>
          <w:color w:val="000000"/>
          <w:szCs w:val="21"/>
        </w:rPr>
        <w:t>费用</w:t>
      </w:r>
    </w:p>
    <w:p w:rsidR="00DA47D5" w:rsidRDefault="003330FF" w:rsidP="00DA47D5">
      <w:pPr>
        <w:adjustRightInd w:val="0"/>
        <w:snapToGrid w:val="0"/>
        <w:spacing w:line="360" w:lineRule="auto"/>
        <w:ind w:firstLineChars="196" w:firstLine="412"/>
        <w:rPr>
          <w:rFonts w:asciiTheme="minorEastAsia" w:hAnsiTheme="minorEastAsia" w:cs="Times New Roman"/>
          <w:color w:val="000000"/>
          <w:szCs w:val="21"/>
        </w:rPr>
      </w:pPr>
      <w:r w:rsidRPr="004E491B">
        <w:rPr>
          <w:rFonts w:asciiTheme="minorEastAsia" w:hAnsiTheme="minorEastAsia" w:cs="Times New Roman" w:hint="eastAsia"/>
          <w:color w:val="000000"/>
          <w:szCs w:val="21"/>
        </w:rPr>
        <w:t>保洁服务费为</w:t>
      </w:r>
      <w:r w:rsidR="00F90D0C" w:rsidRPr="004E491B">
        <w:rPr>
          <w:rFonts w:asciiTheme="minorEastAsia" w:hAnsiTheme="minorEastAsia" w:cs="Times New Roman" w:hint="eastAsia"/>
          <w:color w:val="000000"/>
          <w:szCs w:val="21"/>
        </w:rPr>
        <w:t>定岗定员</w:t>
      </w:r>
      <w:r w:rsidRPr="004E491B">
        <w:rPr>
          <w:rFonts w:asciiTheme="minorEastAsia" w:hAnsiTheme="minorEastAsia" w:cs="Times New Roman" w:hint="eastAsia"/>
          <w:color w:val="000000"/>
          <w:szCs w:val="21"/>
        </w:rPr>
        <w:t>包干制，即包含人员工资、社会保险费用、劳保用品、</w:t>
      </w:r>
      <w:r w:rsidR="0047462F" w:rsidRPr="004E491B">
        <w:rPr>
          <w:rFonts w:asciiTheme="minorEastAsia" w:hAnsiTheme="minorEastAsia" w:cs="Times New Roman" w:hint="eastAsia"/>
          <w:color w:val="000000"/>
          <w:szCs w:val="21"/>
        </w:rPr>
        <w:t>管理费用、合理的利润、税金及保洁材料。保洁材料外包明细为：酸性清洁剂、玻璃清洁剂、静电液、衣车油、消佳净、中性清洁剂、杀菌清洁剂、洗衣粉、肥皂、空气清新剂、大毛巾、小方巾、尘推、拖把、</w:t>
      </w:r>
      <w:r w:rsidR="009B4DE6">
        <w:rPr>
          <w:rFonts w:asciiTheme="minorEastAsia" w:hAnsiTheme="minorEastAsia" w:cs="Times New Roman" w:hint="eastAsia"/>
          <w:color w:val="000000"/>
          <w:szCs w:val="21"/>
        </w:rPr>
        <w:t>地巾、</w:t>
      </w:r>
      <w:r w:rsidR="0047462F" w:rsidRPr="004E491B">
        <w:rPr>
          <w:rFonts w:asciiTheme="minorEastAsia" w:hAnsiTheme="minorEastAsia" w:cs="Times New Roman" w:hint="eastAsia"/>
          <w:color w:val="000000"/>
          <w:szCs w:val="21"/>
        </w:rPr>
        <w:t>玻璃刮胶条、玻璃刮、毛头、双面玻璃刮、垃圾铲、吸水拖把、吸水拖头、喷壶、大塑料桶、小塑料桶、玻璃量杯、百洁布、伸缩杆、手套、鸡毛掸、小火钳、双桶榨水车、高级清洁手推车、塑料扫把、圆厕所刷、塑料水管、长柄刷、洗洁精、铁线、钢丝球、沐浴球、铲刀、铲刀片、松节油、檀香、晾衣架、围裙、单擦机、晶面处理机、吸尘吸水机、垃圾收集车、人字梯、抛光机、吹风机、百洁垫、硬光蜡、封地蜡、快速起蜡水、喷洁保养蜡、花岗石镜面还原剂、大理石镜面还原剂等。</w:t>
      </w:r>
    </w:p>
    <w:p w:rsidR="005D7397" w:rsidRPr="00DA47D5" w:rsidRDefault="0030759C" w:rsidP="00DA47D5">
      <w:pPr>
        <w:adjustRightInd w:val="0"/>
        <w:snapToGrid w:val="0"/>
        <w:spacing w:line="360" w:lineRule="auto"/>
        <w:rPr>
          <w:rFonts w:asciiTheme="minorEastAsia" w:hAnsiTheme="minorEastAsia" w:cs="Times New Roman"/>
          <w:color w:val="000000"/>
          <w:szCs w:val="21"/>
        </w:rPr>
      </w:pPr>
      <w:r w:rsidRPr="004E491B">
        <w:rPr>
          <w:rFonts w:asciiTheme="minorEastAsia" w:hAnsiTheme="minorEastAsia" w:cs="Arial" w:hint="eastAsia"/>
          <w:b/>
          <w:szCs w:val="21"/>
        </w:rPr>
        <w:t>六</w:t>
      </w:r>
      <w:r w:rsidR="005D7397" w:rsidRPr="004E491B">
        <w:rPr>
          <w:rFonts w:asciiTheme="minorEastAsia" w:hAnsiTheme="minorEastAsia" w:cs="Arial" w:hint="eastAsia"/>
          <w:b/>
          <w:szCs w:val="21"/>
        </w:rPr>
        <w:t>、</w:t>
      </w:r>
      <w:r w:rsidR="00555A16" w:rsidRPr="004E491B">
        <w:rPr>
          <w:rFonts w:asciiTheme="minorEastAsia" w:hAnsiTheme="minorEastAsia" w:cs="Arial" w:hint="eastAsia"/>
          <w:b/>
          <w:szCs w:val="21"/>
        </w:rPr>
        <w:t>报价人</w:t>
      </w:r>
      <w:r w:rsidR="005D7397" w:rsidRPr="004E491B">
        <w:rPr>
          <w:rFonts w:asciiTheme="minorEastAsia" w:hAnsiTheme="minorEastAsia" w:cs="Arial" w:hint="eastAsia"/>
          <w:b/>
          <w:szCs w:val="21"/>
        </w:rPr>
        <w:t>资格要求</w:t>
      </w:r>
    </w:p>
    <w:p w:rsidR="00191A38" w:rsidRPr="004E491B" w:rsidRDefault="00191A38" w:rsidP="004E491B">
      <w:pPr>
        <w:pStyle w:val="a5"/>
        <w:shd w:val="clear" w:color="auto" w:fill="FFFFFF"/>
        <w:spacing w:before="0" w:beforeAutospacing="0" w:after="0" w:afterAutospacing="0" w:line="420" w:lineRule="exact"/>
        <w:ind w:firstLineChars="147" w:firstLine="309"/>
        <w:rPr>
          <w:rFonts w:asciiTheme="minorEastAsia" w:eastAsiaTheme="minorEastAsia" w:hAnsiTheme="minorEastAsia" w:cs="Times New Roman"/>
          <w:kern w:val="2"/>
          <w:sz w:val="21"/>
          <w:szCs w:val="21"/>
        </w:rPr>
      </w:pPr>
      <w:r w:rsidRPr="004E491B">
        <w:rPr>
          <w:rFonts w:asciiTheme="minorEastAsia" w:eastAsiaTheme="minorEastAsia" w:hAnsiTheme="minorEastAsia" w:cs="Times New Roman" w:hint="eastAsia"/>
          <w:kern w:val="2"/>
          <w:sz w:val="21"/>
          <w:szCs w:val="21"/>
        </w:rPr>
        <w:t>国内独立法人、具有工商管理部门核发的有效营业执照,有履行合同所必需的设备和专业技术服务能力。</w:t>
      </w:r>
    </w:p>
    <w:p w:rsidR="00AB48A4" w:rsidRDefault="0030759C" w:rsidP="0030759C">
      <w:pPr>
        <w:snapToGrid w:val="0"/>
        <w:spacing w:line="480" w:lineRule="exact"/>
        <w:contextualSpacing/>
        <w:rPr>
          <w:rFonts w:asciiTheme="minorEastAsia" w:hAnsiTheme="minorEastAsia"/>
          <w:b/>
          <w:color w:val="000000"/>
          <w:szCs w:val="21"/>
        </w:rPr>
      </w:pPr>
      <w:r w:rsidRPr="004E491B">
        <w:rPr>
          <w:rFonts w:asciiTheme="minorEastAsia" w:hAnsiTheme="minorEastAsia" w:hint="eastAsia"/>
          <w:b/>
          <w:color w:val="000000"/>
          <w:szCs w:val="21"/>
        </w:rPr>
        <w:t>七、</w:t>
      </w:r>
      <w:r w:rsidR="00555A16" w:rsidRPr="004E491B">
        <w:rPr>
          <w:rFonts w:asciiTheme="minorEastAsia" w:hAnsiTheme="minorEastAsia" w:hint="eastAsia"/>
          <w:b/>
          <w:color w:val="000000"/>
          <w:szCs w:val="21"/>
        </w:rPr>
        <w:t>其他</w:t>
      </w:r>
    </w:p>
    <w:p w:rsidR="00555A16" w:rsidRPr="004E491B" w:rsidRDefault="00555A16" w:rsidP="00AB48A4">
      <w:pPr>
        <w:snapToGrid w:val="0"/>
        <w:spacing w:line="480" w:lineRule="exact"/>
        <w:ind w:firstLineChars="150" w:firstLine="315"/>
        <w:contextualSpacing/>
        <w:rPr>
          <w:rFonts w:asciiTheme="minorEastAsia" w:hAnsiTheme="minorEastAsia"/>
          <w:szCs w:val="21"/>
        </w:rPr>
      </w:pPr>
      <w:r w:rsidRPr="004E491B">
        <w:rPr>
          <w:rFonts w:asciiTheme="minorEastAsia" w:hAnsiTheme="minorEastAsia" w:hint="eastAsia"/>
          <w:szCs w:val="21"/>
        </w:rPr>
        <w:t>报价人须携带个人身份证、单位委托书、报价明细清单、服务方案。为做好新型冠状病毒感染的肺炎疫情防控工作,</w:t>
      </w:r>
      <w:r w:rsidR="007736B6" w:rsidRPr="004E491B">
        <w:rPr>
          <w:rFonts w:asciiTheme="minorEastAsia" w:hAnsiTheme="minorEastAsia" w:cs="Arial" w:hint="eastAsia"/>
          <w:szCs w:val="21"/>
        </w:rPr>
        <w:t xml:space="preserve"> 须持14日内核酸检测结果为阴性的检测报告，</w:t>
      </w:r>
      <w:r w:rsidRPr="004E491B">
        <w:rPr>
          <w:rFonts w:asciiTheme="minorEastAsia" w:hAnsiTheme="minorEastAsia" w:hint="eastAsia"/>
          <w:szCs w:val="21"/>
        </w:rPr>
        <w:t>持</w:t>
      </w:r>
      <w:r w:rsidR="007736B6" w:rsidRPr="004E491B">
        <w:rPr>
          <w:rFonts w:asciiTheme="minorEastAsia" w:hAnsiTheme="minorEastAsia" w:hint="eastAsia"/>
          <w:szCs w:val="21"/>
        </w:rPr>
        <w:t>有效</w:t>
      </w:r>
      <w:r w:rsidRPr="004E491B">
        <w:rPr>
          <w:rFonts w:asciiTheme="minorEastAsia" w:hAnsiTheme="minorEastAsia" w:hint="eastAsia"/>
          <w:szCs w:val="21"/>
        </w:rPr>
        <w:t>健康码，佩戴干净的一次性外科口罩，间隔1人座位就坐。</w:t>
      </w:r>
    </w:p>
    <w:p w:rsidR="005D7397" w:rsidRPr="004E491B" w:rsidRDefault="008B5FE7" w:rsidP="005D7397">
      <w:pPr>
        <w:snapToGrid w:val="0"/>
        <w:spacing w:line="480" w:lineRule="exact"/>
        <w:contextualSpacing/>
        <w:rPr>
          <w:rFonts w:asciiTheme="minorEastAsia" w:hAnsiTheme="minorEastAsia" w:cs="Arial"/>
          <w:b/>
          <w:szCs w:val="21"/>
        </w:rPr>
      </w:pPr>
      <w:r>
        <w:rPr>
          <w:rFonts w:asciiTheme="minorEastAsia" w:hAnsiTheme="minorEastAsia" w:cs="Arial" w:hint="eastAsia"/>
          <w:b/>
          <w:szCs w:val="21"/>
        </w:rPr>
        <w:t>八</w:t>
      </w:r>
      <w:r w:rsidR="005D7397" w:rsidRPr="004E491B">
        <w:rPr>
          <w:rFonts w:asciiTheme="minorEastAsia" w:hAnsiTheme="minorEastAsia" w:cs="Arial" w:hint="eastAsia"/>
          <w:b/>
          <w:szCs w:val="21"/>
        </w:rPr>
        <w:t>、报价方式</w:t>
      </w:r>
    </w:p>
    <w:p w:rsidR="005D7397" w:rsidRPr="004E491B" w:rsidRDefault="005D7397" w:rsidP="005D7397">
      <w:pPr>
        <w:snapToGrid w:val="0"/>
        <w:spacing w:line="480" w:lineRule="exact"/>
        <w:contextualSpacing/>
        <w:rPr>
          <w:rFonts w:asciiTheme="minorEastAsia" w:hAnsiTheme="minorEastAsia" w:cs="Arial"/>
          <w:szCs w:val="21"/>
        </w:rPr>
      </w:pPr>
      <w:r w:rsidRPr="004E491B">
        <w:rPr>
          <w:rFonts w:asciiTheme="minorEastAsia" w:hAnsiTheme="minorEastAsia" w:cs="Arial" w:hint="eastAsia"/>
          <w:szCs w:val="21"/>
        </w:rPr>
        <w:t xml:space="preserve">    报价供应商以加盖单位公章的密封信函方式报价。</w:t>
      </w:r>
    </w:p>
    <w:p w:rsidR="005D7397" w:rsidRPr="004E491B" w:rsidRDefault="008B5FE7" w:rsidP="005D7397">
      <w:pPr>
        <w:snapToGrid w:val="0"/>
        <w:spacing w:line="480" w:lineRule="exact"/>
        <w:contextualSpacing/>
        <w:rPr>
          <w:rFonts w:asciiTheme="minorEastAsia" w:hAnsiTheme="minorEastAsia" w:cs="Arial"/>
          <w:b/>
          <w:szCs w:val="21"/>
        </w:rPr>
      </w:pPr>
      <w:r>
        <w:rPr>
          <w:rFonts w:asciiTheme="minorEastAsia" w:hAnsiTheme="minorEastAsia" w:cs="Arial" w:hint="eastAsia"/>
          <w:b/>
          <w:szCs w:val="21"/>
        </w:rPr>
        <w:t>九</w:t>
      </w:r>
      <w:r w:rsidR="005D7397" w:rsidRPr="004E491B">
        <w:rPr>
          <w:rFonts w:asciiTheme="minorEastAsia" w:hAnsiTheme="minorEastAsia" w:cs="Arial" w:hint="eastAsia"/>
          <w:b/>
          <w:szCs w:val="21"/>
        </w:rPr>
        <w:t>、报价地点</w:t>
      </w:r>
    </w:p>
    <w:p w:rsidR="005D7397" w:rsidRPr="008B5FE7" w:rsidRDefault="005D7397" w:rsidP="005D7397">
      <w:pPr>
        <w:snapToGrid w:val="0"/>
        <w:spacing w:line="480" w:lineRule="exact"/>
        <w:contextualSpacing/>
        <w:rPr>
          <w:rFonts w:asciiTheme="minorEastAsia" w:hAnsiTheme="minorEastAsia" w:cs="Arial"/>
          <w:szCs w:val="21"/>
        </w:rPr>
      </w:pPr>
      <w:r w:rsidRPr="004E491B">
        <w:rPr>
          <w:rFonts w:asciiTheme="minorEastAsia" w:hAnsiTheme="minorEastAsia" w:cs="Arial" w:hint="eastAsia"/>
          <w:szCs w:val="21"/>
        </w:rPr>
        <w:t xml:space="preserve">   </w:t>
      </w:r>
      <w:r w:rsidR="00AB48A4" w:rsidRPr="008B5FE7">
        <w:rPr>
          <w:rFonts w:asciiTheme="minorEastAsia" w:hAnsiTheme="minorEastAsia" w:cs="Arial" w:hint="eastAsia"/>
          <w:szCs w:val="21"/>
        </w:rPr>
        <w:t>报价</w:t>
      </w:r>
      <w:r w:rsidRPr="008B5FE7">
        <w:rPr>
          <w:rFonts w:asciiTheme="minorEastAsia" w:hAnsiTheme="minorEastAsia" w:cs="Arial" w:hint="eastAsia"/>
          <w:szCs w:val="21"/>
        </w:rPr>
        <w:t>供应商请将</w:t>
      </w:r>
      <w:r w:rsidRPr="008B5FE7">
        <w:rPr>
          <w:rFonts w:asciiTheme="minorEastAsia" w:hAnsiTheme="minorEastAsia" w:hint="eastAsia"/>
          <w:szCs w:val="21"/>
        </w:rPr>
        <w:t>营业执照、资质、本项目报价</w:t>
      </w:r>
      <w:r w:rsidR="008B5FE7" w:rsidRPr="008B5FE7">
        <w:rPr>
          <w:rFonts w:asciiTheme="minorEastAsia" w:hAnsiTheme="minorEastAsia" w:hint="eastAsia"/>
          <w:szCs w:val="21"/>
        </w:rPr>
        <w:t>单</w:t>
      </w:r>
      <w:r w:rsidRPr="008B5FE7">
        <w:rPr>
          <w:rFonts w:asciiTheme="minorEastAsia" w:hAnsiTheme="minorEastAsia" w:hint="eastAsia"/>
          <w:szCs w:val="21"/>
        </w:rPr>
        <w:t>、</w:t>
      </w:r>
      <w:r w:rsidR="00361DA9" w:rsidRPr="008B5FE7">
        <w:rPr>
          <w:rFonts w:asciiTheme="minorEastAsia" w:hAnsiTheme="minorEastAsia" w:hint="eastAsia"/>
          <w:szCs w:val="21"/>
        </w:rPr>
        <w:t>保洁</w:t>
      </w:r>
      <w:r w:rsidRPr="008B5FE7">
        <w:rPr>
          <w:rFonts w:asciiTheme="minorEastAsia" w:hAnsiTheme="minorEastAsia" w:hint="eastAsia"/>
          <w:szCs w:val="21"/>
        </w:rPr>
        <w:t>服务相关业绩等资料</w:t>
      </w:r>
      <w:r w:rsidRPr="008B5FE7">
        <w:rPr>
          <w:rFonts w:asciiTheme="minorEastAsia" w:hAnsiTheme="minorEastAsia" w:cs="Arial" w:hint="eastAsia"/>
          <w:szCs w:val="21"/>
        </w:rPr>
        <w:t>交至医院后勤部，同时将</w:t>
      </w:r>
      <w:r w:rsidRPr="008B5FE7">
        <w:rPr>
          <w:rFonts w:asciiTheme="minorEastAsia" w:hAnsiTheme="minorEastAsia" w:hint="eastAsia"/>
          <w:szCs w:val="21"/>
        </w:rPr>
        <w:t>资料电子版发至邮箱：</w:t>
      </w:r>
      <w:hyperlink r:id="rId6" w:history="1">
        <w:r w:rsidR="000120C5" w:rsidRPr="008B5FE7">
          <w:rPr>
            <w:rStyle w:val="a6"/>
            <w:rFonts w:asciiTheme="minorEastAsia" w:hAnsiTheme="minorEastAsia" w:hint="eastAsia"/>
            <w:color w:val="auto"/>
            <w:szCs w:val="21"/>
          </w:rPr>
          <w:t>512960211@qq.com</w:t>
        </w:r>
      </w:hyperlink>
    </w:p>
    <w:p w:rsidR="005D7397" w:rsidRPr="008B5FE7" w:rsidRDefault="005D7397" w:rsidP="005D7397">
      <w:pPr>
        <w:snapToGrid w:val="0"/>
        <w:spacing w:line="480" w:lineRule="exact"/>
        <w:contextualSpacing/>
        <w:rPr>
          <w:rFonts w:asciiTheme="minorEastAsia" w:hAnsiTheme="minorEastAsia" w:cs="Arial"/>
          <w:b/>
          <w:szCs w:val="21"/>
        </w:rPr>
      </w:pPr>
      <w:r w:rsidRPr="008B5FE7">
        <w:rPr>
          <w:rFonts w:asciiTheme="minorEastAsia" w:hAnsiTheme="minorEastAsia" w:cs="Arial" w:hint="eastAsia"/>
          <w:b/>
          <w:szCs w:val="21"/>
        </w:rPr>
        <w:t>十二、询价项目主管部门联系人及联系方式</w:t>
      </w:r>
    </w:p>
    <w:p w:rsidR="005D7397" w:rsidRPr="004E491B" w:rsidRDefault="005D7397" w:rsidP="005D7397">
      <w:pPr>
        <w:snapToGrid w:val="0"/>
        <w:spacing w:line="480" w:lineRule="exact"/>
        <w:contextualSpacing/>
        <w:rPr>
          <w:rFonts w:asciiTheme="minorEastAsia" w:hAnsiTheme="minorEastAsia" w:cs="Arial"/>
          <w:szCs w:val="21"/>
        </w:rPr>
      </w:pPr>
      <w:r w:rsidRPr="004E491B">
        <w:rPr>
          <w:rFonts w:asciiTheme="minorEastAsia" w:hAnsiTheme="minorEastAsia" w:cs="Arial" w:hint="eastAsia"/>
          <w:szCs w:val="21"/>
        </w:rPr>
        <w:t xml:space="preserve">    联系人：</w:t>
      </w:r>
      <w:r w:rsidR="00AB48A4">
        <w:rPr>
          <w:rFonts w:asciiTheme="minorEastAsia" w:hAnsiTheme="minorEastAsia" w:cs="Arial" w:hint="eastAsia"/>
          <w:szCs w:val="21"/>
        </w:rPr>
        <w:t>谭柳纯</w:t>
      </w:r>
      <w:r w:rsidRPr="004E491B">
        <w:rPr>
          <w:rFonts w:asciiTheme="minorEastAsia" w:hAnsiTheme="minorEastAsia" w:cs="Arial" w:hint="eastAsia"/>
          <w:szCs w:val="21"/>
        </w:rPr>
        <w:t xml:space="preserve">  联系电话：1815456</w:t>
      </w:r>
      <w:r w:rsidR="000120C5" w:rsidRPr="004E491B">
        <w:rPr>
          <w:rFonts w:asciiTheme="minorEastAsia" w:hAnsiTheme="minorEastAsia" w:cs="Arial" w:hint="eastAsia"/>
          <w:szCs w:val="21"/>
        </w:rPr>
        <w:t>1198</w:t>
      </w:r>
    </w:p>
    <w:sectPr w:rsidR="005D7397" w:rsidRPr="004E491B" w:rsidSect="003A56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67" w:rsidRDefault="00987467" w:rsidP="009D41DB">
      <w:r>
        <w:separator/>
      </w:r>
    </w:p>
  </w:endnote>
  <w:endnote w:type="continuationSeparator" w:id="0">
    <w:p w:rsidR="00987467" w:rsidRDefault="00987467" w:rsidP="009D41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67" w:rsidRDefault="00987467" w:rsidP="009D41DB">
      <w:r>
        <w:separator/>
      </w:r>
    </w:p>
  </w:footnote>
  <w:footnote w:type="continuationSeparator" w:id="0">
    <w:p w:rsidR="00987467" w:rsidRDefault="00987467" w:rsidP="009D41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1DB"/>
    <w:rsid w:val="000073EC"/>
    <w:rsid w:val="000120C5"/>
    <w:rsid w:val="0001458D"/>
    <w:rsid w:val="0005115E"/>
    <w:rsid w:val="00191A38"/>
    <w:rsid w:val="001C732A"/>
    <w:rsid w:val="00241422"/>
    <w:rsid w:val="00272FFE"/>
    <w:rsid w:val="00277EBA"/>
    <w:rsid w:val="002C1ADA"/>
    <w:rsid w:val="002D6F59"/>
    <w:rsid w:val="002F1EC2"/>
    <w:rsid w:val="0030759C"/>
    <w:rsid w:val="00311F70"/>
    <w:rsid w:val="003330FF"/>
    <w:rsid w:val="00361547"/>
    <w:rsid w:val="00361DA9"/>
    <w:rsid w:val="00366BAE"/>
    <w:rsid w:val="0038003A"/>
    <w:rsid w:val="003810E7"/>
    <w:rsid w:val="00386E1B"/>
    <w:rsid w:val="003A56DE"/>
    <w:rsid w:val="003A5DBC"/>
    <w:rsid w:val="003C2F67"/>
    <w:rsid w:val="00471CC6"/>
    <w:rsid w:val="0047462F"/>
    <w:rsid w:val="0048202B"/>
    <w:rsid w:val="004E491B"/>
    <w:rsid w:val="00536C9F"/>
    <w:rsid w:val="00555A16"/>
    <w:rsid w:val="005A466A"/>
    <w:rsid w:val="005B5B93"/>
    <w:rsid w:val="005D7397"/>
    <w:rsid w:val="005F5C34"/>
    <w:rsid w:val="006B1BF0"/>
    <w:rsid w:val="00723F3D"/>
    <w:rsid w:val="00772300"/>
    <w:rsid w:val="007736B6"/>
    <w:rsid w:val="00785A9C"/>
    <w:rsid w:val="007E339C"/>
    <w:rsid w:val="00805ABD"/>
    <w:rsid w:val="00866F01"/>
    <w:rsid w:val="00870816"/>
    <w:rsid w:val="008A2C59"/>
    <w:rsid w:val="008B5FE7"/>
    <w:rsid w:val="008D4511"/>
    <w:rsid w:val="008D5C64"/>
    <w:rsid w:val="00923561"/>
    <w:rsid w:val="00946A9C"/>
    <w:rsid w:val="00987467"/>
    <w:rsid w:val="009B4DE6"/>
    <w:rsid w:val="009D41DB"/>
    <w:rsid w:val="00A210F4"/>
    <w:rsid w:val="00A2479E"/>
    <w:rsid w:val="00A36FAB"/>
    <w:rsid w:val="00A4408D"/>
    <w:rsid w:val="00A466DA"/>
    <w:rsid w:val="00A9522F"/>
    <w:rsid w:val="00AA269C"/>
    <w:rsid w:val="00AB48A4"/>
    <w:rsid w:val="00AD4F43"/>
    <w:rsid w:val="00AF3938"/>
    <w:rsid w:val="00B5283D"/>
    <w:rsid w:val="00B85ECD"/>
    <w:rsid w:val="00C26F2E"/>
    <w:rsid w:val="00C41B82"/>
    <w:rsid w:val="00C676FE"/>
    <w:rsid w:val="00C95852"/>
    <w:rsid w:val="00CA1AA5"/>
    <w:rsid w:val="00D27E0B"/>
    <w:rsid w:val="00D80DB0"/>
    <w:rsid w:val="00DA47D5"/>
    <w:rsid w:val="00E47BEB"/>
    <w:rsid w:val="00EC23EA"/>
    <w:rsid w:val="00F1634C"/>
    <w:rsid w:val="00F6701C"/>
    <w:rsid w:val="00F80FA4"/>
    <w:rsid w:val="00F84550"/>
    <w:rsid w:val="00F84913"/>
    <w:rsid w:val="00F90D0C"/>
    <w:rsid w:val="00F93FBB"/>
    <w:rsid w:val="00FD2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41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41DB"/>
    <w:rPr>
      <w:sz w:val="18"/>
      <w:szCs w:val="18"/>
    </w:rPr>
  </w:style>
  <w:style w:type="paragraph" w:styleId="a4">
    <w:name w:val="footer"/>
    <w:basedOn w:val="a"/>
    <w:link w:val="Char0"/>
    <w:uiPriority w:val="99"/>
    <w:semiHidden/>
    <w:unhideWhenUsed/>
    <w:rsid w:val="009D41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41DB"/>
    <w:rPr>
      <w:sz w:val="18"/>
      <w:szCs w:val="18"/>
    </w:rPr>
  </w:style>
  <w:style w:type="paragraph" w:styleId="a5">
    <w:name w:val="Normal (Web)"/>
    <w:basedOn w:val="a"/>
    <w:uiPriority w:val="99"/>
    <w:rsid w:val="005D7397"/>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2">
    <w:name w:val="正文（缩进 2 字符）"/>
    <w:basedOn w:val="a"/>
    <w:qFormat/>
    <w:rsid w:val="005D7397"/>
    <w:pPr>
      <w:widowControl/>
      <w:spacing w:line="400" w:lineRule="exact"/>
      <w:ind w:firstLineChars="200" w:firstLine="200"/>
    </w:pPr>
    <w:rPr>
      <w:rFonts w:ascii="Calibri Light" w:eastAsia="华文仿宋" w:hAnsi="Calibri Light" w:cs="Calibri Light"/>
      <w:sz w:val="28"/>
      <w:szCs w:val="28"/>
    </w:rPr>
  </w:style>
  <w:style w:type="character" w:styleId="a6">
    <w:name w:val="Hyperlink"/>
    <w:basedOn w:val="a0"/>
    <w:uiPriority w:val="99"/>
    <w:unhideWhenUsed/>
    <w:rsid w:val="000120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677034">
      <w:bodyDiv w:val="1"/>
      <w:marLeft w:val="0"/>
      <w:marRight w:val="0"/>
      <w:marTop w:val="0"/>
      <w:marBottom w:val="0"/>
      <w:divBdr>
        <w:top w:val="none" w:sz="0" w:space="0" w:color="auto"/>
        <w:left w:val="none" w:sz="0" w:space="0" w:color="auto"/>
        <w:bottom w:val="none" w:sz="0" w:space="0" w:color="auto"/>
        <w:right w:val="none" w:sz="0" w:space="0" w:color="auto"/>
      </w:divBdr>
    </w:div>
    <w:div w:id="421494437">
      <w:bodyDiv w:val="1"/>
      <w:marLeft w:val="0"/>
      <w:marRight w:val="0"/>
      <w:marTop w:val="0"/>
      <w:marBottom w:val="0"/>
      <w:divBdr>
        <w:top w:val="none" w:sz="0" w:space="0" w:color="auto"/>
        <w:left w:val="none" w:sz="0" w:space="0" w:color="auto"/>
        <w:bottom w:val="none" w:sz="0" w:space="0" w:color="auto"/>
        <w:right w:val="none" w:sz="0" w:space="0" w:color="auto"/>
      </w:divBdr>
    </w:div>
    <w:div w:id="1139298994">
      <w:bodyDiv w:val="1"/>
      <w:marLeft w:val="0"/>
      <w:marRight w:val="0"/>
      <w:marTop w:val="0"/>
      <w:marBottom w:val="0"/>
      <w:divBdr>
        <w:top w:val="none" w:sz="0" w:space="0" w:color="auto"/>
        <w:left w:val="none" w:sz="0" w:space="0" w:color="auto"/>
        <w:bottom w:val="none" w:sz="0" w:space="0" w:color="auto"/>
        <w:right w:val="none" w:sz="0" w:space="0" w:color="auto"/>
      </w:divBdr>
    </w:div>
    <w:div w:id="1646085882">
      <w:bodyDiv w:val="1"/>
      <w:marLeft w:val="0"/>
      <w:marRight w:val="0"/>
      <w:marTop w:val="0"/>
      <w:marBottom w:val="0"/>
      <w:divBdr>
        <w:top w:val="none" w:sz="0" w:space="0" w:color="auto"/>
        <w:left w:val="none" w:sz="0" w:space="0" w:color="auto"/>
        <w:bottom w:val="none" w:sz="0" w:space="0" w:color="auto"/>
        <w:right w:val="none" w:sz="0" w:space="0" w:color="auto"/>
      </w:divBdr>
    </w:div>
    <w:div w:id="21391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12960211@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10</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LIUCHUN</dc:creator>
  <cp:keywords/>
  <dc:description/>
  <cp:lastModifiedBy>Administrator</cp:lastModifiedBy>
  <cp:revision>58</cp:revision>
  <dcterms:created xsi:type="dcterms:W3CDTF">2021-09-22T03:07:00Z</dcterms:created>
  <dcterms:modified xsi:type="dcterms:W3CDTF">2022-02-17T07:53:00Z</dcterms:modified>
</cp:coreProperties>
</file>