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jc w:val="center"/>
        <w:rPr>
          <w:rFonts w:ascii="宋体" w:hAnsi="宋体" w:eastAsia="宋体" w:cs="宋体"/>
          <w:color w:val="2F2F2F"/>
          <w:sz w:val="28"/>
          <w:szCs w:val="28"/>
          <w:shd w:val="clear" w:color="auto" w:fill="FFFFFF"/>
        </w:rPr>
      </w:pPr>
      <w:r>
        <w:rPr>
          <w:rFonts w:hint="eastAsia" w:ascii="宋体" w:hAnsi="宋体" w:eastAsia="宋体" w:cs="宋体"/>
          <w:color w:val="2F2F2F"/>
          <w:sz w:val="28"/>
          <w:szCs w:val="28"/>
          <w:shd w:val="clear" w:color="auto" w:fill="FFFFFF"/>
        </w:rPr>
        <w:t>读《</w:t>
      </w:r>
      <w:r>
        <w:rPr>
          <w:rStyle w:val="4"/>
          <w:rFonts w:hint="eastAsia" w:ascii="宋体" w:hAnsi="宋体" w:eastAsia="宋体" w:cs="宋体"/>
          <w:color w:val="2F2F2F"/>
          <w:sz w:val="28"/>
          <w:szCs w:val="28"/>
          <w:shd w:val="clear" w:color="auto" w:fill="FFFFFF"/>
        </w:rPr>
        <w:t>胡希恕</w:t>
      </w:r>
      <w:r>
        <w:rPr>
          <w:rFonts w:hint="eastAsia" w:ascii="宋体" w:hAnsi="宋体" w:eastAsia="宋体" w:cs="宋体"/>
          <w:color w:val="2F2F2F"/>
          <w:sz w:val="28"/>
          <w:szCs w:val="28"/>
          <w:shd w:val="clear" w:color="auto" w:fill="FFFFFF"/>
        </w:rPr>
        <w:t>病位类方解》有感</w:t>
      </w:r>
    </w:p>
    <w:p>
      <w:pPr>
        <w:spacing w:line="360" w:lineRule="auto"/>
        <w:ind w:firstLine="560" w:firstLineChars="200"/>
        <w:rPr>
          <w:rFonts w:ascii="宋体" w:hAnsi="宋体" w:eastAsia="宋体" w:cs="宋体"/>
          <w:color w:val="2F2F2F"/>
          <w:sz w:val="28"/>
          <w:szCs w:val="28"/>
        </w:rPr>
      </w:pPr>
      <w:r>
        <w:rPr>
          <w:rFonts w:hint="eastAsia" w:ascii="宋体" w:hAnsi="宋体" w:eastAsia="宋体" w:cs="宋体"/>
          <w:color w:val="2F2F2F"/>
          <w:sz w:val="28"/>
          <w:szCs w:val="28"/>
          <w:shd w:val="clear" w:color="auto" w:fill="FFFFFF"/>
        </w:rPr>
        <w:t>初获此书，便迫不及待的翻阅起来，正如“横看成岭侧成峰”一样，使我从病位类方的角度看方证，进一步体会到了经方大师胡希恕先生对《</w:t>
      </w:r>
      <w:r>
        <w:rPr>
          <w:rStyle w:val="4"/>
          <w:rFonts w:hint="eastAsia" w:ascii="宋体" w:hAnsi="宋体" w:eastAsia="宋体" w:cs="宋体"/>
          <w:color w:val="2F2F2F"/>
          <w:sz w:val="28"/>
          <w:szCs w:val="28"/>
          <w:shd w:val="clear" w:color="auto" w:fill="FFFFFF"/>
        </w:rPr>
        <w:t>伤寒论</w:t>
      </w:r>
      <w:r>
        <w:rPr>
          <w:rFonts w:hint="eastAsia" w:ascii="宋体" w:hAnsi="宋体" w:eastAsia="宋体" w:cs="宋体"/>
          <w:color w:val="2F2F2F"/>
          <w:sz w:val="28"/>
          <w:szCs w:val="28"/>
          <w:shd w:val="clear" w:color="auto" w:fill="FFFFFF"/>
        </w:rPr>
        <w:t>》的</w:t>
      </w:r>
      <w:r>
        <w:rPr>
          <w:rStyle w:val="4"/>
          <w:rFonts w:hint="eastAsia" w:ascii="宋体" w:hAnsi="宋体" w:eastAsia="宋体" w:cs="宋体"/>
          <w:color w:val="2F2F2F"/>
          <w:sz w:val="28"/>
          <w:szCs w:val="28"/>
          <w:shd w:val="clear" w:color="auto" w:fill="FFFFFF"/>
        </w:rPr>
        <w:t>研究</w:t>
      </w:r>
      <w:r>
        <w:rPr>
          <w:rFonts w:hint="eastAsia" w:ascii="宋体" w:hAnsi="宋体" w:eastAsia="宋体" w:cs="宋体"/>
          <w:color w:val="2F2F2F"/>
          <w:sz w:val="28"/>
          <w:szCs w:val="28"/>
          <w:shd w:val="clear" w:color="auto" w:fill="FFFFFF"/>
        </w:rPr>
        <w:t>成果，及《</w:t>
      </w:r>
      <w:r>
        <w:rPr>
          <w:rStyle w:val="4"/>
          <w:rFonts w:hint="eastAsia" w:ascii="宋体" w:hAnsi="宋体" w:eastAsia="宋体" w:cs="宋体"/>
          <w:color w:val="2F2F2F"/>
          <w:sz w:val="28"/>
          <w:szCs w:val="28"/>
          <w:shd w:val="clear" w:color="auto" w:fill="FFFFFF"/>
        </w:rPr>
        <w:t>伤寒</w:t>
      </w:r>
      <w:r>
        <w:rPr>
          <w:rFonts w:hint="eastAsia" w:ascii="宋体" w:hAnsi="宋体" w:eastAsia="宋体" w:cs="宋体"/>
          <w:color w:val="2F2F2F"/>
          <w:sz w:val="28"/>
          <w:szCs w:val="28"/>
          <w:shd w:val="clear" w:color="auto" w:fill="FFFFFF"/>
        </w:rPr>
        <w:t>论》的实质。</w:t>
      </w:r>
      <w:r>
        <w:rPr>
          <w:rFonts w:hint="eastAsia" w:ascii="宋体" w:hAnsi="宋体" w:eastAsia="宋体" w:cs="宋体"/>
          <w:color w:val="2F2F2F"/>
          <w:sz w:val="28"/>
          <w:szCs w:val="28"/>
        </w:rPr>
        <w:br w:type="textWrapping"/>
      </w:r>
      <w:r>
        <w:rPr>
          <w:rFonts w:hint="eastAsia" w:ascii="宋体" w:hAnsi="宋体" w:eastAsia="宋体" w:cs="宋体"/>
          <w:color w:val="2F2F2F"/>
          <w:sz w:val="28"/>
          <w:szCs w:val="28"/>
          <w:shd w:val="clear" w:color="auto" w:fill="FFFFFF"/>
        </w:rPr>
        <w:t xml:space="preserve">   虽然大家都在说《伤寒论》是经典、是中医的源，都知道《伤寒论》的重要性，可是大多数人却难能登堂入室、难以得窥其妙，故渐认为《伤寒论》苦涩难懂，没有个十年八载的</w:t>
      </w:r>
      <w:r>
        <w:rPr>
          <w:rStyle w:val="4"/>
          <w:rFonts w:hint="eastAsia" w:ascii="宋体" w:hAnsi="宋体" w:eastAsia="宋体" w:cs="宋体"/>
          <w:color w:val="2F2F2F"/>
          <w:sz w:val="28"/>
          <w:szCs w:val="28"/>
          <w:shd w:val="clear" w:color="auto" w:fill="FFFFFF"/>
        </w:rPr>
        <w:t>临床经验</w:t>
      </w:r>
      <w:r>
        <w:rPr>
          <w:rFonts w:hint="eastAsia" w:ascii="宋体" w:hAnsi="宋体" w:eastAsia="宋体" w:cs="宋体"/>
          <w:color w:val="2F2F2F"/>
          <w:sz w:val="28"/>
          <w:szCs w:val="28"/>
          <w:shd w:val="clear" w:color="auto" w:fill="FFFFFF"/>
        </w:rPr>
        <w:t>，是体会不到伤寒的妙处的。但通过读《</w:t>
      </w:r>
      <w:r>
        <w:rPr>
          <w:rStyle w:val="4"/>
          <w:rFonts w:hint="eastAsia" w:ascii="宋体" w:hAnsi="宋体" w:eastAsia="宋体" w:cs="宋体"/>
          <w:color w:val="2F2F2F"/>
          <w:sz w:val="28"/>
          <w:szCs w:val="28"/>
          <w:shd w:val="clear" w:color="auto" w:fill="FFFFFF"/>
        </w:rPr>
        <w:t>胡希恕</w:t>
      </w:r>
      <w:r>
        <w:rPr>
          <w:rFonts w:hint="eastAsia" w:ascii="宋体" w:hAnsi="宋体" w:eastAsia="宋体" w:cs="宋体"/>
          <w:color w:val="2F2F2F"/>
          <w:sz w:val="28"/>
          <w:szCs w:val="28"/>
          <w:shd w:val="clear" w:color="auto" w:fill="FFFFFF"/>
        </w:rPr>
        <w:t>病位类方解》后我开始逐渐领会《伤寒论》的妙处。</w:t>
      </w:r>
      <w:r>
        <w:rPr>
          <w:rStyle w:val="4"/>
          <w:rFonts w:hint="eastAsia" w:ascii="宋体" w:hAnsi="宋体" w:eastAsia="宋体" w:cs="宋体"/>
          <w:color w:val="2F2F2F"/>
          <w:sz w:val="28"/>
          <w:szCs w:val="28"/>
          <w:shd w:val="clear" w:color="auto" w:fill="FFFFFF"/>
        </w:rPr>
        <w:t>刘渡舟</w:t>
      </w:r>
      <w:r>
        <w:rPr>
          <w:rFonts w:hint="eastAsia" w:ascii="宋体" w:hAnsi="宋体" w:eastAsia="宋体" w:cs="宋体"/>
          <w:color w:val="2F2F2F"/>
          <w:sz w:val="28"/>
          <w:szCs w:val="28"/>
          <w:shd w:val="clear" w:color="auto" w:fill="FFFFFF"/>
        </w:rPr>
        <w:t>教授称赞胡希恕先生：“临床擅用经方，出神入化”、“群贤会诊，惟先生能独排众议，不但</w:t>
      </w:r>
      <w:r>
        <w:rPr>
          <w:rStyle w:val="4"/>
          <w:rFonts w:hint="eastAsia" w:ascii="宋体" w:hAnsi="宋体" w:eastAsia="宋体" w:cs="宋体"/>
          <w:color w:val="2F2F2F"/>
          <w:sz w:val="28"/>
          <w:szCs w:val="28"/>
          <w:shd w:val="clear" w:color="auto" w:fill="FFFFFF"/>
        </w:rPr>
        <w:t>辨证</w:t>
      </w:r>
      <w:r>
        <w:rPr>
          <w:rFonts w:hint="eastAsia" w:ascii="宋体" w:hAnsi="宋体" w:eastAsia="宋体" w:cs="宋体"/>
          <w:color w:val="2F2F2F"/>
          <w:sz w:val="28"/>
          <w:szCs w:val="28"/>
          <w:shd w:val="clear" w:color="auto" w:fill="FFFFFF"/>
        </w:rPr>
        <w:t>准确，而且立方遣药，寥寥几味，看之无奇，但效果非凡，常出人意外，此皆得力于仲景之学也”。</w:t>
      </w:r>
      <w:r>
        <w:rPr>
          <w:rStyle w:val="4"/>
          <w:rFonts w:hint="eastAsia" w:ascii="宋体" w:hAnsi="宋体" w:eastAsia="宋体" w:cs="宋体"/>
          <w:color w:val="2F2F2F"/>
          <w:sz w:val="28"/>
          <w:szCs w:val="28"/>
          <w:shd w:val="clear" w:color="auto" w:fill="FFFFFF"/>
        </w:rPr>
        <w:t>日本</w:t>
      </w:r>
      <w:r>
        <w:rPr>
          <w:rFonts w:hint="eastAsia" w:ascii="宋体" w:hAnsi="宋体" w:eastAsia="宋体" w:cs="宋体"/>
          <w:color w:val="2F2F2F"/>
          <w:sz w:val="28"/>
          <w:szCs w:val="28"/>
          <w:shd w:val="clear" w:color="auto" w:fill="FFFFFF"/>
        </w:rPr>
        <w:t>中医界称胡希恕先生为“是中国有独特理论体系的、著名的《伤寒论》研究者、经方家。”</w:t>
      </w:r>
    </w:p>
    <w:p>
      <w:pPr>
        <w:spacing w:line="360" w:lineRule="auto"/>
        <w:ind w:firstLine="560" w:firstLineChars="200"/>
        <w:rPr>
          <w:rFonts w:ascii="宋体" w:hAnsi="宋体" w:eastAsia="宋体" w:cs="宋体"/>
          <w:color w:val="2F2F2F"/>
          <w:sz w:val="28"/>
          <w:szCs w:val="28"/>
        </w:rPr>
      </w:pPr>
      <w:r>
        <w:rPr>
          <w:rFonts w:hint="eastAsia" w:ascii="宋体" w:hAnsi="宋体" w:eastAsia="宋体" w:cs="宋体"/>
          <w:color w:val="2F2F2F"/>
          <w:sz w:val="28"/>
          <w:szCs w:val="28"/>
          <w:shd w:val="clear" w:color="auto" w:fill="FFFFFF"/>
        </w:rPr>
        <w:t>《</w:t>
      </w:r>
      <w:r>
        <w:rPr>
          <w:rStyle w:val="4"/>
          <w:rFonts w:hint="eastAsia" w:ascii="宋体" w:hAnsi="宋体" w:eastAsia="宋体" w:cs="宋体"/>
          <w:color w:val="2F2F2F"/>
          <w:sz w:val="28"/>
          <w:szCs w:val="28"/>
          <w:shd w:val="clear" w:color="auto" w:fill="FFFFFF"/>
        </w:rPr>
        <w:t>胡希恕</w:t>
      </w:r>
      <w:r>
        <w:rPr>
          <w:rFonts w:hint="eastAsia" w:ascii="宋体" w:hAnsi="宋体" w:eastAsia="宋体" w:cs="宋体"/>
          <w:color w:val="2F2F2F"/>
          <w:sz w:val="28"/>
          <w:szCs w:val="28"/>
          <w:shd w:val="clear" w:color="auto" w:fill="FFFFFF"/>
        </w:rPr>
        <w:t>病位类方解》以病位类方为特点，尤其展示了胡希恕先生特着笔墨、</w:t>
      </w:r>
      <w:r>
        <w:rPr>
          <w:rStyle w:val="4"/>
          <w:rFonts w:hint="eastAsia" w:ascii="宋体" w:hAnsi="宋体" w:eastAsia="宋体" w:cs="宋体"/>
          <w:color w:val="2F2F2F"/>
          <w:sz w:val="28"/>
          <w:szCs w:val="28"/>
          <w:shd w:val="clear" w:color="auto" w:fill="FFFFFF"/>
        </w:rPr>
        <w:t>探讨</w:t>
      </w:r>
      <w:r>
        <w:rPr>
          <w:rFonts w:hint="eastAsia" w:ascii="宋体" w:hAnsi="宋体" w:eastAsia="宋体" w:cs="宋体"/>
          <w:color w:val="2F2F2F"/>
          <w:sz w:val="28"/>
          <w:szCs w:val="28"/>
          <w:shd w:val="clear" w:color="auto" w:fill="FFFFFF"/>
        </w:rPr>
        <w:t>良久、修改再三、对经方理论有重大影响的笔记内容，如对《伤寒论》第148条的注解，不仅体现了胡希恕先生对</w:t>
      </w:r>
      <w:r>
        <w:rPr>
          <w:rStyle w:val="4"/>
          <w:rFonts w:hint="eastAsia" w:ascii="宋体" w:hAnsi="宋体" w:eastAsia="宋体" w:cs="宋体"/>
          <w:color w:val="2F2F2F"/>
          <w:sz w:val="28"/>
          <w:szCs w:val="28"/>
          <w:shd w:val="clear" w:color="auto" w:fill="FFFFFF"/>
        </w:rPr>
        <w:t>小柴胡</w:t>
      </w:r>
      <w:r>
        <w:rPr>
          <w:rFonts w:hint="eastAsia" w:ascii="宋体" w:hAnsi="宋体" w:eastAsia="宋体" w:cs="宋体"/>
          <w:color w:val="2F2F2F"/>
          <w:sz w:val="28"/>
          <w:szCs w:val="28"/>
          <w:shd w:val="clear" w:color="auto" w:fill="FFFFFF"/>
        </w:rPr>
        <w:t>汤方证和</w:t>
      </w:r>
      <w:r>
        <w:rPr>
          <w:rStyle w:val="4"/>
          <w:rFonts w:hint="eastAsia" w:ascii="宋体" w:hAnsi="宋体" w:eastAsia="宋体" w:cs="宋体"/>
          <w:color w:val="2F2F2F"/>
          <w:sz w:val="28"/>
          <w:szCs w:val="28"/>
          <w:shd w:val="clear" w:color="auto" w:fill="FFFFFF"/>
        </w:rPr>
        <w:t>柴胡桂枝</w:t>
      </w:r>
      <w:r>
        <w:rPr>
          <w:rFonts w:hint="eastAsia" w:ascii="宋体" w:hAnsi="宋体" w:eastAsia="宋体" w:cs="宋体"/>
          <w:color w:val="2F2F2F"/>
          <w:sz w:val="28"/>
          <w:szCs w:val="28"/>
          <w:shd w:val="clear" w:color="auto" w:fill="FFFFFF"/>
        </w:rPr>
        <w:t>干姜汤方证的研究成果、解读关键，同时也体现了对六经研究的认识过程，更体现了其一生研究心血。胡希恕先生研究并得到六经的实质，是来自于对《伤寒论》原文的反复解读、是反复的临床</w:t>
      </w:r>
      <w:r>
        <w:rPr>
          <w:rStyle w:val="4"/>
          <w:rFonts w:hint="eastAsia" w:ascii="宋体" w:hAnsi="宋体" w:eastAsia="宋体" w:cs="宋体"/>
          <w:color w:val="2F2F2F"/>
          <w:sz w:val="28"/>
          <w:szCs w:val="28"/>
          <w:shd w:val="clear" w:color="auto" w:fill="FFFFFF"/>
        </w:rPr>
        <w:t>实践</w:t>
      </w:r>
      <w:r>
        <w:rPr>
          <w:rFonts w:hint="eastAsia" w:ascii="宋体" w:hAnsi="宋体" w:eastAsia="宋体" w:cs="宋体"/>
          <w:color w:val="2F2F2F"/>
          <w:sz w:val="28"/>
          <w:szCs w:val="28"/>
          <w:shd w:val="clear" w:color="auto" w:fill="FFFFFF"/>
        </w:rPr>
        <w:t>的结晶。本书还有一特点，即本书除主要展现了胡希恕先生的注解外，还阐述了作者的观点，并以【解读】的形式标明了作者的理解内容，展示了作者继承和弘扬经方学术的研究成果，尤其是对方证的病位分类及六经分类，提出了整理者自己的观点。作者承接胡老衣钵，继探讨病位后进一步探讨六经类方，以期完成胡希恕先生未竟的事业。</w:t>
      </w:r>
    </w:p>
    <w:p>
      <w:pPr>
        <w:spacing w:line="360" w:lineRule="auto"/>
        <w:ind w:firstLine="560" w:firstLineChars="200"/>
        <w:rPr>
          <w:rFonts w:ascii="宋体" w:hAnsi="宋体" w:eastAsia="宋体" w:cs="宋体"/>
          <w:color w:val="2F2F2F"/>
          <w:sz w:val="28"/>
          <w:szCs w:val="28"/>
          <w:shd w:val="clear" w:color="auto" w:fill="FFFFFF"/>
        </w:rPr>
      </w:pPr>
      <w:r>
        <w:rPr>
          <w:rFonts w:hint="eastAsia" w:ascii="宋体" w:hAnsi="宋体" w:eastAsia="宋体" w:cs="宋体"/>
          <w:color w:val="2F2F2F"/>
          <w:sz w:val="28"/>
          <w:szCs w:val="28"/>
          <w:shd w:val="clear" w:color="auto" w:fill="FFFFFF"/>
        </w:rPr>
        <w:t>《胡希恕病位类方解》一书，把《伤寒论》、《</w:t>
      </w:r>
      <w:r>
        <w:rPr>
          <w:rStyle w:val="4"/>
          <w:rFonts w:hint="eastAsia" w:ascii="宋体" w:hAnsi="宋体" w:eastAsia="宋体" w:cs="宋体"/>
          <w:color w:val="2F2F2F"/>
          <w:sz w:val="28"/>
          <w:szCs w:val="28"/>
          <w:shd w:val="clear" w:color="auto" w:fill="FFFFFF"/>
        </w:rPr>
        <w:t>金匮要略</w:t>
      </w:r>
      <w:r>
        <w:rPr>
          <w:rFonts w:hint="eastAsia" w:ascii="宋体" w:hAnsi="宋体" w:eastAsia="宋体" w:cs="宋体"/>
          <w:color w:val="2F2F2F"/>
          <w:sz w:val="28"/>
          <w:szCs w:val="28"/>
          <w:shd w:val="clear" w:color="auto" w:fill="FFFFFF"/>
        </w:rPr>
        <w:t>》的全部方证，率先进行了从病位角度进行分类的探讨，从而揭示经方的发展、《伤寒论》</w:t>
      </w:r>
      <w:r>
        <w:rPr>
          <w:rStyle w:val="4"/>
          <w:rFonts w:hint="eastAsia" w:ascii="宋体" w:hAnsi="宋体" w:eastAsia="宋体" w:cs="宋体"/>
          <w:color w:val="2F2F2F"/>
          <w:sz w:val="28"/>
          <w:szCs w:val="28"/>
          <w:shd w:val="clear" w:color="auto" w:fill="FFFFFF"/>
        </w:rPr>
        <w:t>六经辨证</w:t>
      </w:r>
      <w:r>
        <w:rPr>
          <w:rFonts w:hint="eastAsia" w:ascii="宋体" w:hAnsi="宋体" w:eastAsia="宋体" w:cs="宋体"/>
          <w:color w:val="2F2F2F"/>
          <w:sz w:val="28"/>
          <w:szCs w:val="28"/>
          <w:shd w:val="clear" w:color="auto" w:fill="FFFFFF"/>
        </w:rPr>
        <w:t>的形成，是由方证的积累而来。方证以八纲分类，再由病位分阴阳而成，这即是胡希恕先生所指出的六经来自八纲的实质。掌握了六经实质后，再读《伤寒论》就显得易懂了。读本书可明了六经的形成史，进而理解六经的实质，从而明了《伤寒论》的辨证理论体系。</w:t>
      </w:r>
    </w:p>
    <w:p>
      <w:pPr>
        <w:spacing w:line="360" w:lineRule="auto"/>
        <w:ind w:firstLine="560" w:firstLineChars="200"/>
        <w:rPr>
          <w:rFonts w:ascii="宋体" w:hAnsi="宋体" w:eastAsia="宋体" w:cs="宋体"/>
          <w:color w:val="2F2F2F"/>
          <w:sz w:val="28"/>
          <w:szCs w:val="28"/>
          <w:shd w:val="clear" w:color="auto" w:fill="FFFFFF"/>
        </w:rPr>
      </w:pPr>
      <w:r>
        <w:rPr>
          <w:rFonts w:hint="eastAsia" w:ascii="宋体" w:hAnsi="宋体" w:eastAsia="宋体" w:cs="宋体"/>
          <w:color w:val="2F2F2F"/>
          <w:sz w:val="28"/>
          <w:szCs w:val="28"/>
          <w:shd w:val="clear" w:color="auto" w:fill="FFFFFF"/>
        </w:rPr>
        <w:t>读《胡希恕病位类方解》一书，一是大脑反映客观世界的产物,是理性认识,以概念、判断、推理、范畴等为表现形式,第二是考察人们如何反映事物，是指思考过程。 书中中的医学思维,是指医者针对医学理论学说和医学临床现象，进行分析、综合、比较、概括，判断和推理等基本脑活动的过程。经方，是指以汉代张仲景所著《伤寒杂病论》中所用的方剂和运用方法为主的中医学术。胡希恕通过经方医学进行医学相关思考，体现了医者胡希恕从经方医学角度反映事物（临床相关）的相互联系和发展变化规律，从而间接性、概括性的认识事物，能动的改造事物的过程。尤其《伤寒论讲座》、《金匮要略讲座》为胡希恕名家研究室根据胡希恕先生最后一次系统讲解《伤寒杂病论》录音资料整理，难得的保留了胡希恕在世时的原口语体形式，最为集中的汇聚了胡希恕学术思想成熟阶段的成果，也能够以第一手材料的形式准确还原胡希恕的实际思维过程。同时，本文密切结合胡希恕先生其他尚未经发表的生前遗作包括个人笔记及讲课资料等，适当参考其学术传人及研究者的观点，并进行自由的开放式访谈，收集细节材料，发掘、整理胡希恕经方医学思想的精华，探讨胡希恕经方医学思维的形成；辅以实例解析，描述以不同思维角度的切入的临床思维过程；归纳胡希恕思维过程中反映出的思维方法以及思维特色；评价其思维价值，考察其在中医教育、临床和科学实验研究等中医相关学术研究中的价值和意义。</w:t>
      </w:r>
    </w:p>
    <w:p>
      <w:pPr>
        <w:spacing w:line="360" w:lineRule="auto"/>
        <w:ind w:firstLine="560" w:firstLineChars="200"/>
        <w:rPr>
          <w:rFonts w:hint="eastAsia" w:ascii="宋体" w:hAnsi="宋体" w:eastAsia="宋体" w:cs="宋体"/>
          <w:color w:val="2F2F2F"/>
          <w:sz w:val="28"/>
          <w:szCs w:val="28"/>
          <w:shd w:val="clear" w:color="auto" w:fill="FFFFFF"/>
        </w:rPr>
      </w:pPr>
      <w:r>
        <w:rPr>
          <w:rFonts w:hint="eastAsia" w:ascii="宋体" w:hAnsi="宋体" w:eastAsia="宋体" w:cs="宋体"/>
          <w:color w:val="2F2F2F"/>
          <w:sz w:val="28"/>
          <w:szCs w:val="28"/>
          <w:shd w:val="clear" w:color="auto" w:fill="FFFFFF"/>
        </w:rPr>
        <w:t>希望天下有道于经方者都能看到此书，得到中医路上的明灯，学到真正的经方学术，认识经方辨证理论体系，掌握经方的临床运用，期望能够和大家一起乐乐。让我们做一代经方的传人，为经方事业的再次辉煌而一起努力。</w:t>
      </w:r>
    </w:p>
    <w:p>
      <w:pPr>
        <w:spacing w:line="360" w:lineRule="auto"/>
        <w:ind w:firstLine="560" w:firstLineChars="200"/>
        <w:rPr>
          <w:rFonts w:hint="default" w:ascii="宋体" w:hAnsi="宋体" w:eastAsia="宋体" w:cs="宋体"/>
          <w:color w:val="2F2F2F"/>
          <w:sz w:val="28"/>
          <w:szCs w:val="28"/>
          <w:shd w:val="clear" w:color="auto" w:fill="FFFFFF"/>
          <w:lang w:val="en-US" w:eastAsia="zh-CN"/>
        </w:rPr>
      </w:pPr>
      <w:r>
        <w:rPr>
          <w:rFonts w:hint="eastAsia" w:ascii="宋体" w:hAnsi="宋体" w:eastAsia="宋体" w:cs="宋体"/>
          <w:color w:val="2F2F2F"/>
          <w:sz w:val="28"/>
          <w:szCs w:val="28"/>
          <w:shd w:val="clear" w:color="auto" w:fill="FFFFFF"/>
          <w:lang w:val="en-US" w:eastAsia="zh-CN"/>
        </w:rPr>
        <w:t xml:space="preserve">                                </w:t>
      </w:r>
      <w:bookmarkStart w:id="0" w:name="_GoBack"/>
      <w:bookmarkEnd w:id="0"/>
      <w:r>
        <w:rPr>
          <w:rFonts w:hint="eastAsia" w:ascii="宋体" w:hAnsi="宋体" w:eastAsia="宋体" w:cs="宋体"/>
          <w:color w:val="2F2F2F"/>
          <w:sz w:val="28"/>
          <w:szCs w:val="28"/>
          <w:shd w:val="clear" w:color="auto" w:fill="FFFFFF"/>
          <w:lang w:val="en-US" w:eastAsia="zh-CN"/>
        </w:rPr>
        <w:t>日期：2018年02月05日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wYWQzYzIxMmYzYmUyZTI5ZDExNGIzMTUwNTk4YzAifQ=="/>
  </w:docVars>
  <w:rsids>
    <w:rsidRoot w:val="00E374EB"/>
    <w:rsid w:val="00084B75"/>
    <w:rsid w:val="00741CD5"/>
    <w:rsid w:val="008F1024"/>
    <w:rsid w:val="009653DB"/>
    <w:rsid w:val="00A83DBC"/>
    <w:rsid w:val="00E374EB"/>
    <w:rsid w:val="00E70E31"/>
    <w:rsid w:val="11C41E0D"/>
    <w:rsid w:val="2D747AE5"/>
    <w:rsid w:val="4E1D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t_tag"/>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1552</Words>
  <Characters>1554</Characters>
  <Lines>11</Lines>
  <Paragraphs>3</Paragraphs>
  <TotalTime>8</TotalTime>
  <ScaleCrop>false</ScaleCrop>
  <LinksUpToDate>false</LinksUpToDate>
  <CharactersWithSpaces>1558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2022-06-23T13:31:00Z</dcterms:created>
  <dc:creator>宋 文选</dc:creator>
  <cp:lastModifiedBy>Administrator</cp:lastModifiedBy>
  <dcterms:modified xsi:type="dcterms:W3CDTF">2022-07-18T04:19:33Z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95841A42FFF14A9CACE75A55FB22DD17</vt:lpwstr>
  </property>
</Properties>
</file>