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3767E31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8D2C4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7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2A621DF" w14:textId="0F6C773F" w:rsidR="00726EB0" w:rsidRDefault="000E1A7C" w:rsidP="000E1A7C">
      <w:pPr>
        <w:spacing w:line="520" w:lineRule="exact"/>
        <w:ind w:firstLineChars="300" w:firstLine="96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8D2C45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电子胆道镜</w:t>
      </w:r>
    </w:p>
    <w:p w14:paraId="592ADD49" w14:textId="26FBEF01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9E41AD">
        <w:rPr>
          <w:rFonts w:ascii="仿宋_GB2312" w:eastAsia="仿宋_GB2312" w:hint="eastAsia"/>
          <w:sz w:val="32"/>
          <w:szCs w:val="32"/>
        </w:rPr>
        <w:t>壹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  <w:bookmarkStart w:id="0" w:name="_GoBack"/>
      <w:bookmarkEnd w:id="0"/>
    </w:p>
    <w:p w14:paraId="6C53ECE4" w14:textId="77777777" w:rsidR="000957C0" w:rsidRPr="000957C0" w:rsidRDefault="000957C0" w:rsidP="000957C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957C0">
        <w:rPr>
          <w:rFonts w:ascii="仿宋_GB2312" w:eastAsia="仿宋_GB2312" w:hAnsi="黑体" w:hint="eastAsia"/>
          <w:sz w:val="32"/>
          <w:szCs w:val="32"/>
        </w:rPr>
        <w:t>1.</w:t>
      </w:r>
      <w:r w:rsidRPr="000957C0">
        <w:rPr>
          <w:rFonts w:ascii="仿宋_GB2312" w:eastAsia="仿宋_GB2312" w:hAnsi="黑体" w:hint="eastAsia"/>
          <w:sz w:val="32"/>
          <w:szCs w:val="32"/>
        </w:rPr>
        <w:tab/>
        <w:t>成像控制器</w:t>
      </w:r>
    </w:p>
    <w:p w14:paraId="6AB3D20C" w14:textId="77777777" w:rsidR="000957C0" w:rsidRPr="000957C0" w:rsidRDefault="000957C0" w:rsidP="000957C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957C0">
        <w:rPr>
          <w:rFonts w:ascii="仿宋_GB2312" w:eastAsia="仿宋_GB2312" w:hAnsi="黑体" w:hint="eastAsia"/>
          <w:sz w:val="32"/>
          <w:szCs w:val="32"/>
        </w:rPr>
        <w:t>1.1LED光源或氙气光源，调节</w:t>
      </w:r>
      <w:proofErr w:type="gramStart"/>
      <w:r w:rsidRPr="000957C0">
        <w:rPr>
          <w:rFonts w:ascii="仿宋_GB2312" w:eastAsia="仿宋_GB2312" w:hAnsi="黑体" w:hint="eastAsia"/>
          <w:sz w:val="32"/>
          <w:szCs w:val="32"/>
        </w:rPr>
        <w:t>档</w:t>
      </w:r>
      <w:proofErr w:type="gramEnd"/>
      <w:r w:rsidRPr="000957C0">
        <w:rPr>
          <w:rFonts w:ascii="仿宋_GB2312" w:eastAsia="仿宋_GB2312" w:hAnsi="黑体" w:hint="eastAsia"/>
          <w:sz w:val="32"/>
          <w:szCs w:val="32"/>
        </w:rPr>
        <w:t>位数≥3档；</w:t>
      </w:r>
    </w:p>
    <w:p w14:paraId="0F8E13DE" w14:textId="77777777" w:rsidR="000957C0" w:rsidRPr="000957C0" w:rsidRDefault="000957C0" w:rsidP="000957C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957C0">
        <w:rPr>
          <w:rFonts w:ascii="仿宋_GB2312" w:eastAsia="仿宋_GB2312" w:hAnsi="黑体" w:hint="eastAsia"/>
          <w:sz w:val="32"/>
          <w:szCs w:val="32"/>
        </w:rPr>
        <w:t>1.2 具有图像冻结/解除冻结模式；</w:t>
      </w:r>
    </w:p>
    <w:p w14:paraId="589CE8A4" w14:textId="77777777" w:rsidR="000957C0" w:rsidRPr="000957C0" w:rsidRDefault="000957C0" w:rsidP="000957C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957C0">
        <w:rPr>
          <w:rFonts w:ascii="仿宋_GB2312" w:eastAsia="仿宋_GB2312" w:hAnsi="黑体" w:hint="eastAsia"/>
          <w:sz w:val="32"/>
          <w:szCs w:val="32"/>
        </w:rPr>
        <w:t>★1.3支持图像显示放大/缩小；调节</w:t>
      </w:r>
      <w:proofErr w:type="gramStart"/>
      <w:r w:rsidRPr="000957C0">
        <w:rPr>
          <w:rFonts w:ascii="仿宋_GB2312" w:eastAsia="仿宋_GB2312" w:hAnsi="黑体" w:hint="eastAsia"/>
          <w:sz w:val="32"/>
          <w:szCs w:val="32"/>
        </w:rPr>
        <w:t>档</w:t>
      </w:r>
      <w:proofErr w:type="gramEnd"/>
      <w:r w:rsidRPr="000957C0">
        <w:rPr>
          <w:rFonts w:ascii="仿宋_GB2312" w:eastAsia="仿宋_GB2312" w:hAnsi="黑体" w:hint="eastAsia"/>
          <w:sz w:val="32"/>
          <w:szCs w:val="32"/>
        </w:rPr>
        <w:t>位数≥2档；</w:t>
      </w:r>
    </w:p>
    <w:p w14:paraId="1695AFE0" w14:textId="77777777" w:rsidR="000957C0" w:rsidRPr="000957C0" w:rsidRDefault="000957C0" w:rsidP="000957C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957C0">
        <w:rPr>
          <w:rFonts w:ascii="仿宋_GB2312" w:eastAsia="仿宋_GB2312" w:hAnsi="黑体" w:hint="eastAsia"/>
          <w:sz w:val="32"/>
          <w:szCs w:val="32"/>
        </w:rPr>
        <w:t>★1.4图像显示边框模式≥6种；</w:t>
      </w:r>
    </w:p>
    <w:p w14:paraId="0788E51E" w14:textId="77777777" w:rsidR="000957C0" w:rsidRPr="000957C0" w:rsidRDefault="000957C0" w:rsidP="000957C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957C0">
        <w:rPr>
          <w:rFonts w:ascii="仿宋_GB2312" w:eastAsia="仿宋_GB2312" w:hAnsi="黑体" w:hint="eastAsia"/>
          <w:sz w:val="32"/>
          <w:szCs w:val="32"/>
        </w:rPr>
        <w:t>1.5具有白平衡功能，连接导管时可调节白平衡；</w:t>
      </w:r>
    </w:p>
    <w:p w14:paraId="29CA60FA" w14:textId="77777777" w:rsidR="000957C0" w:rsidRPr="000957C0" w:rsidRDefault="000957C0" w:rsidP="000957C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957C0">
        <w:rPr>
          <w:rFonts w:ascii="仿宋_GB2312" w:eastAsia="仿宋_GB2312" w:hAnsi="黑体" w:hint="eastAsia"/>
          <w:sz w:val="32"/>
          <w:szCs w:val="32"/>
        </w:rPr>
        <w:t>1.6视频输出格式：支持DVI和CVBS视频输出，并满足中国PAL制式标准；</w:t>
      </w:r>
    </w:p>
    <w:p w14:paraId="53F72FAF" w14:textId="77777777" w:rsidR="000957C0" w:rsidRPr="000957C0" w:rsidRDefault="000957C0" w:rsidP="000957C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957C0">
        <w:rPr>
          <w:rFonts w:ascii="仿宋_GB2312" w:eastAsia="仿宋_GB2312" w:hAnsi="黑体" w:hint="eastAsia"/>
          <w:sz w:val="32"/>
          <w:szCs w:val="32"/>
        </w:rPr>
        <w:t>1.7适配至少两种不同规格的成像导管，能提供多种诊疗手段；</w:t>
      </w:r>
    </w:p>
    <w:p w14:paraId="7C0B5585" w14:textId="77777777" w:rsidR="000957C0" w:rsidRDefault="000957C0" w:rsidP="000957C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</w:p>
    <w:p w14:paraId="0D2C17E1" w14:textId="77777777" w:rsidR="000957C0" w:rsidRPr="000957C0" w:rsidRDefault="000957C0" w:rsidP="000957C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957C0">
        <w:rPr>
          <w:rFonts w:ascii="仿宋_GB2312" w:eastAsia="仿宋_GB2312" w:hAnsi="黑体" w:hint="eastAsia"/>
          <w:sz w:val="32"/>
          <w:szCs w:val="32"/>
        </w:rPr>
        <w:t>2. 显示器</w:t>
      </w:r>
    </w:p>
    <w:p w14:paraId="6F9CB7AD" w14:textId="77777777" w:rsidR="000957C0" w:rsidRPr="000957C0" w:rsidRDefault="000957C0" w:rsidP="000957C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957C0">
        <w:rPr>
          <w:rFonts w:ascii="仿宋_GB2312" w:eastAsia="仿宋_GB2312" w:hAnsi="黑体" w:hint="eastAsia"/>
          <w:sz w:val="32"/>
          <w:szCs w:val="32"/>
        </w:rPr>
        <w:t>4.1尺寸≥24英寸医用级LCD显示器</w:t>
      </w:r>
    </w:p>
    <w:p w14:paraId="6A3F56BD" w14:textId="77777777" w:rsidR="000957C0" w:rsidRPr="000957C0" w:rsidRDefault="000957C0" w:rsidP="000957C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957C0">
        <w:rPr>
          <w:rFonts w:ascii="仿宋_GB2312" w:eastAsia="仿宋_GB2312" w:hAnsi="黑体" w:hint="eastAsia"/>
          <w:sz w:val="32"/>
          <w:szCs w:val="32"/>
        </w:rPr>
        <w:t>★4.2支持全屏、画中画模式、画外画模式；</w:t>
      </w:r>
    </w:p>
    <w:p w14:paraId="1AEF8A45" w14:textId="77777777" w:rsidR="000957C0" w:rsidRPr="000957C0" w:rsidRDefault="000957C0" w:rsidP="000957C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957C0">
        <w:rPr>
          <w:rFonts w:ascii="仿宋_GB2312" w:eastAsia="仿宋_GB2312" w:hAnsi="黑体" w:hint="eastAsia"/>
          <w:sz w:val="32"/>
          <w:szCs w:val="32"/>
        </w:rPr>
        <w:t>4.3视频输入信号：DVI-D，VGA，CVBS，S-VIDEO，YPBPR/RGBS，3G-SDI；</w:t>
      </w:r>
    </w:p>
    <w:p w14:paraId="72984B56" w14:textId="77777777" w:rsidR="000957C0" w:rsidRPr="000957C0" w:rsidRDefault="000957C0" w:rsidP="000957C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957C0">
        <w:rPr>
          <w:rFonts w:ascii="仿宋_GB2312" w:eastAsia="仿宋_GB2312" w:hAnsi="黑体" w:hint="eastAsia"/>
          <w:sz w:val="32"/>
          <w:szCs w:val="32"/>
        </w:rPr>
        <w:t>配置：成像控制器           1台</w:t>
      </w:r>
    </w:p>
    <w:p w14:paraId="578F0D04" w14:textId="77777777" w:rsidR="000957C0" w:rsidRPr="000957C0" w:rsidRDefault="000957C0" w:rsidP="000957C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957C0">
        <w:rPr>
          <w:rFonts w:ascii="仿宋_GB2312" w:eastAsia="仿宋_GB2312" w:hAnsi="黑体" w:hint="eastAsia"/>
          <w:sz w:val="32"/>
          <w:szCs w:val="32"/>
        </w:rPr>
        <w:t xml:space="preserve">      显示器               1台</w:t>
      </w:r>
    </w:p>
    <w:p w14:paraId="25F32626" w14:textId="77777777" w:rsidR="000957C0" w:rsidRPr="000957C0" w:rsidRDefault="000957C0" w:rsidP="000957C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957C0">
        <w:rPr>
          <w:rFonts w:ascii="仿宋_GB2312" w:eastAsia="仿宋_GB2312" w:hAnsi="黑体" w:hint="eastAsia"/>
          <w:sz w:val="32"/>
          <w:szCs w:val="32"/>
        </w:rPr>
        <w:t xml:space="preserve">      台车                 1台</w:t>
      </w:r>
    </w:p>
    <w:p w14:paraId="08099E9E" w14:textId="77777777" w:rsidR="00CB004C" w:rsidRDefault="00CB004C" w:rsidP="00CB004C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CB004C" w:rsidSect="00CB004C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DB51D" w14:textId="77777777" w:rsidR="002C25A9" w:rsidRDefault="002C25A9" w:rsidP="0043215F">
      <w:r>
        <w:separator/>
      </w:r>
    </w:p>
  </w:endnote>
  <w:endnote w:type="continuationSeparator" w:id="0">
    <w:p w14:paraId="1F8D0466" w14:textId="77777777" w:rsidR="002C25A9" w:rsidRDefault="002C25A9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57C0" w:rsidRPr="000957C0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08F13" w14:textId="77777777" w:rsidR="002C25A9" w:rsidRDefault="002C25A9" w:rsidP="0043215F">
      <w:r>
        <w:separator/>
      </w:r>
    </w:p>
  </w:footnote>
  <w:footnote w:type="continuationSeparator" w:id="0">
    <w:p w14:paraId="6690D117" w14:textId="77777777" w:rsidR="002C25A9" w:rsidRDefault="002C25A9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75D6F4F"/>
    <w:multiLevelType w:val="multilevel"/>
    <w:tmpl w:val="175D6F4F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0">
    <w:nsid w:val="70C176EA"/>
    <w:multiLevelType w:val="hybridMultilevel"/>
    <w:tmpl w:val="0DA85016"/>
    <w:lvl w:ilvl="0" w:tplc="F9501D78">
      <w:start w:val="1"/>
      <w:numFmt w:val="decimal"/>
      <w:lvlText w:val="%1、"/>
      <w:lvlJc w:val="left"/>
      <w:pPr>
        <w:ind w:left="375" w:hanging="37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7C0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25B6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369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67618"/>
    <w:rsid w:val="0027046F"/>
    <w:rsid w:val="0027693C"/>
    <w:rsid w:val="002C25A9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3400"/>
    <w:rsid w:val="004C562E"/>
    <w:rsid w:val="004D6F70"/>
    <w:rsid w:val="00506D3B"/>
    <w:rsid w:val="00543C01"/>
    <w:rsid w:val="005453C1"/>
    <w:rsid w:val="005619B4"/>
    <w:rsid w:val="005A35DB"/>
    <w:rsid w:val="005D3FF8"/>
    <w:rsid w:val="00605900"/>
    <w:rsid w:val="00606A81"/>
    <w:rsid w:val="00614A5E"/>
    <w:rsid w:val="0064262B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26EB0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D2C45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09E3"/>
    <w:rsid w:val="0097766C"/>
    <w:rsid w:val="009819B5"/>
    <w:rsid w:val="009819E2"/>
    <w:rsid w:val="00987C0D"/>
    <w:rsid w:val="009A6B99"/>
    <w:rsid w:val="009B432E"/>
    <w:rsid w:val="009E41AD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13623"/>
    <w:rsid w:val="00C22CAC"/>
    <w:rsid w:val="00C27F83"/>
    <w:rsid w:val="00C46FAA"/>
    <w:rsid w:val="00C653F3"/>
    <w:rsid w:val="00C97D38"/>
    <w:rsid w:val="00CB004C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2022-09-13T08:42:00Z</dcterms:created>
  <dcterms:modified xsi:type="dcterms:W3CDTF">2022-09-13T09:01:00Z</dcterms:modified>
</cp:coreProperties>
</file>