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61A" w14:textId="478D4C3B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0E1A7C">
        <w:rPr>
          <w:rFonts w:ascii="仿宋_GB2312" w:eastAsia="仿宋_GB2312" w:hint="eastAsia"/>
          <w:sz w:val="32"/>
          <w:szCs w:val="32"/>
        </w:rPr>
        <w:t>1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FCD2AC" w14:textId="3DF234E5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733BB3" w:rsidRPr="00733BB3">
        <w:rPr>
          <w:rFonts w:ascii="仿宋_GB2312" w:eastAsia="仿宋_GB2312" w:hint="eastAsia"/>
          <w:sz w:val="32"/>
          <w:szCs w:val="32"/>
        </w:rPr>
        <w:t>彩色超声诊断系统</w:t>
      </w:r>
    </w:p>
    <w:p w14:paraId="592ADD49" w14:textId="759B2A7C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</w:t>
      </w:r>
      <w:r w:rsidR="00733BB3" w:rsidRPr="00733BB3">
        <w:rPr>
          <w:rFonts w:ascii="仿宋_GB2312" w:eastAsia="仿宋_GB2312" w:hint="eastAsia"/>
          <w:sz w:val="32"/>
          <w:szCs w:val="32"/>
        </w:rPr>
        <w:t>套</w:t>
      </w:r>
    </w:p>
    <w:p w14:paraId="5C781A53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21E3A7FE" w14:textId="77777777" w:rsidR="0032204F" w:rsidRDefault="00733BB3" w:rsidP="0032204F">
      <w:pPr>
        <w:spacing w:line="520" w:lineRule="exact"/>
        <w:rPr>
          <w:rFonts w:ascii="仿宋_GB2312" w:eastAsia="仿宋_GB2312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用   途：</w:t>
      </w:r>
    </w:p>
    <w:p w14:paraId="70EE75D0" w14:textId="45853233" w:rsidR="00733BB3" w:rsidRPr="00733BB3" w:rsidRDefault="00733BB3" w:rsidP="0032204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 xml:space="preserve">主要用于造影弹性成像、介入，腹部、泌尿、颈动脉血管、小器官、骨骼肌肉、神经、术中，等方面的临床诊断和科研教学工作，具备持续升级能力，能满足开展新的临床应用需求。    </w:t>
      </w:r>
    </w:p>
    <w:p w14:paraId="4F59DD22" w14:textId="77777777" w:rsidR="0032204F" w:rsidRDefault="0032204F" w:rsidP="00733BB3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072AA1AE" w14:textId="3CA98B82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主要技术规格及系统概述：</w:t>
      </w:r>
    </w:p>
    <w:p w14:paraId="09894018" w14:textId="6E13C6B1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1 主机成像系统：</w:t>
      </w:r>
    </w:p>
    <w:p w14:paraId="716C8ED0" w14:textId="07BA5C9B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 xml:space="preserve">1.1 操作面板具备液晶触摸屏≥12 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英寸,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可通过手指滑动触摸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屏进行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翻</w:t>
      </w:r>
    </w:p>
    <w:p w14:paraId="6CAFC74F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页，直接点击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触摸屏即可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选择需要调节的参数，触摸屏上可实时显示检查图</w:t>
      </w:r>
    </w:p>
    <w:p w14:paraId="2E7E0462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像</w:t>
      </w:r>
    </w:p>
    <w:p w14:paraId="337ADF9F" w14:textId="137F53CB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 xml:space="preserve">*1.2 医学专用显示器≥23.1 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英寸,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无闪烁，不间断逐行扫描，可上下左右</w:t>
      </w:r>
    </w:p>
    <w:p w14:paraId="0BE19D33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任意旋转，可前后折叠，具有中英文显示选项。最大亮度达350cd/</w:t>
      </w:r>
      <w:r w:rsidRPr="00733BB3">
        <w:rPr>
          <w:rFonts w:ascii="Segoe UI Symbol" w:eastAsia="Segoe UI Symbol" w:hAnsi="Segoe UI Symbol" w:cs="Segoe UI Symbol" w:hint="eastAsia"/>
          <w:sz w:val="32"/>
          <w:szCs w:val="32"/>
        </w:rPr>
        <w:t>㎡</w:t>
      </w:r>
      <w:r w:rsidRPr="00733BB3">
        <w:rPr>
          <w:rFonts w:ascii="仿宋_GB2312" w:eastAsia="仿宋_GB2312" w:hint="eastAsia"/>
          <w:sz w:val="32"/>
          <w:szCs w:val="32"/>
        </w:rPr>
        <w:t>, 超广角180°视野,视野显示比例≥16：9，分辨率≥1080p（1920x1080），无闪烁。</w:t>
      </w:r>
    </w:p>
    <w:p w14:paraId="6958571C" w14:textId="16BE500A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1.3 全新集束精准发射技术，脉冲优化处理技术，海量并行处理技术</w:t>
      </w:r>
    </w:p>
    <w:p w14:paraId="7D12C61A" w14:textId="1E115971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lastRenderedPageBreak/>
        <w:t>1.4 自适应增益补偿技术，数字化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二维灰阶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成像及M型显像单元；</w:t>
      </w:r>
    </w:p>
    <w:p w14:paraId="5446DA17" w14:textId="1AA0F44F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1.5 解剖M型技术,可360度任意旋转M型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取样线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角度方便准确的进行测量</w:t>
      </w:r>
    </w:p>
    <w:p w14:paraId="3D298DEE" w14:textId="2BC92D4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1.6 脉冲反向谐波成像单元；彩色多普勒成像技术；彩色多普勒能量图技术；</w:t>
      </w:r>
    </w:p>
    <w:p w14:paraId="7E36BAAD" w14:textId="5FDAC792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1.7 方向性能量图技术；数字化频谱多普勒显示和分析单元 (包括 PW 、CW和 HPRF)；动态范围≥310dB</w:t>
      </w:r>
    </w:p>
    <w:p w14:paraId="14A4692D" w14:textId="67271084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1.8 智能全程聚焦技术；智能化一键图像优化技术；可自适应调整图像的增益等参数获取最佳图像；空间复合成像技术，同时作用于发射和接收，支持所有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凸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阵和线阵成像探头</w:t>
      </w:r>
    </w:p>
    <w:p w14:paraId="02638D3D" w14:textId="60B1880B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1.9 自适应核磁像素优化技术，改善边界显示，提高分辨率，减少伪像，支持所有成像探头，可分级调节≥5级。</w:t>
      </w:r>
    </w:p>
    <w:p w14:paraId="402DFEE1" w14:textId="15BD0403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1.10 内置 DICOM 3.0 标准输出接口；内有一体化超声工作站；</w:t>
      </w:r>
    </w:p>
    <w:p w14:paraId="3F97CD8A" w14:textId="0F4F9DCA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2 先进成像技术：</w:t>
      </w:r>
    </w:p>
    <w:p w14:paraId="3DB502C5" w14:textId="7C6518C9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2.1具备全屏高清放大功能，放大后图像显示区域尺寸≥23.1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”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，显示比例≥16：9，分辨率≥1080p（1920x1080）</w:t>
      </w:r>
    </w:p>
    <w:p w14:paraId="64381F06" w14:textId="4D74BF05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2.2 超宽视野成像扫描技术；测量功能,电影回放功能；线阵、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凸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阵探头具备；结合先进的成像技术如复合成像技术结合使用</w:t>
      </w:r>
    </w:p>
    <w:p w14:paraId="580B12C1" w14:textId="12D1012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2.3 超声声速自动校正技术；针对肥胖及困难病人；可用于乳腺检查，并可调整级别；专门的预置条件</w:t>
      </w:r>
    </w:p>
    <w:p w14:paraId="3BDB4D55" w14:textId="772602F1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2.4 扩展成像技术：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凸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阵、线阵探头均具有此功能，且空间复合成像技术及斑点噪声抑制技术支持其扩展区域。</w:t>
      </w:r>
    </w:p>
    <w:p w14:paraId="673279D6" w14:textId="084BC639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2.5 组织多普勒技术，具有彩色，谐波，PW， M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型多种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模式，并有在机应变及应变率定量分析工具。</w:t>
      </w:r>
    </w:p>
    <w:p w14:paraId="1678FD48" w14:textId="5E00371F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lastRenderedPageBreak/>
        <w:t>2.6 多影像实时对比联合诊断技术：主机可直接获取和浏览CT/NM/MR，乳房X线/超声的DICOM图像，同屏对比既往和目前的超声图像，回顾实时的、存储的、输出的图像进行对比诊断。</w:t>
      </w:r>
    </w:p>
    <w:p w14:paraId="3A997445" w14:textId="494F85DD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2.7脑卒中疾病诊断相关技术</w:t>
      </w:r>
    </w:p>
    <w:p w14:paraId="2C0E4EFD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可自动记录颈总动脉和颈内动脉的近端、中端、远端的血流速度测量结果，自动得到颈总动脉和颈内动脉血流速度峰值，计算出颈内动脉和颈总动脉的血流速度峰值速度比</w:t>
      </w:r>
    </w:p>
    <w:p w14:paraId="3BF9042C" w14:textId="0ACF54D1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2.8 可选配负荷超声成像(内置一体化)：具备二维负荷超声</w:t>
      </w:r>
    </w:p>
    <w:p w14:paraId="5B21D1AB" w14:textId="4EF58E1F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2.9 肝脏剪切波定量技术</w:t>
      </w:r>
    </w:p>
    <w:p w14:paraId="3B75641D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1)是无创评估肝组织弹性的超声成像技术，可以结合常规超声图像检测特定区域组织的弹性硬度。</w:t>
      </w:r>
    </w:p>
    <w:p w14:paraId="218E81F5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2)具有肝纤维化分级指示器，自动将获得的剪切波数值和肝纤维化分级关联显示。测量值可以两种单位显示，KPa及m/s,具备单一定量区域具有14组组测量值录入，并可存储导入报告体系，报告可输出打印,</w:t>
      </w:r>
    </w:p>
    <w:p w14:paraId="731C4A2D" w14:textId="3D5A1DF1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2.10实时剪切波弹性定量技术，可实时对感兴趣区域内组织进行硬度定量评价。</w:t>
      </w:r>
    </w:p>
    <w:p w14:paraId="1F5686B4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1)支持腹部及浅表探头。具有彩色编码功能，可双幅显示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灰阶图与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彩色编码图，并具有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置信图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模式。</w:t>
      </w:r>
    </w:p>
    <w:p w14:paraId="557A5FA9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*2)取样框ROI可调节大小，在剪切波技术下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凸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阵探头最大达5x5cm；线阵探头最大达5x3.6cm</w:t>
      </w:r>
    </w:p>
    <w:p w14:paraId="52B4C00B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 xml:space="preserve">3)具有多种测量模式，具有原始数据搜集及处理能力，可任意回放并进行回顾性测量计算，测量值可以两种单位显示，KPa及m/s </w:t>
      </w:r>
    </w:p>
    <w:p w14:paraId="7B38442D" w14:textId="453B88DB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2.11 造影成像技术</w:t>
      </w:r>
    </w:p>
    <w:p w14:paraId="389C7EEA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lastRenderedPageBreak/>
        <w:t>1)造影剂二次谐波成像单元,包含低MI实时灌注成像、中MI造影成像和高MI造影成像，采用脉冲反相谐波技术、能量调制技术以及多脉冲序列谐波造影技术。可与复合成像技术、核磁像素优化技术结合使用</w:t>
      </w:r>
    </w:p>
    <w:p w14:paraId="66BDA78E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2)具有实时双幅造影对比成像模式，并可进行双幅实时同步测量,具有相交互两个平面同屏同时相实时显示造影成像技术, 具有二维造影技术；造影技术支持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凸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阵，线阵等可满足临床对腹部、妇产、浅表、乳腺、血管等需求,具有造影计时器以及闪烁造影成像技术</w:t>
      </w:r>
    </w:p>
    <w:p w14:paraId="14D1D68B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3)实时微血管造影成像技术（以双幅形式同时显示实时造影和造影复合处理模式）可清晰显示组织内微小血管的灌注及走行，可早期评价病变的恶变倾向及放化疗效果</w:t>
      </w:r>
    </w:p>
    <w:p w14:paraId="512051CF" w14:textId="17FE1F64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2.12 弹性成像技术,实时软组织弹性成像技术，无需人工加压，具有灰阶，反转及彩色多普勒多种显像方式,具备浅表弹性成像,主机内置一体化实时弹性定量分析技术，可对弹性图像进行直径面积对比分析、动态弹性应变分析、动态弹性参数成像。</w:t>
      </w:r>
    </w:p>
    <w:p w14:paraId="5FEF5EB2" w14:textId="0B06ED0A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2.13 血管中内膜自动测量与分析；要求对感兴趣区域内自动测量，无需手动描计；计算结果为一段距离内的平均值，提高测量的可靠性和可重复性，并可根据血管内中膜厚度不同进行优化设置；脱机数据可输出</w:t>
      </w:r>
    </w:p>
    <w:p w14:paraId="7D10AD19" w14:textId="23C04478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2.14 具备智能多普勒血管检查技术；单键优化二维、多普勒图像质量；单键自动调整取样框角度、位置、取样门位置、角度等；具备血流自动追踪技术，可跟随探头的移动实时追踪血管位置，自动调整彩色图像（包括取样框角度、位置等），自动优化频谱</w:t>
      </w:r>
      <w:r w:rsidRPr="00733BB3">
        <w:rPr>
          <w:rFonts w:ascii="仿宋_GB2312" w:eastAsia="仿宋_GB2312" w:hint="eastAsia"/>
          <w:sz w:val="32"/>
          <w:szCs w:val="32"/>
        </w:rPr>
        <w:lastRenderedPageBreak/>
        <w:t>测量以保证测量值的准确性</w:t>
      </w:r>
    </w:p>
    <w:p w14:paraId="03CDA181" w14:textId="220F6D09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3 测量和分析： ( B 型、D 型、彩色模式)</w:t>
      </w:r>
    </w:p>
    <w:p w14:paraId="02B98A70" w14:textId="44D6CA03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3.1 一般测量：距离、面积、周长等；</w:t>
      </w:r>
    </w:p>
    <w:p w14:paraId="2300A37C" w14:textId="7F10A376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3.2 产科测量：包括全面的产科径线测量、NT测量、单/双胎儿孕龄及生长曲线、羊水指数、新生儿髋关节角度等；</w:t>
      </w:r>
    </w:p>
    <w:p w14:paraId="6A8C99BF" w14:textId="3C5BE5EC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3.3 外周血管测量和计算功能；</w:t>
      </w:r>
    </w:p>
    <w:p w14:paraId="2EF33318" w14:textId="2C90528C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 xml:space="preserve">3.4 多普勒血流测量与分析 (含自动多普勒频谱包络计算); </w:t>
      </w:r>
    </w:p>
    <w:p w14:paraId="42FBD91D" w14:textId="37BB8719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4 图像存储 (电影) 回放重显及病案管理单元</w:t>
      </w:r>
    </w:p>
    <w:p w14:paraId="52C50C9E" w14:textId="50043A91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4.1 数字化捕捉、回放、存储静、动态图像，实时图像传输，实时 JPEG 解压缩，可进行参数编程调节；</w:t>
      </w:r>
    </w:p>
    <w:p w14:paraId="6C81F67E" w14:textId="4D47ADA2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4.2 硬盘≥1T（1024G），DVD／USB图像存储,电影回放重现单元2200帧；</w:t>
      </w:r>
    </w:p>
    <w:p w14:paraId="50DA2B98" w14:textId="51DCFB5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4.3 具备主机硬盘图像数据存储；</w:t>
      </w:r>
    </w:p>
    <w:p w14:paraId="5CC74EBE" w14:textId="25A30A21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4.4 病案管理单元包括病人资料、报告、图像等的存储、修改、检索和打印等；</w:t>
      </w:r>
    </w:p>
    <w:p w14:paraId="6524B7C5" w14:textId="7AC85F70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4.5 可根据检查要求对工作站参数（存储、压缩、回放）进行编程调节；</w:t>
      </w:r>
    </w:p>
    <w:p w14:paraId="4CAAFE38" w14:textId="74024884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5 输入/输出信号：</w:t>
      </w:r>
    </w:p>
    <w:p w14:paraId="56E79BA2" w14:textId="16A4E179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5.1 输入：DICOM DATA</w:t>
      </w:r>
    </w:p>
    <w:p w14:paraId="0E4A8845" w14:textId="4E6A99A0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5.2 输出：S-视频、DP高清数字化输出</w:t>
      </w:r>
    </w:p>
    <w:p w14:paraId="5C5A808D" w14:textId="6A947194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6 连通性：医学数字图像和通信 DICOM 3.0 版接口部件</w:t>
      </w:r>
    </w:p>
    <w:p w14:paraId="082930B4" w14:textId="77777777" w:rsidR="00733BB3" w:rsidRDefault="00733BB3" w:rsidP="00733BB3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0297FD" w14:textId="3485B2CD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系统技术参数及要求：</w:t>
      </w:r>
    </w:p>
    <w:p w14:paraId="598D7490" w14:textId="2F3E0EC8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1 系统通用功能：</w:t>
      </w:r>
    </w:p>
    <w:p w14:paraId="5162F331" w14:textId="51A31339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lastRenderedPageBreak/>
        <w:t xml:space="preserve">1.1操作面板具备液晶触摸屏≥12 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英寸,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可通过手指滑动触摸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屏进行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翻页，直接点击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触摸屏即可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选择需要调节的参数，触摸屏上可实时显示检查图像</w:t>
      </w:r>
    </w:p>
    <w:p w14:paraId="33A7C86E" w14:textId="7825646B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 xml:space="preserve">1.2 医学专用显示器≥23.1 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英寸,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无闪烁，不间断逐行扫描，可上下左右任意旋转，可前后折叠。具有中英文显示选项。最大亮度达320cd/</w:t>
      </w:r>
      <w:r w:rsidRPr="00733BB3">
        <w:rPr>
          <w:rFonts w:ascii="Segoe UI Symbol" w:eastAsia="Segoe UI Symbol" w:hAnsi="Segoe UI Symbol" w:cs="Segoe UI Symbol" w:hint="eastAsia"/>
          <w:sz w:val="32"/>
          <w:szCs w:val="32"/>
        </w:rPr>
        <w:t>㎡</w:t>
      </w:r>
      <w:r w:rsidRPr="00733BB3">
        <w:rPr>
          <w:rFonts w:ascii="仿宋_GB2312" w:eastAsia="仿宋_GB2312" w:hint="eastAsia"/>
          <w:sz w:val="32"/>
          <w:szCs w:val="32"/>
        </w:rPr>
        <w:t>, 超广角180°视野,无闪烁，</w:t>
      </w:r>
    </w:p>
    <w:p w14:paraId="46C0F209" w14:textId="0FE055E5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1.3探头接口选择：≥ 4个，微型非针式，并激活可互换通用，接口需具备照明系统方便在暗室环境更换探头，</w:t>
      </w:r>
    </w:p>
    <w:p w14:paraId="73122772" w14:textId="2C4BE871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*1.4 支持经食道TEE探头，且可接任意探头接口</w:t>
      </w:r>
    </w:p>
    <w:p w14:paraId="1A803B00" w14:textId="7720FE01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1.5 预设条件: 针对不同的检查脏器,预置最佳化图像的检查条件,减少操作时的调节,及常用所需的外部调节及组合调节</w:t>
      </w:r>
    </w:p>
    <w:p w14:paraId="446428C5" w14:textId="47BD6D1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1.6 安全性能：符合国家进口商品安全质量要求；</w:t>
      </w:r>
    </w:p>
    <w:p w14:paraId="517CE921" w14:textId="490EE798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2 探头规格，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本设备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至少配备两把单晶体探头</w:t>
      </w:r>
    </w:p>
    <w:p w14:paraId="40086F7B" w14:textId="5BD77CB2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2.1 频率：超宽频带探头，最高频率≥18MHz, 从1 MHz 到18MHz</w:t>
      </w:r>
    </w:p>
    <w:p w14:paraId="1EA98905" w14:textId="74D7A7A1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2.2 二维、彩色多普勒均可独立变频；</w:t>
      </w:r>
    </w:p>
    <w:p w14:paraId="68FA354B" w14:textId="1046CC12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2.3 类型：线阵、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凸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 xml:space="preserve">阵 </w:t>
      </w:r>
    </w:p>
    <w:p w14:paraId="61DB6C17" w14:textId="070F7654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2.4 腹部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凸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阵探头（1.1-4.9MHz）</w:t>
      </w:r>
    </w:p>
    <w:p w14:paraId="39CE9322" w14:textId="50A88DA5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 xml:space="preserve">    高频线阵探头（4.1-18.0MHz）</w:t>
      </w:r>
    </w:p>
    <w:p w14:paraId="44EF64F4" w14:textId="77777777" w:rsidR="00733BB3" w:rsidRPr="00733BB3" w:rsidRDefault="00733BB3" w:rsidP="0032204F">
      <w:pPr>
        <w:spacing w:line="52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血管/小器官线阵探头（3.2-11.7MHz）</w:t>
      </w:r>
    </w:p>
    <w:p w14:paraId="2F00CA2B" w14:textId="773B394C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*2.5 扫描深度≥40cm，高频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探头扫查宽度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≥45mm，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扫查深度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≥13CM，探头≥1500阵元，血管高频探头上具备刻度，</w:t>
      </w:r>
    </w:p>
    <w:p w14:paraId="4C58B22E" w14:textId="36120F12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2.6 B/D 兼用：电子线阵：B/PWD、</w:t>
      </w:r>
    </w:p>
    <w:p w14:paraId="01B87165" w14:textId="6D4ED864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 xml:space="preserve">              电子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凸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阵：B/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PWD;</w:t>
      </w:r>
      <w:proofErr w:type="gramEnd"/>
    </w:p>
    <w:p w14:paraId="1BE2EBA3" w14:textId="6DD9061F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3 二维显像主要参数：</w:t>
      </w:r>
    </w:p>
    <w:p w14:paraId="6B768BAE" w14:textId="39CCB246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lastRenderedPageBreak/>
        <w:t>3.1成像速度：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凸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阵探头, 85°角,18CM深度时,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帧速度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≥45帧/秒</w:t>
      </w:r>
    </w:p>
    <w:p w14:paraId="3DD97D49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 xml:space="preserve">      扫描线：每帧线密度≥310超声线</w:t>
      </w:r>
    </w:p>
    <w:p w14:paraId="5BA822B9" w14:textId="7CDFE731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*3.2 增益调节：TGC增益补偿≥7 段，LGC侧向增益补偿≥3 段，B/M 可独立调节，触摸屏可视可调。</w:t>
      </w:r>
    </w:p>
    <w:p w14:paraId="5C48FECD" w14:textId="34B532BF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3.3 高分辨率放大：放大时增加信息量，提高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分辨率及帧率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；</w:t>
      </w:r>
    </w:p>
    <w:p w14:paraId="7763F861" w14:textId="26688B40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3.4 声束聚焦：发射及接收全程连续聚焦;</w:t>
      </w:r>
    </w:p>
    <w:p w14:paraId="513C8F62" w14:textId="13B2E321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3.5 接收方式：独立接收和发射通道数, 多倍信号并行处理；</w:t>
      </w:r>
    </w:p>
    <w:p w14:paraId="1B557D0B" w14:textId="50C02A66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3.6 接收超声信号系统动态范围≥310 dB</w:t>
      </w:r>
    </w:p>
    <w:p w14:paraId="39AACBB0" w14:textId="77277AD8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4 频谱多普勒：</w:t>
      </w:r>
    </w:p>
    <w:p w14:paraId="6854FDB8" w14:textId="40A0B0F9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4.1 显示模式：脉冲多普勒、</w:t>
      </w:r>
    </w:p>
    <w:p w14:paraId="1F96736E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 xml:space="preserve">                高脉冲重复频率 、</w:t>
      </w:r>
    </w:p>
    <w:p w14:paraId="69D718E7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连续波多普勒；</w:t>
      </w:r>
    </w:p>
    <w:p w14:paraId="7BE33CDE" w14:textId="6FB207B6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4.2 发射频率: 电子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凸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阵:PWD:2.0-2.2MHz</w:t>
      </w:r>
    </w:p>
    <w:p w14:paraId="57A30084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电子线阵:PWD:5.75-7.0MHz</w:t>
      </w:r>
    </w:p>
    <w:p w14:paraId="2357A923" w14:textId="1BDEC75B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4.3 显示方式：B/D、M/D、D、B/CDV、B/CPA、B/CDV/PW；</w:t>
      </w:r>
    </w:p>
    <w:p w14:paraId="75006DBE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B/CPA/PW；B/CDV/CW；</w:t>
      </w:r>
    </w:p>
    <w:p w14:paraId="2C7EFD8C" w14:textId="4C92B9D0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4.4 最大测量速度：PWD正或反向血流速度：≥ 10.0 m/s（0度夹角）；</w:t>
      </w:r>
    </w:p>
    <w:p w14:paraId="1ED1B083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CWD:血流速度28.0m/s</w:t>
      </w:r>
    </w:p>
    <w:p w14:paraId="6D6D6475" w14:textId="33EF2C8A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4.5 最低测量速度：≤ 0.25mm/s (非噪音信号)；</w:t>
      </w:r>
    </w:p>
    <w:p w14:paraId="18B3D8AA" w14:textId="798C8B03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4.6 Doppler及M型电影回放：40 秒；</w:t>
      </w:r>
    </w:p>
    <w:p w14:paraId="468BA47C" w14:textId="1FBDECF9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4.7 滤波器：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高通滤波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或低通滤波两种，分级选择；</w:t>
      </w:r>
    </w:p>
    <w:p w14:paraId="763201C2" w14:textId="5438E219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*4.8 取样宽度及位置范围：宽度 0.6mm至18mm多级可调；</w:t>
      </w:r>
    </w:p>
    <w:p w14:paraId="777A7213" w14:textId="2546CA8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lastRenderedPageBreak/>
        <w:t>4.9 零位移动： 8 级；</w:t>
      </w:r>
    </w:p>
    <w:p w14:paraId="2F7733D2" w14:textId="27D450AC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4.10显示控制：反转显示 (上/下)、零移位、B-刷新、D 扩展、B/D 扩展，</w:t>
      </w:r>
    </w:p>
    <w:p w14:paraId="0B0BCEF1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733BB3">
        <w:rPr>
          <w:rFonts w:ascii="仿宋_GB2312" w:eastAsia="仿宋_GB2312" w:hint="eastAsia"/>
          <w:sz w:val="32"/>
          <w:szCs w:val="32"/>
        </w:rPr>
        <w:t>局放及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移位；</w:t>
      </w:r>
    </w:p>
    <w:p w14:paraId="5F0EAA3F" w14:textId="17278FBB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4.11 实时自动包络频谱并完成频谱测量计算</w:t>
      </w:r>
    </w:p>
    <w:p w14:paraId="50A623A7" w14:textId="63C1CA14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5 彩色多普勒：</w:t>
      </w:r>
    </w:p>
    <w:p w14:paraId="10B2A5AC" w14:textId="48D32D29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5.1 显示方式：速度图、能量图、方向性能量图</w:t>
      </w:r>
    </w:p>
    <w:p w14:paraId="308A6F75" w14:textId="617B30C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5.2 彩色增强功能:彩色多普勒能量图;组织多普勒</w:t>
      </w:r>
    </w:p>
    <w:p w14:paraId="49E2A947" w14:textId="4E0B36F5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5.3 具有双同步 / 三同步显示</w:t>
      </w:r>
    </w:p>
    <w:p w14:paraId="1784F777" w14:textId="1F4827BA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5.4 彩色显示速度：最低平均血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流显示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速度≤5mm/s（非噪声信号）</w:t>
      </w:r>
    </w:p>
    <w:p w14:paraId="63164E92" w14:textId="0494AF6D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5.5 显示控制：零位移动、黑白与彩色比较、彩色对比</w:t>
      </w:r>
    </w:p>
    <w:p w14:paraId="69D115AC" w14:textId="360BA248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5.6 显示位置调整：线阵扫描感兴趣的图像范围：-20°～ +20°；</w:t>
      </w:r>
    </w:p>
    <w:p w14:paraId="15395123" w14:textId="775D6BB6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6 超声功率输出调节：</w:t>
      </w:r>
    </w:p>
    <w:p w14:paraId="52EA6389" w14:textId="55FA10DD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6.1 B/M、PWD、COLOR DOPPLER</w:t>
      </w:r>
    </w:p>
    <w:p w14:paraId="04F964FA" w14:textId="7565CFEA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6.2 输出功率选择分级可调</w:t>
      </w:r>
    </w:p>
    <w:p w14:paraId="6EA37501" w14:textId="5DE637D8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7 记录装置：</w:t>
      </w:r>
    </w:p>
    <w:p w14:paraId="0FCC8B52" w14:textId="63F952C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7.1 内置一体化超声工作站：数字化储存静态及动态图像，动态图像及静态图像以AVI、BMP或JPEG等PC通用格式直接储存</w:t>
      </w:r>
    </w:p>
    <w:p w14:paraId="35098841" w14:textId="6EE9790D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7.2 主机硬盘容量≥1T（1024GB）</w:t>
      </w:r>
    </w:p>
    <w:p w14:paraId="49BCF9AF" w14:textId="0DD5E2FC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7.3 DVD-RW 或USB图像存储</w:t>
      </w:r>
    </w:p>
    <w:p w14:paraId="71C380C5" w14:textId="61718961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7.4 USB接口≥5个，用于图像传输</w:t>
      </w:r>
    </w:p>
    <w:p w14:paraId="742FE95E" w14:textId="5BB0320B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8 技术手册：中文操作手册</w:t>
      </w:r>
    </w:p>
    <w:p w14:paraId="3B06638C" w14:textId="77777777" w:rsidR="00733BB3" w:rsidRPr="00733BB3" w:rsidRDefault="00733BB3" w:rsidP="00733BB3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7F25B870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lastRenderedPageBreak/>
        <w:t>售后服务要求</w:t>
      </w:r>
    </w:p>
    <w:p w14:paraId="6521A4EF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1、免费送货上门、安装调试，免费培训，安装完成后中标人负责清理产生的木箱等垃圾；</w:t>
      </w:r>
    </w:p>
    <w:p w14:paraId="56C15597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2、投标人应提出可行的售后服务承诺书；</w:t>
      </w:r>
    </w:p>
    <w:p w14:paraId="51FD69DB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3、按厂家承诺实行“三包”；</w:t>
      </w:r>
    </w:p>
    <w:p w14:paraId="01D2D4E6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4、投标报价包括货物的所有费用，包括采购、运输、安装、劳务、管理、利润、税金、保险、协调、培训、售后服务、配送产品以及所有的不定因素的风险等；</w:t>
      </w:r>
    </w:p>
    <w:p w14:paraId="103E22F8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5、自安装验收合格之日起质保期为1年，质保期内非人为损坏免费更换所有故障零配件，并免费提供设备的系统软件及硬件的安全性改版升级和技术支持，确保设备正常运行。</w:t>
      </w:r>
    </w:p>
    <w:p w14:paraId="3AD04C67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6、备件、技术及维修服务，培训要求及其它：</w:t>
      </w:r>
    </w:p>
    <w:p w14:paraId="640FE0C2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（1）备件要求：投标人或厂家应在用户当地或省会中心城市设置备件库，存入所有必须的备件，保证必要时可以及时供应；</w:t>
      </w:r>
    </w:p>
    <w:p w14:paraId="502E6E68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（2）技术及维修服务：在用户当地或省会中心城市，投标人或厂家应配置多名工程技术人员，随时提供开箱验货、安装、调试或维修等服务；</w:t>
      </w:r>
    </w:p>
    <w:p w14:paraId="204E7642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（3）技术培训要求：在用户当地或省会中心城市，投标人或厂家应配置专业技术人员提供现场技术培训，保证使用人员正常操作设备的各种功能；</w:t>
      </w:r>
    </w:p>
    <w:p w14:paraId="7D1B79B8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（4）质保期内设备发生故障时，市区内24小时内做出有效回应，市区外48小时内做出有效回应，维修中所需要零配件供应最长时间不超过7天。特殊情况无法到达须提前与科室或设备主管科室沟通。</w:t>
      </w:r>
    </w:p>
    <w:p w14:paraId="44F21744" w14:textId="117CA7BE" w:rsidR="00733BB3" w:rsidRPr="00733BB3" w:rsidRDefault="00733BB3" w:rsidP="00733BB3">
      <w:pPr>
        <w:spacing w:line="520" w:lineRule="exact"/>
        <w:jc w:val="center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lastRenderedPageBreak/>
        <w:t>配置清单</w:t>
      </w:r>
    </w:p>
    <w:p w14:paraId="167360C0" w14:textId="77777777" w:rsidR="00733BB3" w:rsidRPr="00733BB3" w:rsidRDefault="00733BB3" w:rsidP="00733BB3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38550B9C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1</w:t>
      </w:r>
      <w:r w:rsidRPr="00733BB3">
        <w:rPr>
          <w:rFonts w:ascii="仿宋_GB2312" w:eastAsia="仿宋_GB2312" w:hint="eastAsia"/>
          <w:sz w:val="32"/>
          <w:szCs w:val="32"/>
        </w:rPr>
        <w:tab/>
        <w:t>彩色超声诊断系统主机</w:t>
      </w:r>
      <w:r w:rsidRPr="00733BB3">
        <w:rPr>
          <w:rFonts w:ascii="仿宋_GB2312" w:eastAsia="仿宋_GB2312" w:hint="eastAsia"/>
          <w:sz w:val="32"/>
          <w:szCs w:val="32"/>
        </w:rPr>
        <w:tab/>
        <w:t>1台</w:t>
      </w:r>
    </w:p>
    <w:p w14:paraId="31AB3996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2</w:t>
      </w:r>
      <w:r w:rsidRPr="00733BB3">
        <w:rPr>
          <w:rFonts w:ascii="仿宋_GB2312" w:eastAsia="仿宋_GB2312" w:hint="eastAsia"/>
          <w:sz w:val="32"/>
          <w:szCs w:val="32"/>
        </w:rPr>
        <w:tab/>
        <w:t>高分辨率液晶显示器23.1英寸</w:t>
      </w:r>
      <w:r w:rsidRPr="00733BB3">
        <w:rPr>
          <w:rFonts w:ascii="仿宋_GB2312" w:eastAsia="仿宋_GB2312" w:hint="eastAsia"/>
          <w:sz w:val="32"/>
          <w:szCs w:val="32"/>
        </w:rPr>
        <w:tab/>
        <w:t>1个</w:t>
      </w:r>
    </w:p>
    <w:p w14:paraId="10CD0823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3</w:t>
      </w:r>
      <w:r w:rsidRPr="00733BB3">
        <w:rPr>
          <w:rFonts w:ascii="仿宋_GB2312" w:eastAsia="仿宋_GB2312" w:hint="eastAsia"/>
          <w:sz w:val="32"/>
          <w:szCs w:val="32"/>
        </w:rPr>
        <w:tab/>
        <w:t>单晶体腹部</w:t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凸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阵探头</w:t>
      </w:r>
      <w:r w:rsidRPr="00733BB3">
        <w:rPr>
          <w:rFonts w:ascii="仿宋_GB2312" w:eastAsia="仿宋_GB2312" w:hint="eastAsia"/>
          <w:sz w:val="32"/>
          <w:szCs w:val="32"/>
        </w:rPr>
        <w:tab/>
        <w:t>1把</w:t>
      </w:r>
    </w:p>
    <w:p w14:paraId="24BDD59F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4</w:t>
      </w:r>
      <w:r w:rsidRPr="00733BB3">
        <w:rPr>
          <w:rFonts w:ascii="仿宋_GB2312" w:eastAsia="仿宋_GB2312" w:hint="eastAsia"/>
          <w:sz w:val="32"/>
          <w:szCs w:val="32"/>
        </w:rPr>
        <w:tab/>
        <w:t>单晶体高频线阵探头</w:t>
      </w:r>
      <w:r w:rsidRPr="00733BB3">
        <w:rPr>
          <w:rFonts w:ascii="仿宋_GB2312" w:eastAsia="仿宋_GB2312" w:hint="eastAsia"/>
          <w:sz w:val="32"/>
          <w:szCs w:val="32"/>
        </w:rPr>
        <w:tab/>
        <w:t>1把</w:t>
      </w:r>
    </w:p>
    <w:p w14:paraId="21B9035D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5</w:t>
      </w:r>
      <w:r w:rsidRPr="00733BB3">
        <w:rPr>
          <w:rFonts w:ascii="仿宋_GB2312" w:eastAsia="仿宋_GB2312" w:hint="eastAsia"/>
          <w:sz w:val="32"/>
          <w:szCs w:val="32"/>
        </w:rPr>
        <w:tab/>
        <w:t>血管线阵探头</w:t>
      </w:r>
      <w:r w:rsidRPr="00733BB3">
        <w:rPr>
          <w:rFonts w:ascii="仿宋_GB2312" w:eastAsia="仿宋_GB2312" w:hint="eastAsia"/>
          <w:sz w:val="32"/>
          <w:szCs w:val="32"/>
        </w:rPr>
        <w:tab/>
        <w:t>1把</w:t>
      </w:r>
    </w:p>
    <w:p w14:paraId="51C2CF04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6</w:t>
      </w:r>
      <w:r w:rsidRPr="00733BB3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733BB3">
        <w:rPr>
          <w:rFonts w:ascii="仿宋_GB2312" w:eastAsia="仿宋_GB2312" w:hint="eastAsia"/>
          <w:sz w:val="32"/>
          <w:szCs w:val="32"/>
        </w:rPr>
        <w:t>二维灰阶</w:t>
      </w:r>
      <w:proofErr w:type="gramEnd"/>
      <w:r w:rsidRPr="00733BB3">
        <w:rPr>
          <w:rFonts w:ascii="仿宋_GB2312" w:eastAsia="仿宋_GB2312" w:hint="eastAsia"/>
          <w:sz w:val="32"/>
          <w:szCs w:val="32"/>
        </w:rPr>
        <w:t>成像</w:t>
      </w:r>
      <w:r w:rsidRPr="00733BB3">
        <w:rPr>
          <w:rFonts w:ascii="仿宋_GB2312" w:eastAsia="仿宋_GB2312" w:hint="eastAsia"/>
          <w:sz w:val="32"/>
          <w:szCs w:val="32"/>
        </w:rPr>
        <w:tab/>
        <w:t>1个</w:t>
      </w:r>
    </w:p>
    <w:p w14:paraId="398CAA30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7</w:t>
      </w:r>
      <w:r w:rsidRPr="00733BB3">
        <w:rPr>
          <w:rFonts w:ascii="仿宋_GB2312" w:eastAsia="仿宋_GB2312" w:hint="eastAsia"/>
          <w:sz w:val="32"/>
          <w:szCs w:val="32"/>
        </w:rPr>
        <w:tab/>
        <w:t>组织多普勒成像</w:t>
      </w:r>
      <w:r w:rsidRPr="00733BB3">
        <w:rPr>
          <w:rFonts w:ascii="仿宋_GB2312" w:eastAsia="仿宋_GB2312" w:hint="eastAsia"/>
          <w:sz w:val="32"/>
          <w:szCs w:val="32"/>
        </w:rPr>
        <w:tab/>
        <w:t>1个</w:t>
      </w:r>
    </w:p>
    <w:p w14:paraId="6469D631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8</w:t>
      </w:r>
      <w:r w:rsidRPr="00733BB3">
        <w:rPr>
          <w:rFonts w:ascii="仿宋_GB2312" w:eastAsia="仿宋_GB2312" w:hint="eastAsia"/>
          <w:sz w:val="32"/>
          <w:szCs w:val="32"/>
        </w:rPr>
        <w:tab/>
        <w:t>组织谐波成像</w:t>
      </w:r>
      <w:r w:rsidRPr="00733BB3">
        <w:rPr>
          <w:rFonts w:ascii="仿宋_GB2312" w:eastAsia="仿宋_GB2312" w:hint="eastAsia"/>
          <w:sz w:val="32"/>
          <w:szCs w:val="32"/>
        </w:rPr>
        <w:tab/>
        <w:t>1个</w:t>
      </w:r>
    </w:p>
    <w:p w14:paraId="4B4AFF13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9</w:t>
      </w:r>
      <w:r w:rsidRPr="00733BB3">
        <w:rPr>
          <w:rFonts w:ascii="仿宋_GB2312" w:eastAsia="仿宋_GB2312" w:hint="eastAsia"/>
          <w:sz w:val="32"/>
          <w:szCs w:val="32"/>
        </w:rPr>
        <w:tab/>
        <w:t>超声造影成像</w:t>
      </w:r>
      <w:r w:rsidRPr="00733BB3">
        <w:rPr>
          <w:rFonts w:ascii="仿宋_GB2312" w:eastAsia="仿宋_GB2312" w:hint="eastAsia"/>
          <w:sz w:val="32"/>
          <w:szCs w:val="32"/>
        </w:rPr>
        <w:tab/>
        <w:t>1个</w:t>
      </w:r>
    </w:p>
    <w:p w14:paraId="17285D9D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10</w:t>
      </w:r>
      <w:r w:rsidRPr="00733BB3">
        <w:rPr>
          <w:rFonts w:ascii="仿宋_GB2312" w:eastAsia="仿宋_GB2312" w:hint="eastAsia"/>
          <w:sz w:val="32"/>
          <w:szCs w:val="32"/>
        </w:rPr>
        <w:tab/>
        <w:t>弹性成像技术</w:t>
      </w:r>
      <w:r w:rsidRPr="00733BB3">
        <w:rPr>
          <w:rFonts w:ascii="仿宋_GB2312" w:eastAsia="仿宋_GB2312" w:hint="eastAsia"/>
          <w:sz w:val="32"/>
          <w:szCs w:val="32"/>
        </w:rPr>
        <w:tab/>
        <w:t>1个</w:t>
      </w:r>
    </w:p>
    <w:p w14:paraId="029BFE1F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11</w:t>
      </w:r>
      <w:r w:rsidRPr="00733BB3">
        <w:rPr>
          <w:rFonts w:ascii="仿宋_GB2312" w:eastAsia="仿宋_GB2312" w:hint="eastAsia"/>
          <w:sz w:val="32"/>
          <w:szCs w:val="32"/>
        </w:rPr>
        <w:tab/>
        <w:t>剪切波定量技术</w:t>
      </w:r>
      <w:r w:rsidRPr="00733BB3">
        <w:rPr>
          <w:rFonts w:ascii="仿宋_GB2312" w:eastAsia="仿宋_GB2312" w:hint="eastAsia"/>
          <w:sz w:val="32"/>
          <w:szCs w:val="32"/>
        </w:rPr>
        <w:tab/>
        <w:t>1个</w:t>
      </w:r>
    </w:p>
    <w:p w14:paraId="35709393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12</w:t>
      </w:r>
      <w:r w:rsidRPr="00733BB3">
        <w:rPr>
          <w:rFonts w:ascii="仿宋_GB2312" w:eastAsia="仿宋_GB2312" w:hint="eastAsia"/>
          <w:sz w:val="32"/>
          <w:szCs w:val="32"/>
        </w:rPr>
        <w:tab/>
        <w:t>智能多普勒血管检查技术</w:t>
      </w:r>
      <w:r w:rsidRPr="00733BB3">
        <w:rPr>
          <w:rFonts w:ascii="仿宋_GB2312" w:eastAsia="仿宋_GB2312" w:hint="eastAsia"/>
          <w:sz w:val="32"/>
          <w:szCs w:val="32"/>
        </w:rPr>
        <w:tab/>
        <w:t>1个</w:t>
      </w:r>
    </w:p>
    <w:p w14:paraId="3ADA3D9B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13</w:t>
      </w:r>
      <w:r w:rsidRPr="00733BB3">
        <w:rPr>
          <w:rFonts w:ascii="仿宋_GB2312" w:eastAsia="仿宋_GB2312" w:hint="eastAsia"/>
          <w:sz w:val="32"/>
          <w:szCs w:val="32"/>
        </w:rPr>
        <w:tab/>
        <w:t>血管中内膜自动测量与分析</w:t>
      </w:r>
      <w:r w:rsidRPr="00733BB3">
        <w:rPr>
          <w:rFonts w:ascii="仿宋_GB2312" w:eastAsia="仿宋_GB2312" w:hint="eastAsia"/>
          <w:sz w:val="32"/>
          <w:szCs w:val="32"/>
        </w:rPr>
        <w:tab/>
        <w:t>1个</w:t>
      </w:r>
    </w:p>
    <w:p w14:paraId="617A2D90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14</w:t>
      </w:r>
      <w:r w:rsidRPr="00733BB3">
        <w:rPr>
          <w:rFonts w:ascii="仿宋_GB2312" w:eastAsia="仿宋_GB2312" w:hint="eastAsia"/>
          <w:sz w:val="32"/>
          <w:szCs w:val="32"/>
        </w:rPr>
        <w:tab/>
        <w:t>造影成像技术</w:t>
      </w:r>
      <w:r w:rsidRPr="00733BB3">
        <w:rPr>
          <w:rFonts w:ascii="仿宋_GB2312" w:eastAsia="仿宋_GB2312" w:hint="eastAsia"/>
          <w:sz w:val="32"/>
          <w:szCs w:val="32"/>
        </w:rPr>
        <w:tab/>
        <w:t>1个</w:t>
      </w:r>
    </w:p>
    <w:p w14:paraId="2732C761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15</w:t>
      </w:r>
      <w:r w:rsidRPr="00733BB3">
        <w:rPr>
          <w:rFonts w:ascii="仿宋_GB2312" w:eastAsia="仿宋_GB2312" w:hint="eastAsia"/>
          <w:sz w:val="32"/>
          <w:szCs w:val="32"/>
        </w:rPr>
        <w:tab/>
        <w:t>多影像实时对比联合诊断技术</w:t>
      </w:r>
      <w:r w:rsidRPr="00733BB3">
        <w:rPr>
          <w:rFonts w:ascii="仿宋_GB2312" w:eastAsia="仿宋_GB2312" w:hint="eastAsia"/>
          <w:sz w:val="32"/>
          <w:szCs w:val="32"/>
        </w:rPr>
        <w:tab/>
        <w:t>1个</w:t>
      </w:r>
    </w:p>
    <w:p w14:paraId="62179473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16</w:t>
      </w:r>
      <w:r w:rsidRPr="00733BB3">
        <w:rPr>
          <w:rFonts w:ascii="仿宋_GB2312" w:eastAsia="仿宋_GB2312" w:hint="eastAsia"/>
          <w:sz w:val="32"/>
          <w:szCs w:val="32"/>
        </w:rPr>
        <w:tab/>
        <w:t>操作手册</w:t>
      </w:r>
      <w:r w:rsidRPr="00733BB3">
        <w:rPr>
          <w:rFonts w:ascii="仿宋_GB2312" w:eastAsia="仿宋_GB2312" w:hint="eastAsia"/>
          <w:sz w:val="32"/>
          <w:szCs w:val="32"/>
        </w:rPr>
        <w:tab/>
        <w:t>1本</w:t>
      </w:r>
    </w:p>
    <w:p w14:paraId="3DA6F32B" w14:textId="77777777" w:rsidR="00733BB3" w:rsidRPr="00733BB3" w:rsidRDefault="00733BB3" w:rsidP="00733BB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733BB3">
        <w:rPr>
          <w:rFonts w:ascii="仿宋_GB2312" w:eastAsia="仿宋_GB2312" w:hint="eastAsia"/>
          <w:sz w:val="32"/>
          <w:szCs w:val="32"/>
        </w:rPr>
        <w:t>17</w:t>
      </w:r>
      <w:r w:rsidRPr="00733BB3">
        <w:rPr>
          <w:rFonts w:ascii="仿宋_GB2312" w:eastAsia="仿宋_GB2312" w:hint="eastAsia"/>
          <w:sz w:val="32"/>
          <w:szCs w:val="32"/>
        </w:rPr>
        <w:tab/>
        <w:t>主机电源线</w:t>
      </w:r>
      <w:r w:rsidRPr="00733BB3">
        <w:rPr>
          <w:rFonts w:ascii="仿宋_GB2312" w:eastAsia="仿宋_GB2312" w:hint="eastAsia"/>
          <w:sz w:val="32"/>
          <w:szCs w:val="32"/>
        </w:rPr>
        <w:tab/>
        <w:t>1根</w:t>
      </w:r>
    </w:p>
    <w:p w14:paraId="28520030" w14:textId="77777777" w:rsidR="000E1A7C" w:rsidRPr="00733BB3" w:rsidRDefault="000E1A7C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sectPr w:rsidR="000E1A7C" w:rsidRPr="00733BB3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8B05" w14:textId="77777777" w:rsidR="005A66D7" w:rsidRDefault="005A66D7" w:rsidP="0043215F">
      <w:r>
        <w:separator/>
      </w:r>
    </w:p>
  </w:endnote>
  <w:endnote w:type="continuationSeparator" w:id="0">
    <w:p w14:paraId="6D362DF7" w14:textId="77777777" w:rsidR="005A66D7" w:rsidRDefault="005A66D7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6D1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065" w:rsidRPr="00EC1065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9A1A" w14:textId="77777777" w:rsidR="005A66D7" w:rsidRDefault="005A66D7" w:rsidP="0043215F">
      <w:r>
        <w:separator/>
      </w:r>
    </w:p>
  </w:footnote>
  <w:footnote w:type="continuationSeparator" w:id="0">
    <w:p w14:paraId="790701A0" w14:textId="77777777" w:rsidR="005A66D7" w:rsidRDefault="005A66D7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100030687">
    <w:abstractNumId w:val="0"/>
  </w:num>
  <w:num w:numId="2" w16cid:durableId="578363992">
    <w:abstractNumId w:val="4"/>
  </w:num>
  <w:num w:numId="3" w16cid:durableId="2091077293">
    <w:abstractNumId w:val="7"/>
  </w:num>
  <w:num w:numId="4" w16cid:durableId="1879387407">
    <w:abstractNumId w:val="6"/>
  </w:num>
  <w:num w:numId="5" w16cid:durableId="1505897002">
    <w:abstractNumId w:val="2"/>
  </w:num>
  <w:num w:numId="6" w16cid:durableId="1843743493">
    <w:abstractNumId w:val="5"/>
  </w:num>
  <w:num w:numId="7" w16cid:durableId="1094323079">
    <w:abstractNumId w:val="8"/>
  </w:num>
  <w:num w:numId="8" w16cid:durableId="442960427">
    <w:abstractNumId w:val="1"/>
  </w:num>
  <w:num w:numId="9" w16cid:durableId="763262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277845"/>
    <w:rsid w:val="0032204F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619B4"/>
    <w:rsid w:val="005A66D7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33BB3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DE1E3"/>
  <w15:docId w15:val="{6BF31D69-36DF-4BA5-AC80-D9D54DB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758</Words>
  <Characters>4325</Characters>
  <Application>Microsoft Office Word</Application>
  <DocSecurity>0</DocSecurity>
  <Lines>36</Lines>
  <Paragraphs>10</Paragraphs>
  <ScaleCrop>false</ScaleCrop>
  <Company>Microsoft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2</cp:revision>
  <cp:lastPrinted>2020-10-16T03:23:00Z</cp:lastPrinted>
  <dcterms:created xsi:type="dcterms:W3CDTF">2022-09-19T04:08:00Z</dcterms:created>
  <dcterms:modified xsi:type="dcterms:W3CDTF">2022-09-19T04:08:00Z</dcterms:modified>
</cp:coreProperties>
</file>