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F61A" w14:textId="03C73F09" w:rsidR="000E3E14" w:rsidRPr="006117B1" w:rsidRDefault="000E3E14" w:rsidP="000E3E14">
      <w:pPr>
        <w:spacing w:line="520" w:lineRule="exact"/>
        <w:rPr>
          <w:rFonts w:ascii="仿宋_GB2312" w:eastAsia="仿宋_GB2312"/>
          <w:sz w:val="32"/>
          <w:szCs w:val="32"/>
        </w:rPr>
      </w:pPr>
      <w:r w:rsidRPr="006117B1">
        <w:rPr>
          <w:rFonts w:ascii="仿宋_GB2312" w:eastAsia="仿宋_GB2312" w:hint="eastAsia"/>
          <w:sz w:val="32"/>
          <w:szCs w:val="32"/>
        </w:rPr>
        <w:t>附件</w:t>
      </w:r>
      <w:r w:rsidR="000E1A7C" w:rsidRPr="006117B1">
        <w:rPr>
          <w:rFonts w:ascii="仿宋_GB2312" w:eastAsia="仿宋_GB2312" w:hint="eastAsia"/>
          <w:sz w:val="32"/>
          <w:szCs w:val="32"/>
        </w:rPr>
        <w:t>2</w:t>
      </w:r>
    </w:p>
    <w:p w14:paraId="3564441F" w14:textId="60D6A9C9" w:rsidR="00F424C7" w:rsidRPr="006117B1" w:rsidRDefault="00F424C7" w:rsidP="00F424C7">
      <w:pPr>
        <w:spacing w:line="520" w:lineRule="exact"/>
        <w:ind w:firstLineChars="1100" w:firstLine="3534"/>
        <w:rPr>
          <w:b/>
          <w:bCs/>
        </w:rPr>
      </w:pPr>
      <w:r w:rsidRPr="006117B1">
        <w:rPr>
          <w:rFonts w:ascii="仿宋_GB2312" w:eastAsia="仿宋_GB2312" w:hint="eastAsia"/>
          <w:b/>
          <w:bCs/>
          <w:sz w:val="32"/>
          <w:szCs w:val="32"/>
        </w:rPr>
        <w:t>设备清单</w:t>
      </w:r>
      <w:r w:rsidRPr="006117B1">
        <w:rPr>
          <w:rFonts w:ascii="仿宋_GB2312" w:eastAsia="仿宋_GB2312"/>
          <w:b/>
          <w:bCs/>
          <w:sz w:val="32"/>
          <w:szCs w:val="32"/>
        </w:rPr>
        <w:fldChar w:fldCharType="begin"/>
      </w:r>
      <w:r w:rsidRPr="006117B1">
        <w:rPr>
          <w:rFonts w:ascii="仿宋_GB2312" w:eastAsia="仿宋_GB2312"/>
          <w:b/>
          <w:bCs/>
          <w:sz w:val="32"/>
          <w:szCs w:val="32"/>
        </w:rPr>
        <w:instrText xml:space="preserve"> LINK Excel.Sheet.12 "D:\\0000询价2023.6.5\\2023年\\6.5\\分包2-医学分子生物实验室（6.5）.xlsx" "Sheet1!R2C1:R19C4" \a \f 5 \h  \* MERGEFORMAT </w:instrText>
      </w:r>
      <w:r w:rsidRPr="006117B1">
        <w:rPr>
          <w:rFonts w:ascii="仿宋_GB2312" w:eastAsia="仿宋_GB2312"/>
          <w:b/>
          <w:bCs/>
          <w:sz w:val="32"/>
          <w:szCs w:val="32"/>
        </w:rPr>
        <w:fldChar w:fldCharType="separate"/>
      </w:r>
    </w:p>
    <w:tbl>
      <w:tblPr>
        <w:tblStyle w:val="a7"/>
        <w:tblW w:w="8200" w:type="dxa"/>
        <w:tblLook w:val="04A0" w:firstRow="1" w:lastRow="0" w:firstColumn="1" w:lastColumn="0" w:noHBand="0" w:noVBand="1"/>
      </w:tblPr>
      <w:tblGrid>
        <w:gridCol w:w="1300"/>
        <w:gridCol w:w="4740"/>
        <w:gridCol w:w="1080"/>
        <w:gridCol w:w="1080"/>
      </w:tblGrid>
      <w:tr w:rsidR="00F424C7" w:rsidRPr="006117B1" w14:paraId="625A6A09" w14:textId="77777777" w:rsidTr="00F424C7">
        <w:trPr>
          <w:trHeight w:val="540"/>
        </w:trPr>
        <w:tc>
          <w:tcPr>
            <w:tcW w:w="1300" w:type="dxa"/>
            <w:hideMark/>
          </w:tcPr>
          <w:p w14:paraId="2A930806" w14:textId="3F5184E6"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序号</w:t>
            </w:r>
          </w:p>
        </w:tc>
        <w:tc>
          <w:tcPr>
            <w:tcW w:w="4740" w:type="dxa"/>
            <w:hideMark/>
          </w:tcPr>
          <w:p w14:paraId="65A79B9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设备名称</w:t>
            </w:r>
          </w:p>
        </w:tc>
        <w:tc>
          <w:tcPr>
            <w:tcW w:w="1080" w:type="dxa"/>
            <w:hideMark/>
          </w:tcPr>
          <w:p w14:paraId="6A086EF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数量</w:t>
            </w:r>
          </w:p>
        </w:tc>
        <w:tc>
          <w:tcPr>
            <w:tcW w:w="1080" w:type="dxa"/>
            <w:hideMark/>
          </w:tcPr>
          <w:p w14:paraId="60957FF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单位</w:t>
            </w:r>
          </w:p>
        </w:tc>
      </w:tr>
      <w:tr w:rsidR="00F424C7" w:rsidRPr="006117B1" w14:paraId="0ABFA522" w14:textId="77777777" w:rsidTr="00F424C7">
        <w:trPr>
          <w:trHeight w:val="499"/>
        </w:trPr>
        <w:tc>
          <w:tcPr>
            <w:tcW w:w="1300" w:type="dxa"/>
            <w:hideMark/>
          </w:tcPr>
          <w:p w14:paraId="41A2D68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w:t>
            </w:r>
          </w:p>
        </w:tc>
        <w:tc>
          <w:tcPr>
            <w:tcW w:w="4740" w:type="dxa"/>
            <w:hideMark/>
          </w:tcPr>
          <w:p w14:paraId="1F0CCB2B" w14:textId="7F1851D9"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超灵敏多功能成像仪</w:t>
            </w:r>
          </w:p>
        </w:tc>
        <w:tc>
          <w:tcPr>
            <w:tcW w:w="1080" w:type="dxa"/>
            <w:hideMark/>
          </w:tcPr>
          <w:p w14:paraId="48DAE71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w:t>
            </w:r>
          </w:p>
        </w:tc>
        <w:tc>
          <w:tcPr>
            <w:tcW w:w="1080" w:type="dxa"/>
            <w:hideMark/>
          </w:tcPr>
          <w:p w14:paraId="10E05F9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套</w:t>
            </w:r>
          </w:p>
        </w:tc>
      </w:tr>
      <w:tr w:rsidR="00F424C7" w:rsidRPr="006117B1" w14:paraId="16820946" w14:textId="77777777" w:rsidTr="00F424C7">
        <w:trPr>
          <w:trHeight w:val="660"/>
        </w:trPr>
        <w:tc>
          <w:tcPr>
            <w:tcW w:w="1300" w:type="dxa"/>
            <w:hideMark/>
          </w:tcPr>
          <w:p w14:paraId="752EC03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w:t>
            </w:r>
          </w:p>
        </w:tc>
        <w:tc>
          <w:tcPr>
            <w:tcW w:w="4740" w:type="dxa"/>
            <w:hideMark/>
          </w:tcPr>
          <w:p w14:paraId="1D903CDF" w14:textId="6D10EB7D" w:rsidR="00F424C7" w:rsidRPr="006117B1" w:rsidRDefault="00F424C7" w:rsidP="00F424C7">
            <w:pPr>
              <w:spacing w:line="520" w:lineRule="exact"/>
              <w:rPr>
                <w:rFonts w:ascii="仿宋_GB2312" w:eastAsia="仿宋_GB2312"/>
                <w:sz w:val="32"/>
                <w:szCs w:val="32"/>
              </w:rPr>
            </w:pPr>
            <w:proofErr w:type="spellStart"/>
            <w:r w:rsidRPr="006117B1">
              <w:rPr>
                <w:rFonts w:ascii="仿宋_GB2312" w:eastAsia="仿宋_GB2312" w:hint="eastAsia"/>
                <w:sz w:val="32"/>
                <w:szCs w:val="32"/>
              </w:rPr>
              <w:t>visutrac</w:t>
            </w:r>
            <w:proofErr w:type="spellEnd"/>
            <w:r w:rsidR="008373F8" w:rsidRPr="006117B1">
              <w:rPr>
                <w:rFonts w:ascii="仿宋_GB2312" w:eastAsia="仿宋_GB2312"/>
                <w:sz w:val="32"/>
                <w:szCs w:val="32"/>
              </w:rPr>
              <w:t xml:space="preserve"> </w:t>
            </w:r>
            <w:r w:rsidRPr="006117B1">
              <w:rPr>
                <w:rFonts w:ascii="仿宋_GB2312" w:eastAsia="仿宋_GB2312" w:hint="eastAsia"/>
                <w:sz w:val="32"/>
                <w:szCs w:val="32"/>
              </w:rPr>
              <w:t>k高端行为学分析系统</w:t>
            </w:r>
          </w:p>
        </w:tc>
        <w:tc>
          <w:tcPr>
            <w:tcW w:w="1080" w:type="dxa"/>
            <w:hideMark/>
          </w:tcPr>
          <w:p w14:paraId="417BF07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w:t>
            </w:r>
          </w:p>
        </w:tc>
        <w:tc>
          <w:tcPr>
            <w:tcW w:w="1080" w:type="dxa"/>
            <w:hideMark/>
          </w:tcPr>
          <w:p w14:paraId="4AC584B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套</w:t>
            </w:r>
          </w:p>
        </w:tc>
      </w:tr>
      <w:tr w:rsidR="00F424C7" w:rsidRPr="006117B1" w14:paraId="2EDD0682" w14:textId="77777777" w:rsidTr="00F424C7">
        <w:trPr>
          <w:trHeight w:val="732"/>
        </w:trPr>
        <w:tc>
          <w:tcPr>
            <w:tcW w:w="1300" w:type="dxa"/>
            <w:hideMark/>
          </w:tcPr>
          <w:p w14:paraId="15AA884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w:t>
            </w:r>
          </w:p>
        </w:tc>
        <w:tc>
          <w:tcPr>
            <w:tcW w:w="4740" w:type="dxa"/>
            <w:hideMark/>
          </w:tcPr>
          <w:p w14:paraId="4A3A574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大小鼠Y迷宫</w:t>
            </w:r>
          </w:p>
        </w:tc>
        <w:tc>
          <w:tcPr>
            <w:tcW w:w="1080" w:type="dxa"/>
            <w:hideMark/>
          </w:tcPr>
          <w:p w14:paraId="3B32BF3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w:t>
            </w:r>
          </w:p>
        </w:tc>
        <w:tc>
          <w:tcPr>
            <w:tcW w:w="1080" w:type="dxa"/>
            <w:hideMark/>
          </w:tcPr>
          <w:p w14:paraId="24DF8AD0" w14:textId="77777777" w:rsidR="00F424C7" w:rsidRPr="006117B1" w:rsidRDefault="00F424C7" w:rsidP="00F424C7">
            <w:pPr>
              <w:spacing w:line="520" w:lineRule="exact"/>
              <w:rPr>
                <w:rFonts w:ascii="仿宋_GB2312" w:eastAsia="仿宋_GB2312"/>
                <w:sz w:val="32"/>
                <w:szCs w:val="32"/>
              </w:rPr>
            </w:pPr>
            <w:proofErr w:type="gramStart"/>
            <w:r w:rsidRPr="006117B1">
              <w:rPr>
                <w:rFonts w:ascii="仿宋_GB2312" w:eastAsia="仿宋_GB2312" w:hint="eastAsia"/>
                <w:sz w:val="32"/>
                <w:szCs w:val="32"/>
              </w:rPr>
              <w:t>个</w:t>
            </w:r>
            <w:proofErr w:type="gramEnd"/>
          </w:p>
        </w:tc>
      </w:tr>
      <w:tr w:rsidR="00F424C7" w:rsidRPr="006117B1" w14:paraId="4D3B2B37" w14:textId="77777777" w:rsidTr="00F424C7">
        <w:trPr>
          <w:trHeight w:val="660"/>
        </w:trPr>
        <w:tc>
          <w:tcPr>
            <w:tcW w:w="1300" w:type="dxa"/>
            <w:hideMark/>
          </w:tcPr>
          <w:p w14:paraId="704F84D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w:t>
            </w:r>
          </w:p>
        </w:tc>
        <w:tc>
          <w:tcPr>
            <w:tcW w:w="4740" w:type="dxa"/>
            <w:hideMark/>
          </w:tcPr>
          <w:p w14:paraId="35A8F1B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大小鼠八臂迷宫</w:t>
            </w:r>
          </w:p>
        </w:tc>
        <w:tc>
          <w:tcPr>
            <w:tcW w:w="1080" w:type="dxa"/>
            <w:hideMark/>
          </w:tcPr>
          <w:p w14:paraId="2D4EEFC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w:t>
            </w:r>
          </w:p>
        </w:tc>
        <w:tc>
          <w:tcPr>
            <w:tcW w:w="1080" w:type="dxa"/>
            <w:hideMark/>
          </w:tcPr>
          <w:p w14:paraId="4850578A" w14:textId="77777777" w:rsidR="00F424C7" w:rsidRPr="006117B1" w:rsidRDefault="00F424C7" w:rsidP="00F424C7">
            <w:pPr>
              <w:spacing w:line="520" w:lineRule="exact"/>
              <w:rPr>
                <w:rFonts w:ascii="仿宋_GB2312" w:eastAsia="仿宋_GB2312"/>
                <w:sz w:val="32"/>
                <w:szCs w:val="32"/>
              </w:rPr>
            </w:pPr>
            <w:proofErr w:type="gramStart"/>
            <w:r w:rsidRPr="006117B1">
              <w:rPr>
                <w:rFonts w:ascii="仿宋_GB2312" w:eastAsia="仿宋_GB2312" w:hint="eastAsia"/>
                <w:sz w:val="32"/>
                <w:szCs w:val="32"/>
              </w:rPr>
              <w:t>个</w:t>
            </w:r>
            <w:proofErr w:type="gramEnd"/>
          </w:p>
        </w:tc>
      </w:tr>
      <w:tr w:rsidR="00F424C7" w:rsidRPr="006117B1" w14:paraId="53423B11" w14:textId="77777777" w:rsidTr="00F424C7">
        <w:trPr>
          <w:trHeight w:val="638"/>
        </w:trPr>
        <w:tc>
          <w:tcPr>
            <w:tcW w:w="1300" w:type="dxa"/>
            <w:hideMark/>
          </w:tcPr>
          <w:p w14:paraId="71F5ADE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5</w:t>
            </w:r>
          </w:p>
        </w:tc>
        <w:tc>
          <w:tcPr>
            <w:tcW w:w="4740" w:type="dxa"/>
            <w:hideMark/>
          </w:tcPr>
          <w:p w14:paraId="791D575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大小鼠</w:t>
            </w:r>
            <w:proofErr w:type="gramStart"/>
            <w:r w:rsidRPr="006117B1">
              <w:rPr>
                <w:rFonts w:ascii="仿宋_GB2312" w:eastAsia="仿宋_GB2312" w:hint="eastAsia"/>
                <w:sz w:val="32"/>
                <w:szCs w:val="32"/>
              </w:rPr>
              <w:t>旷场箱</w:t>
            </w:r>
            <w:proofErr w:type="gramEnd"/>
          </w:p>
        </w:tc>
        <w:tc>
          <w:tcPr>
            <w:tcW w:w="1080" w:type="dxa"/>
            <w:hideMark/>
          </w:tcPr>
          <w:p w14:paraId="75ACE8D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w:t>
            </w:r>
          </w:p>
        </w:tc>
        <w:tc>
          <w:tcPr>
            <w:tcW w:w="1080" w:type="dxa"/>
            <w:hideMark/>
          </w:tcPr>
          <w:p w14:paraId="056D7586" w14:textId="77777777" w:rsidR="00F424C7" w:rsidRPr="006117B1" w:rsidRDefault="00F424C7" w:rsidP="00F424C7">
            <w:pPr>
              <w:spacing w:line="520" w:lineRule="exact"/>
              <w:rPr>
                <w:rFonts w:ascii="仿宋_GB2312" w:eastAsia="仿宋_GB2312"/>
                <w:sz w:val="32"/>
                <w:szCs w:val="32"/>
              </w:rPr>
            </w:pPr>
            <w:proofErr w:type="gramStart"/>
            <w:r w:rsidRPr="006117B1">
              <w:rPr>
                <w:rFonts w:ascii="仿宋_GB2312" w:eastAsia="仿宋_GB2312" w:hint="eastAsia"/>
                <w:sz w:val="32"/>
                <w:szCs w:val="32"/>
              </w:rPr>
              <w:t>个</w:t>
            </w:r>
            <w:proofErr w:type="gramEnd"/>
          </w:p>
        </w:tc>
      </w:tr>
      <w:tr w:rsidR="00F424C7" w:rsidRPr="006117B1" w14:paraId="5589ECB3" w14:textId="77777777" w:rsidTr="00F424C7">
        <w:trPr>
          <w:trHeight w:val="732"/>
        </w:trPr>
        <w:tc>
          <w:tcPr>
            <w:tcW w:w="1300" w:type="dxa"/>
            <w:hideMark/>
          </w:tcPr>
          <w:p w14:paraId="2EE0ED8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6</w:t>
            </w:r>
          </w:p>
        </w:tc>
        <w:tc>
          <w:tcPr>
            <w:tcW w:w="4740" w:type="dxa"/>
            <w:hideMark/>
          </w:tcPr>
          <w:p w14:paraId="0604C1D7" w14:textId="77777777" w:rsidR="00F424C7" w:rsidRPr="006117B1" w:rsidRDefault="00F424C7" w:rsidP="00F424C7">
            <w:pPr>
              <w:spacing w:line="520" w:lineRule="exact"/>
              <w:rPr>
                <w:rFonts w:ascii="仿宋_GB2312" w:eastAsia="仿宋_GB2312"/>
                <w:sz w:val="32"/>
                <w:szCs w:val="32"/>
              </w:rPr>
            </w:pPr>
            <w:proofErr w:type="gramStart"/>
            <w:r w:rsidRPr="006117B1">
              <w:rPr>
                <w:rFonts w:ascii="仿宋_GB2312" w:eastAsia="仿宋_GB2312" w:hint="eastAsia"/>
                <w:sz w:val="32"/>
                <w:szCs w:val="32"/>
              </w:rPr>
              <w:t>悬尾测试</w:t>
            </w:r>
            <w:proofErr w:type="gramEnd"/>
            <w:r w:rsidRPr="006117B1">
              <w:rPr>
                <w:rFonts w:ascii="仿宋_GB2312" w:eastAsia="仿宋_GB2312" w:hint="eastAsia"/>
                <w:sz w:val="32"/>
                <w:szCs w:val="32"/>
              </w:rPr>
              <w:t>仪和强迫游泳缸</w:t>
            </w:r>
          </w:p>
        </w:tc>
        <w:tc>
          <w:tcPr>
            <w:tcW w:w="1080" w:type="dxa"/>
            <w:hideMark/>
          </w:tcPr>
          <w:p w14:paraId="7F8D034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w:t>
            </w:r>
          </w:p>
        </w:tc>
        <w:tc>
          <w:tcPr>
            <w:tcW w:w="1080" w:type="dxa"/>
            <w:hideMark/>
          </w:tcPr>
          <w:p w14:paraId="5FC2F6F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套</w:t>
            </w:r>
          </w:p>
        </w:tc>
      </w:tr>
      <w:tr w:rsidR="00F424C7" w:rsidRPr="006117B1" w14:paraId="74B529FE" w14:textId="77777777" w:rsidTr="00F424C7">
        <w:trPr>
          <w:trHeight w:val="829"/>
        </w:trPr>
        <w:tc>
          <w:tcPr>
            <w:tcW w:w="1300" w:type="dxa"/>
            <w:hideMark/>
          </w:tcPr>
          <w:p w14:paraId="274A6FF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7</w:t>
            </w:r>
          </w:p>
        </w:tc>
        <w:tc>
          <w:tcPr>
            <w:tcW w:w="4740" w:type="dxa"/>
            <w:hideMark/>
          </w:tcPr>
          <w:p w14:paraId="6DB6F208" w14:textId="39E18499"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小动物麻醉机</w:t>
            </w:r>
          </w:p>
        </w:tc>
        <w:tc>
          <w:tcPr>
            <w:tcW w:w="1080" w:type="dxa"/>
            <w:hideMark/>
          </w:tcPr>
          <w:p w14:paraId="1E7014C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w:t>
            </w:r>
          </w:p>
        </w:tc>
        <w:tc>
          <w:tcPr>
            <w:tcW w:w="1080" w:type="dxa"/>
            <w:hideMark/>
          </w:tcPr>
          <w:p w14:paraId="4CDA7B3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台</w:t>
            </w:r>
          </w:p>
        </w:tc>
      </w:tr>
      <w:tr w:rsidR="00F424C7" w:rsidRPr="006117B1" w14:paraId="739E8A70" w14:textId="77777777" w:rsidTr="00F424C7">
        <w:trPr>
          <w:trHeight w:val="889"/>
        </w:trPr>
        <w:tc>
          <w:tcPr>
            <w:tcW w:w="1300" w:type="dxa"/>
            <w:hideMark/>
          </w:tcPr>
          <w:p w14:paraId="6518E6A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8</w:t>
            </w:r>
          </w:p>
        </w:tc>
        <w:tc>
          <w:tcPr>
            <w:tcW w:w="4740" w:type="dxa"/>
            <w:hideMark/>
          </w:tcPr>
          <w:p w14:paraId="0754F4A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IVC小鼠笼</w:t>
            </w:r>
          </w:p>
        </w:tc>
        <w:tc>
          <w:tcPr>
            <w:tcW w:w="1080" w:type="dxa"/>
            <w:hideMark/>
          </w:tcPr>
          <w:p w14:paraId="613B552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w:t>
            </w:r>
          </w:p>
        </w:tc>
        <w:tc>
          <w:tcPr>
            <w:tcW w:w="1080" w:type="dxa"/>
            <w:hideMark/>
          </w:tcPr>
          <w:p w14:paraId="3C3FB8B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套</w:t>
            </w:r>
          </w:p>
        </w:tc>
      </w:tr>
      <w:tr w:rsidR="00F424C7" w:rsidRPr="006117B1" w14:paraId="0E75B11E" w14:textId="77777777" w:rsidTr="00F424C7">
        <w:trPr>
          <w:trHeight w:val="840"/>
        </w:trPr>
        <w:tc>
          <w:tcPr>
            <w:tcW w:w="1300" w:type="dxa"/>
            <w:hideMark/>
          </w:tcPr>
          <w:p w14:paraId="2431E6D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9</w:t>
            </w:r>
          </w:p>
        </w:tc>
        <w:tc>
          <w:tcPr>
            <w:tcW w:w="4740" w:type="dxa"/>
            <w:hideMark/>
          </w:tcPr>
          <w:p w14:paraId="2971C58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IVC大鼠笼</w:t>
            </w:r>
          </w:p>
        </w:tc>
        <w:tc>
          <w:tcPr>
            <w:tcW w:w="1080" w:type="dxa"/>
            <w:hideMark/>
          </w:tcPr>
          <w:p w14:paraId="0CB4D7A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w:t>
            </w:r>
          </w:p>
        </w:tc>
        <w:tc>
          <w:tcPr>
            <w:tcW w:w="1080" w:type="dxa"/>
            <w:hideMark/>
          </w:tcPr>
          <w:p w14:paraId="10C270F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套</w:t>
            </w:r>
          </w:p>
        </w:tc>
      </w:tr>
      <w:tr w:rsidR="00F424C7" w:rsidRPr="006117B1" w14:paraId="0CC12A22" w14:textId="77777777" w:rsidTr="00F424C7">
        <w:trPr>
          <w:trHeight w:val="638"/>
        </w:trPr>
        <w:tc>
          <w:tcPr>
            <w:tcW w:w="1300" w:type="dxa"/>
            <w:hideMark/>
          </w:tcPr>
          <w:p w14:paraId="5418948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10</w:t>
            </w:r>
          </w:p>
        </w:tc>
        <w:tc>
          <w:tcPr>
            <w:tcW w:w="4740" w:type="dxa"/>
            <w:hideMark/>
          </w:tcPr>
          <w:p w14:paraId="4E05F31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电子称</w:t>
            </w:r>
          </w:p>
        </w:tc>
        <w:tc>
          <w:tcPr>
            <w:tcW w:w="1080" w:type="dxa"/>
            <w:hideMark/>
          </w:tcPr>
          <w:p w14:paraId="554B146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10</w:t>
            </w:r>
          </w:p>
        </w:tc>
        <w:tc>
          <w:tcPr>
            <w:tcW w:w="1080" w:type="dxa"/>
            <w:hideMark/>
          </w:tcPr>
          <w:p w14:paraId="3C5B11A8" w14:textId="77777777" w:rsidR="00F424C7" w:rsidRPr="006117B1" w:rsidRDefault="00F424C7" w:rsidP="00F424C7">
            <w:pPr>
              <w:spacing w:line="520" w:lineRule="exact"/>
              <w:rPr>
                <w:rFonts w:ascii="仿宋_GB2312" w:eastAsia="仿宋_GB2312"/>
                <w:sz w:val="32"/>
                <w:szCs w:val="32"/>
              </w:rPr>
            </w:pPr>
            <w:proofErr w:type="gramStart"/>
            <w:r w:rsidRPr="006117B1">
              <w:rPr>
                <w:rFonts w:ascii="仿宋_GB2312" w:eastAsia="仿宋_GB2312" w:hint="eastAsia"/>
                <w:sz w:val="32"/>
                <w:szCs w:val="32"/>
              </w:rPr>
              <w:t>个</w:t>
            </w:r>
            <w:proofErr w:type="gramEnd"/>
          </w:p>
        </w:tc>
      </w:tr>
      <w:tr w:rsidR="00F424C7" w:rsidRPr="006117B1" w14:paraId="2AF4C49E" w14:textId="77777777" w:rsidTr="00F424C7">
        <w:trPr>
          <w:trHeight w:val="612"/>
        </w:trPr>
        <w:tc>
          <w:tcPr>
            <w:tcW w:w="1300" w:type="dxa"/>
            <w:hideMark/>
          </w:tcPr>
          <w:p w14:paraId="697A147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11</w:t>
            </w:r>
          </w:p>
        </w:tc>
        <w:tc>
          <w:tcPr>
            <w:tcW w:w="4740" w:type="dxa"/>
            <w:hideMark/>
          </w:tcPr>
          <w:p w14:paraId="0B71242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电子称</w:t>
            </w:r>
          </w:p>
        </w:tc>
        <w:tc>
          <w:tcPr>
            <w:tcW w:w="1080" w:type="dxa"/>
            <w:hideMark/>
          </w:tcPr>
          <w:p w14:paraId="0E85BC9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w:t>
            </w:r>
          </w:p>
        </w:tc>
        <w:tc>
          <w:tcPr>
            <w:tcW w:w="1080" w:type="dxa"/>
            <w:hideMark/>
          </w:tcPr>
          <w:p w14:paraId="3BA102CA" w14:textId="77777777" w:rsidR="00F424C7" w:rsidRPr="006117B1" w:rsidRDefault="00F424C7" w:rsidP="00F424C7">
            <w:pPr>
              <w:spacing w:line="520" w:lineRule="exact"/>
              <w:rPr>
                <w:rFonts w:ascii="仿宋_GB2312" w:eastAsia="仿宋_GB2312"/>
                <w:sz w:val="32"/>
                <w:szCs w:val="32"/>
              </w:rPr>
            </w:pPr>
            <w:proofErr w:type="gramStart"/>
            <w:r w:rsidRPr="006117B1">
              <w:rPr>
                <w:rFonts w:ascii="仿宋_GB2312" w:eastAsia="仿宋_GB2312" w:hint="eastAsia"/>
                <w:sz w:val="32"/>
                <w:szCs w:val="32"/>
              </w:rPr>
              <w:t>个</w:t>
            </w:r>
            <w:proofErr w:type="gramEnd"/>
          </w:p>
        </w:tc>
      </w:tr>
      <w:tr w:rsidR="00F424C7" w:rsidRPr="006117B1" w14:paraId="49730B81" w14:textId="77777777" w:rsidTr="00F424C7">
        <w:trPr>
          <w:trHeight w:val="660"/>
        </w:trPr>
        <w:tc>
          <w:tcPr>
            <w:tcW w:w="1300" w:type="dxa"/>
            <w:hideMark/>
          </w:tcPr>
          <w:p w14:paraId="0B27B4F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12</w:t>
            </w:r>
          </w:p>
        </w:tc>
        <w:tc>
          <w:tcPr>
            <w:tcW w:w="4740" w:type="dxa"/>
            <w:hideMark/>
          </w:tcPr>
          <w:p w14:paraId="0D556FB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全自动生化分析仪</w:t>
            </w:r>
          </w:p>
        </w:tc>
        <w:tc>
          <w:tcPr>
            <w:tcW w:w="1080" w:type="dxa"/>
            <w:hideMark/>
          </w:tcPr>
          <w:p w14:paraId="21AAD9F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w:t>
            </w:r>
          </w:p>
        </w:tc>
        <w:tc>
          <w:tcPr>
            <w:tcW w:w="1080" w:type="dxa"/>
            <w:hideMark/>
          </w:tcPr>
          <w:p w14:paraId="32783AC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台</w:t>
            </w:r>
          </w:p>
        </w:tc>
      </w:tr>
      <w:tr w:rsidR="00F424C7" w:rsidRPr="006117B1" w14:paraId="01F0E188" w14:textId="77777777" w:rsidTr="00F424C7">
        <w:trPr>
          <w:trHeight w:val="822"/>
        </w:trPr>
        <w:tc>
          <w:tcPr>
            <w:tcW w:w="1300" w:type="dxa"/>
            <w:hideMark/>
          </w:tcPr>
          <w:p w14:paraId="5D8D245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13</w:t>
            </w:r>
          </w:p>
        </w:tc>
        <w:tc>
          <w:tcPr>
            <w:tcW w:w="4740" w:type="dxa"/>
            <w:hideMark/>
          </w:tcPr>
          <w:p w14:paraId="0AB7D43B" w14:textId="0DF1714E"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小动物活体成像系统</w:t>
            </w:r>
          </w:p>
        </w:tc>
        <w:tc>
          <w:tcPr>
            <w:tcW w:w="1080" w:type="dxa"/>
            <w:hideMark/>
          </w:tcPr>
          <w:p w14:paraId="49559ED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w:t>
            </w:r>
          </w:p>
        </w:tc>
        <w:tc>
          <w:tcPr>
            <w:tcW w:w="1080" w:type="dxa"/>
            <w:hideMark/>
          </w:tcPr>
          <w:p w14:paraId="74BC96C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套</w:t>
            </w:r>
          </w:p>
        </w:tc>
      </w:tr>
      <w:tr w:rsidR="00F424C7" w:rsidRPr="006117B1" w14:paraId="4A4C5963" w14:textId="77777777" w:rsidTr="00F424C7">
        <w:trPr>
          <w:trHeight w:val="1358"/>
        </w:trPr>
        <w:tc>
          <w:tcPr>
            <w:tcW w:w="1300" w:type="dxa"/>
            <w:hideMark/>
          </w:tcPr>
          <w:p w14:paraId="1108C97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14</w:t>
            </w:r>
          </w:p>
        </w:tc>
        <w:tc>
          <w:tcPr>
            <w:tcW w:w="4740" w:type="dxa"/>
            <w:hideMark/>
          </w:tcPr>
          <w:p w14:paraId="1926AB43" w14:textId="11EFA1CD"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实时荧光定量PCR仅（96模块 +384模块）</w:t>
            </w:r>
          </w:p>
        </w:tc>
        <w:tc>
          <w:tcPr>
            <w:tcW w:w="1080" w:type="dxa"/>
            <w:hideMark/>
          </w:tcPr>
          <w:p w14:paraId="7B84F49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w:t>
            </w:r>
          </w:p>
        </w:tc>
        <w:tc>
          <w:tcPr>
            <w:tcW w:w="1080" w:type="dxa"/>
            <w:hideMark/>
          </w:tcPr>
          <w:p w14:paraId="36A7469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台</w:t>
            </w:r>
          </w:p>
        </w:tc>
      </w:tr>
      <w:tr w:rsidR="00F424C7" w:rsidRPr="006117B1" w14:paraId="069096FA" w14:textId="77777777" w:rsidTr="00F424C7">
        <w:trPr>
          <w:trHeight w:val="780"/>
        </w:trPr>
        <w:tc>
          <w:tcPr>
            <w:tcW w:w="1300" w:type="dxa"/>
            <w:hideMark/>
          </w:tcPr>
          <w:p w14:paraId="6E0E03D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15</w:t>
            </w:r>
          </w:p>
        </w:tc>
        <w:tc>
          <w:tcPr>
            <w:tcW w:w="4740" w:type="dxa"/>
            <w:hideMark/>
          </w:tcPr>
          <w:p w14:paraId="2AB5C631" w14:textId="07EE93E1"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小动物无创血压仪</w:t>
            </w:r>
          </w:p>
        </w:tc>
        <w:tc>
          <w:tcPr>
            <w:tcW w:w="1080" w:type="dxa"/>
            <w:hideMark/>
          </w:tcPr>
          <w:p w14:paraId="1A81081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w:t>
            </w:r>
          </w:p>
        </w:tc>
        <w:tc>
          <w:tcPr>
            <w:tcW w:w="1080" w:type="dxa"/>
            <w:hideMark/>
          </w:tcPr>
          <w:p w14:paraId="632110D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套</w:t>
            </w:r>
          </w:p>
        </w:tc>
      </w:tr>
      <w:tr w:rsidR="00F424C7" w:rsidRPr="006117B1" w14:paraId="5257B1E5" w14:textId="77777777" w:rsidTr="00F424C7">
        <w:trPr>
          <w:trHeight w:val="1152"/>
        </w:trPr>
        <w:tc>
          <w:tcPr>
            <w:tcW w:w="1300" w:type="dxa"/>
            <w:hideMark/>
          </w:tcPr>
          <w:p w14:paraId="73FC9A2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16</w:t>
            </w:r>
          </w:p>
        </w:tc>
        <w:tc>
          <w:tcPr>
            <w:tcW w:w="4740" w:type="dxa"/>
            <w:hideMark/>
          </w:tcPr>
          <w:p w14:paraId="3CB1F5B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仪器智能控制器（刷卡+二维码）</w:t>
            </w:r>
          </w:p>
        </w:tc>
        <w:tc>
          <w:tcPr>
            <w:tcW w:w="1080" w:type="dxa"/>
            <w:hideMark/>
          </w:tcPr>
          <w:p w14:paraId="122C9F4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15</w:t>
            </w:r>
          </w:p>
        </w:tc>
        <w:tc>
          <w:tcPr>
            <w:tcW w:w="1080" w:type="dxa"/>
            <w:hideMark/>
          </w:tcPr>
          <w:p w14:paraId="54E78EA2" w14:textId="77777777" w:rsidR="00F424C7" w:rsidRPr="006117B1" w:rsidRDefault="00F424C7" w:rsidP="00F424C7">
            <w:pPr>
              <w:spacing w:line="520" w:lineRule="exact"/>
              <w:rPr>
                <w:rFonts w:ascii="仿宋_GB2312" w:eastAsia="仿宋_GB2312"/>
                <w:sz w:val="32"/>
                <w:szCs w:val="32"/>
              </w:rPr>
            </w:pPr>
            <w:proofErr w:type="gramStart"/>
            <w:r w:rsidRPr="006117B1">
              <w:rPr>
                <w:rFonts w:ascii="仿宋_GB2312" w:eastAsia="仿宋_GB2312" w:hint="eastAsia"/>
                <w:sz w:val="32"/>
                <w:szCs w:val="32"/>
              </w:rPr>
              <w:t>个</w:t>
            </w:r>
            <w:proofErr w:type="gramEnd"/>
          </w:p>
        </w:tc>
      </w:tr>
      <w:tr w:rsidR="00F424C7" w:rsidRPr="006117B1" w14:paraId="067758DC" w14:textId="77777777" w:rsidTr="00F424C7">
        <w:trPr>
          <w:trHeight w:val="960"/>
        </w:trPr>
        <w:tc>
          <w:tcPr>
            <w:tcW w:w="1300" w:type="dxa"/>
            <w:hideMark/>
          </w:tcPr>
          <w:p w14:paraId="09507E4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17</w:t>
            </w:r>
          </w:p>
        </w:tc>
        <w:tc>
          <w:tcPr>
            <w:tcW w:w="4740" w:type="dxa"/>
            <w:hideMark/>
          </w:tcPr>
          <w:p w14:paraId="700831D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冰箱智能控制器（刷卡）</w:t>
            </w:r>
          </w:p>
        </w:tc>
        <w:tc>
          <w:tcPr>
            <w:tcW w:w="1080" w:type="dxa"/>
            <w:hideMark/>
          </w:tcPr>
          <w:p w14:paraId="056D081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w:t>
            </w:r>
          </w:p>
        </w:tc>
        <w:tc>
          <w:tcPr>
            <w:tcW w:w="1080" w:type="dxa"/>
            <w:hideMark/>
          </w:tcPr>
          <w:p w14:paraId="42DBD496" w14:textId="77777777" w:rsidR="00F424C7" w:rsidRPr="006117B1" w:rsidRDefault="00F424C7" w:rsidP="00F424C7">
            <w:pPr>
              <w:spacing w:line="520" w:lineRule="exact"/>
              <w:rPr>
                <w:rFonts w:ascii="仿宋_GB2312" w:eastAsia="仿宋_GB2312"/>
                <w:sz w:val="32"/>
                <w:szCs w:val="32"/>
              </w:rPr>
            </w:pPr>
            <w:proofErr w:type="gramStart"/>
            <w:r w:rsidRPr="006117B1">
              <w:rPr>
                <w:rFonts w:ascii="仿宋_GB2312" w:eastAsia="仿宋_GB2312" w:hint="eastAsia"/>
                <w:sz w:val="32"/>
                <w:szCs w:val="32"/>
              </w:rPr>
              <w:t>个</w:t>
            </w:r>
            <w:proofErr w:type="gramEnd"/>
          </w:p>
        </w:tc>
      </w:tr>
    </w:tbl>
    <w:p w14:paraId="6F4B0DF7" w14:textId="2B98A5A6" w:rsidR="00F424C7" w:rsidRPr="006117B1" w:rsidRDefault="00F424C7" w:rsidP="000E3E14">
      <w:pPr>
        <w:spacing w:line="520" w:lineRule="exact"/>
        <w:rPr>
          <w:rFonts w:ascii="仿宋_GB2312" w:eastAsia="仿宋_GB2312"/>
          <w:sz w:val="32"/>
          <w:szCs w:val="32"/>
        </w:rPr>
      </w:pPr>
      <w:r w:rsidRPr="006117B1">
        <w:rPr>
          <w:rFonts w:ascii="仿宋_GB2312" w:eastAsia="仿宋_GB2312"/>
          <w:sz w:val="32"/>
          <w:szCs w:val="32"/>
        </w:rPr>
        <w:fldChar w:fldCharType="end"/>
      </w:r>
    </w:p>
    <w:p w14:paraId="39A28430" w14:textId="243FCAC2" w:rsidR="00F424C7" w:rsidRPr="006117B1" w:rsidRDefault="00F424C7" w:rsidP="000E3E14">
      <w:pPr>
        <w:spacing w:line="520" w:lineRule="exact"/>
        <w:rPr>
          <w:rFonts w:ascii="仿宋_GB2312" w:eastAsia="仿宋_GB2312"/>
          <w:sz w:val="32"/>
          <w:szCs w:val="32"/>
        </w:rPr>
      </w:pPr>
    </w:p>
    <w:p w14:paraId="7448E57A" w14:textId="77777777" w:rsidR="00F424C7" w:rsidRPr="006117B1" w:rsidRDefault="00F424C7" w:rsidP="000E3E14">
      <w:pPr>
        <w:spacing w:line="520" w:lineRule="exact"/>
        <w:rPr>
          <w:rFonts w:ascii="仿宋_GB2312" w:eastAsia="仿宋_GB2312"/>
          <w:sz w:val="32"/>
          <w:szCs w:val="32"/>
        </w:rPr>
      </w:pPr>
    </w:p>
    <w:p w14:paraId="06290BCC" w14:textId="77777777" w:rsidR="009A31BA" w:rsidRPr="006117B1" w:rsidRDefault="009A31BA" w:rsidP="009A31BA">
      <w:pPr>
        <w:spacing w:line="520" w:lineRule="exact"/>
        <w:ind w:firstLineChars="800" w:firstLine="2570"/>
        <w:rPr>
          <w:rFonts w:ascii="仿宋_GB2312" w:eastAsia="仿宋_GB2312" w:hAnsi="黑体"/>
          <w:b/>
          <w:bCs/>
          <w:sz w:val="32"/>
          <w:szCs w:val="32"/>
        </w:rPr>
      </w:pPr>
      <w:r w:rsidRPr="006117B1">
        <w:rPr>
          <w:rFonts w:ascii="仿宋_GB2312" w:eastAsia="仿宋_GB2312" w:hAnsi="黑体" w:hint="eastAsia"/>
          <w:b/>
          <w:bCs/>
          <w:sz w:val="32"/>
          <w:szCs w:val="32"/>
        </w:rPr>
        <w:t>设备技术参数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585"/>
        <w:gridCol w:w="7323"/>
      </w:tblGrid>
      <w:tr w:rsidR="00F424C7" w:rsidRPr="006117B1" w14:paraId="73AE7A00" w14:textId="77777777" w:rsidTr="00237C54">
        <w:trPr>
          <w:trHeight w:val="625"/>
          <w:jc w:val="center"/>
        </w:trPr>
        <w:tc>
          <w:tcPr>
            <w:tcW w:w="614" w:type="dxa"/>
            <w:vAlign w:val="center"/>
          </w:tcPr>
          <w:p w14:paraId="609F95F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序号</w:t>
            </w:r>
          </w:p>
        </w:tc>
        <w:tc>
          <w:tcPr>
            <w:tcW w:w="585" w:type="dxa"/>
            <w:vAlign w:val="center"/>
          </w:tcPr>
          <w:p w14:paraId="654A2D2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设备名称</w:t>
            </w:r>
          </w:p>
        </w:tc>
        <w:tc>
          <w:tcPr>
            <w:tcW w:w="7323" w:type="dxa"/>
            <w:vAlign w:val="center"/>
          </w:tcPr>
          <w:p w14:paraId="69B22E7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技术参数配置</w:t>
            </w:r>
          </w:p>
        </w:tc>
      </w:tr>
      <w:tr w:rsidR="00F424C7" w:rsidRPr="006117B1" w14:paraId="14E1EB18" w14:textId="77777777" w:rsidTr="00237C54">
        <w:trPr>
          <w:trHeight w:val="625"/>
          <w:jc w:val="center"/>
        </w:trPr>
        <w:tc>
          <w:tcPr>
            <w:tcW w:w="614" w:type="dxa"/>
            <w:vAlign w:val="center"/>
          </w:tcPr>
          <w:p w14:paraId="078B573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sz w:val="32"/>
                <w:szCs w:val="32"/>
              </w:rPr>
              <w:t>1</w:t>
            </w:r>
          </w:p>
        </w:tc>
        <w:tc>
          <w:tcPr>
            <w:tcW w:w="585" w:type="dxa"/>
            <w:vAlign w:val="center"/>
          </w:tcPr>
          <w:p w14:paraId="079DFE0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超灵敏多功能成像仪</w:t>
            </w:r>
          </w:p>
          <w:p w14:paraId="5327F21E" w14:textId="77777777" w:rsidR="00F424C7" w:rsidRPr="006117B1" w:rsidRDefault="00F424C7" w:rsidP="00F424C7">
            <w:pPr>
              <w:spacing w:line="520" w:lineRule="exact"/>
              <w:rPr>
                <w:rFonts w:ascii="仿宋_GB2312" w:eastAsia="仿宋_GB2312"/>
                <w:sz w:val="32"/>
                <w:szCs w:val="32"/>
              </w:rPr>
            </w:pPr>
          </w:p>
        </w:tc>
        <w:tc>
          <w:tcPr>
            <w:tcW w:w="7323" w:type="dxa"/>
            <w:vAlign w:val="center"/>
          </w:tcPr>
          <w:p w14:paraId="3E8047F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 工作条件</w:t>
            </w:r>
          </w:p>
          <w:p w14:paraId="5A56554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sz w:val="32"/>
                <w:szCs w:val="32"/>
              </w:rPr>
              <w:t>1.1)</w:t>
            </w:r>
            <w:r w:rsidRPr="006117B1">
              <w:rPr>
                <w:rFonts w:ascii="仿宋_GB2312" w:eastAsia="仿宋_GB2312" w:hint="eastAsia"/>
                <w:sz w:val="32"/>
                <w:szCs w:val="32"/>
              </w:rPr>
              <w:t>电力供应：</w:t>
            </w:r>
            <w:r w:rsidRPr="006117B1">
              <w:rPr>
                <w:rFonts w:ascii="仿宋_GB2312" w:eastAsia="仿宋_GB2312"/>
                <w:sz w:val="32"/>
                <w:szCs w:val="32"/>
              </w:rPr>
              <w:t>100-240VAC</w:t>
            </w:r>
            <w:r w:rsidRPr="006117B1">
              <w:rPr>
                <w:rFonts w:ascii="仿宋_GB2312" w:eastAsia="仿宋_GB2312"/>
                <w:sz w:val="32"/>
                <w:szCs w:val="32"/>
              </w:rPr>
              <w:t></w:t>
            </w:r>
            <w:r w:rsidRPr="006117B1">
              <w:rPr>
                <w:rFonts w:ascii="仿宋_GB2312" w:eastAsia="仿宋_GB2312"/>
                <w:sz w:val="32"/>
                <w:szCs w:val="32"/>
              </w:rPr>
              <w:t>10%</w:t>
            </w:r>
            <w:r w:rsidRPr="006117B1">
              <w:rPr>
                <w:rFonts w:ascii="仿宋_GB2312" w:eastAsia="仿宋_GB2312" w:hint="eastAsia"/>
                <w:sz w:val="32"/>
                <w:szCs w:val="32"/>
              </w:rPr>
              <w:t>，</w:t>
            </w:r>
            <w:r w:rsidRPr="006117B1">
              <w:rPr>
                <w:rFonts w:ascii="仿宋_GB2312" w:eastAsia="仿宋_GB2312"/>
                <w:sz w:val="32"/>
                <w:szCs w:val="32"/>
              </w:rPr>
              <w:t>50/60 Hz</w:t>
            </w:r>
          </w:p>
          <w:p w14:paraId="3D12709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sz w:val="32"/>
                <w:szCs w:val="32"/>
              </w:rPr>
              <w:t>1.2)</w:t>
            </w:r>
            <w:r w:rsidRPr="006117B1">
              <w:rPr>
                <w:rFonts w:ascii="仿宋_GB2312" w:eastAsia="仿宋_GB2312" w:hint="eastAsia"/>
                <w:sz w:val="32"/>
                <w:szCs w:val="32"/>
              </w:rPr>
              <w:t>工作温度：</w:t>
            </w:r>
            <w:r w:rsidRPr="006117B1">
              <w:rPr>
                <w:rFonts w:ascii="仿宋_GB2312" w:eastAsia="仿宋_GB2312"/>
                <w:sz w:val="32"/>
                <w:szCs w:val="32"/>
              </w:rPr>
              <w:t>18</w:t>
            </w:r>
            <w:r w:rsidRPr="006117B1">
              <w:rPr>
                <w:rFonts w:ascii="仿宋_GB2312" w:eastAsia="仿宋_GB2312"/>
                <w:sz w:val="32"/>
                <w:szCs w:val="32"/>
              </w:rPr>
              <w:t></w:t>
            </w:r>
            <w:r w:rsidRPr="006117B1">
              <w:rPr>
                <w:rFonts w:ascii="仿宋_GB2312" w:eastAsia="仿宋_GB2312"/>
                <w:sz w:val="32"/>
                <w:szCs w:val="32"/>
              </w:rPr>
              <w:t>C - 28</w:t>
            </w:r>
            <w:r w:rsidRPr="006117B1">
              <w:rPr>
                <w:rFonts w:ascii="仿宋_GB2312" w:eastAsia="仿宋_GB2312"/>
                <w:sz w:val="32"/>
                <w:szCs w:val="32"/>
              </w:rPr>
              <w:t></w:t>
            </w:r>
            <w:r w:rsidRPr="006117B1">
              <w:rPr>
                <w:rFonts w:ascii="仿宋_GB2312" w:eastAsia="仿宋_GB2312" w:hint="eastAsia"/>
                <w:sz w:val="32"/>
                <w:szCs w:val="32"/>
              </w:rPr>
              <w:t>℃</w:t>
            </w:r>
          </w:p>
          <w:p w14:paraId="07771F7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1.3)相对湿度：20 - 70%，没有冷凝水</w:t>
            </w:r>
          </w:p>
          <w:p w14:paraId="7FFFB9D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1.4)仪器运行的持久性：仪器可连续正常运行</w:t>
            </w:r>
          </w:p>
          <w:p w14:paraId="1088D56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1.5)工作条件及安全性要求符合中国及国际有关标准或规定</w:t>
            </w:r>
          </w:p>
          <w:p w14:paraId="6C70A78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 设备用途及功能</w:t>
            </w:r>
            <w:r w:rsidRPr="006117B1">
              <w:rPr>
                <w:rFonts w:ascii="仿宋_GB2312" w:eastAsia="仿宋_GB2312" w:hint="eastAsia"/>
                <w:sz w:val="32"/>
                <w:szCs w:val="32"/>
              </w:rPr>
              <w:tab/>
            </w:r>
            <w:r w:rsidRPr="006117B1">
              <w:rPr>
                <w:rFonts w:ascii="仿宋_GB2312" w:eastAsia="仿宋_GB2312" w:hint="eastAsia"/>
                <w:sz w:val="32"/>
                <w:szCs w:val="32"/>
              </w:rPr>
              <w:tab/>
            </w:r>
            <w:r w:rsidRPr="006117B1">
              <w:rPr>
                <w:rFonts w:ascii="仿宋_GB2312" w:eastAsia="仿宋_GB2312" w:hint="eastAsia"/>
                <w:sz w:val="32"/>
                <w:szCs w:val="32"/>
              </w:rPr>
              <w:tab/>
            </w:r>
          </w:p>
          <w:p w14:paraId="38D7428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   用于灵敏的定量成像凝胶、膜和菌落，包括可见光、化学发光、紫外成像等。</w:t>
            </w:r>
          </w:p>
          <w:p w14:paraId="35200B4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3. 技术规格</w:t>
            </w:r>
          </w:p>
          <w:p w14:paraId="295DCBF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3.1)★Fujifilm</w:t>
            </w:r>
            <w:proofErr w:type="gramStart"/>
            <w:r w:rsidRPr="006117B1">
              <w:rPr>
                <w:rFonts w:ascii="仿宋_GB2312" w:eastAsia="仿宋_GB2312" w:hint="eastAsia"/>
                <w:sz w:val="32"/>
                <w:szCs w:val="32"/>
              </w:rPr>
              <w:t>科研级</w:t>
            </w:r>
            <w:proofErr w:type="gramEnd"/>
            <w:r w:rsidRPr="006117B1">
              <w:rPr>
                <w:rFonts w:ascii="仿宋_GB2312" w:eastAsia="仿宋_GB2312" w:hint="eastAsia"/>
                <w:sz w:val="32"/>
                <w:szCs w:val="32"/>
              </w:rPr>
              <w:t>定焦镜头：F0.74，焦距39mm；</w:t>
            </w:r>
          </w:p>
          <w:p w14:paraId="0E673B9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3.2)镜头使用特殊光学玻璃材料，透光率提高一倍；</w:t>
            </w:r>
          </w:p>
          <w:p w14:paraId="29650C4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3.3)聚焦和光圈调节 光圈按照光源类型全自动调节；自动聚焦或记忆聚焦，手动调焦时全程可视，随时调整样品位置；</w:t>
            </w:r>
          </w:p>
          <w:p w14:paraId="2495017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3.4)★CCD物理像素：830万；</w:t>
            </w:r>
          </w:p>
          <w:p w14:paraId="036728B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3.5)CCD冷却方式：空气循环二级热电模块；</w:t>
            </w:r>
          </w:p>
          <w:p w14:paraId="279214E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3.6)CCD冷却时间小于5分钟，可达到绝对温度</w:t>
            </w:r>
            <w:r w:rsidRPr="006117B1">
              <w:rPr>
                <w:rFonts w:ascii="微软雅黑" w:eastAsia="微软雅黑" w:hAnsi="微软雅黑" w:cs="微软雅黑" w:hint="eastAsia"/>
                <w:sz w:val="32"/>
                <w:szCs w:val="32"/>
              </w:rPr>
              <w:t>–</w:t>
            </w:r>
            <w:r w:rsidRPr="006117B1">
              <w:rPr>
                <w:rFonts w:ascii="仿宋_GB2312" w:eastAsia="仿宋_GB2312" w:hint="eastAsia"/>
                <w:sz w:val="32"/>
                <w:szCs w:val="32"/>
              </w:rPr>
              <w:t>25</w:t>
            </w:r>
            <w:r w:rsidRPr="006117B1">
              <w:rPr>
                <w:rFonts w:eastAsia="仿宋_GB2312" w:cs="Calibri"/>
                <w:sz w:val="32"/>
                <w:szCs w:val="32"/>
              </w:rPr>
              <w:t>º</w:t>
            </w:r>
            <w:r w:rsidRPr="006117B1">
              <w:rPr>
                <w:rFonts w:ascii="仿宋_GB2312" w:eastAsia="仿宋_GB2312" w:hint="eastAsia"/>
                <w:sz w:val="32"/>
                <w:szCs w:val="32"/>
              </w:rPr>
              <w:t>C；</w:t>
            </w:r>
          </w:p>
          <w:p w14:paraId="2A38B7A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3.7)CCD冷却期间，系统进入保护功能，保证每位操作者在任何季节，获取图像时的CCD的状态始终稳定，不会受室温变化影响；</w:t>
            </w:r>
          </w:p>
          <w:p w14:paraId="5CE9BA4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3.8)★像素合并方式：1×1、2×2、3×3、4×4、5×5、8×8及16×16，共7种像素合并方式，芯片上像素颗粒整合可提供极大灵活性，以实现高分辨率和最佳灵敏度；</w:t>
            </w:r>
          </w:p>
          <w:p w14:paraId="0D9B723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3.9)动态范围16-bit，近5个数量级；</w:t>
            </w:r>
          </w:p>
          <w:p w14:paraId="1F793B3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3.10)★捕获图像模式 ：全自动（</w:t>
            </w:r>
            <w:proofErr w:type="gramStart"/>
            <w:r w:rsidRPr="006117B1">
              <w:rPr>
                <w:rFonts w:ascii="仿宋_GB2312" w:eastAsia="仿宋_GB2312" w:hint="eastAsia"/>
                <w:sz w:val="32"/>
                <w:szCs w:val="32"/>
              </w:rPr>
              <w:t>带预曝光</w:t>
            </w:r>
            <w:proofErr w:type="gramEnd"/>
            <w:r w:rsidRPr="006117B1">
              <w:rPr>
                <w:rFonts w:ascii="仿宋_GB2312" w:eastAsia="仿宋_GB2312" w:hint="eastAsia"/>
                <w:sz w:val="32"/>
                <w:szCs w:val="32"/>
              </w:rPr>
              <w:t>功能）、手动、累加（Time series）及SNOW等4种模式，每种模式下都可以自动获取真彩色的Marker条带，展示并保存重叠（Overlay/Merge）的结果；</w:t>
            </w:r>
          </w:p>
          <w:p w14:paraId="08E260C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3.11)★具备SNOW模式（信噪比优化模式）：对图像</w:t>
            </w:r>
            <w:r w:rsidRPr="006117B1">
              <w:rPr>
                <w:rFonts w:ascii="仿宋_GB2312" w:eastAsia="仿宋_GB2312" w:hint="eastAsia"/>
                <w:sz w:val="32"/>
                <w:szCs w:val="32"/>
              </w:rPr>
              <w:lastRenderedPageBreak/>
              <w:t>进行实时叠加处理，平均背景噪音以提高信噪比，提升弱信号检测能力，避免长时间曝光造成的图像过饱和；</w:t>
            </w:r>
          </w:p>
          <w:p w14:paraId="6FA7DFC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3.12)图像默认保存格式为16bit </w:t>
            </w:r>
            <w:proofErr w:type="spellStart"/>
            <w:r w:rsidRPr="006117B1">
              <w:rPr>
                <w:rFonts w:ascii="仿宋_GB2312" w:eastAsia="仿宋_GB2312" w:hint="eastAsia"/>
                <w:sz w:val="32"/>
                <w:szCs w:val="32"/>
              </w:rPr>
              <w:t>tif</w:t>
            </w:r>
            <w:proofErr w:type="spellEnd"/>
            <w:r w:rsidRPr="006117B1">
              <w:rPr>
                <w:rFonts w:ascii="仿宋_GB2312" w:eastAsia="仿宋_GB2312" w:hint="eastAsia"/>
                <w:sz w:val="32"/>
                <w:szCs w:val="32"/>
              </w:rPr>
              <w:t>，自动或手动调节对比度，可将最佳显示效果自动另存为314DPI的jpg图片；</w:t>
            </w:r>
          </w:p>
          <w:p w14:paraId="163FB5B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3.13)</w:t>
            </w:r>
            <w:proofErr w:type="spellStart"/>
            <w:r w:rsidRPr="006117B1">
              <w:rPr>
                <w:rFonts w:ascii="仿宋_GB2312" w:eastAsia="仿宋_GB2312" w:hint="eastAsia"/>
                <w:sz w:val="32"/>
                <w:szCs w:val="32"/>
              </w:rPr>
              <w:t>Colormetric</w:t>
            </w:r>
            <w:proofErr w:type="spellEnd"/>
            <w:r w:rsidRPr="006117B1">
              <w:rPr>
                <w:rFonts w:ascii="仿宋_GB2312" w:eastAsia="仿宋_GB2312" w:hint="eastAsia"/>
                <w:sz w:val="32"/>
                <w:szCs w:val="32"/>
              </w:rPr>
              <w:t>功能，自动转换光源、调节光圈、切换滤光片，获取真彩色Marker 图像，合并成像结果并保存，拍照结束即可对比目标条带；</w:t>
            </w:r>
          </w:p>
          <w:p w14:paraId="252A4BB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3.14)独特的pre-capture（预曝光）模式，5秒内展示预览图像，并根据所选目的区域，预测最佳曝光时间；</w:t>
            </w:r>
          </w:p>
          <w:p w14:paraId="62A6EA4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3.15)★累加模式可连续拍照50张图片，结果图可以自动叠加真彩色Marker，全自动切换光源和计算曝光时间；</w:t>
            </w:r>
          </w:p>
          <w:p w14:paraId="3877180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3.16)曝光时间：0.01s-10h；</w:t>
            </w:r>
          </w:p>
          <w:p w14:paraId="4BE1F47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3.17)★成像面积四种可选：8×11cm,10.7×14.7cm,13.3×18.3cm,16×22cm，保存时可优化图像范围；</w:t>
            </w:r>
          </w:p>
          <w:p w14:paraId="366CB2A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3.18)★图像校正方式：暗场校正、平场校正、变形校正及蓝光切换校正；</w:t>
            </w:r>
          </w:p>
          <w:p w14:paraId="030F863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3.19)★</w:t>
            </w:r>
            <w:proofErr w:type="gramStart"/>
            <w:r w:rsidRPr="006117B1">
              <w:rPr>
                <w:rFonts w:ascii="仿宋_GB2312" w:eastAsia="仿宋_GB2312" w:hint="eastAsia"/>
                <w:sz w:val="32"/>
                <w:szCs w:val="32"/>
              </w:rPr>
              <w:t>标配大</w:t>
            </w:r>
            <w:proofErr w:type="gramEnd"/>
            <w:r w:rsidRPr="006117B1">
              <w:rPr>
                <w:rFonts w:ascii="仿宋_GB2312" w:eastAsia="仿宋_GB2312" w:hint="eastAsia"/>
                <w:sz w:val="32"/>
                <w:szCs w:val="32"/>
              </w:rPr>
              <w:t xml:space="preserve">尺寸屏幕：配有12.1英寸高分辨率内置触摸屏，触屏控制机器，亦可使用鼠标、键盘控制仪器。 </w:t>
            </w:r>
          </w:p>
          <w:p w14:paraId="059BDC7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3.20)一体机设计：配置Windows</w:t>
            </w:r>
            <w:r w:rsidRPr="006117B1">
              <w:rPr>
                <w:rFonts w:ascii="仿宋_GB2312" w:eastAsia="仿宋_GB2312" w:hint="eastAsia"/>
                <w:sz w:val="32"/>
                <w:szCs w:val="32"/>
              </w:rPr>
              <w:t>®</w:t>
            </w:r>
            <w:r w:rsidRPr="006117B1">
              <w:rPr>
                <w:rFonts w:ascii="仿宋_GB2312" w:eastAsia="仿宋_GB2312" w:hint="eastAsia"/>
                <w:sz w:val="32"/>
                <w:szCs w:val="32"/>
              </w:rPr>
              <w:t xml:space="preserve"> 10 或Pro系统迷你电脑，256G硬盘，16G内存； </w:t>
            </w:r>
          </w:p>
          <w:p w14:paraId="4766ADA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3.21)</w:t>
            </w:r>
            <w:proofErr w:type="gramStart"/>
            <w:r w:rsidRPr="006117B1">
              <w:rPr>
                <w:rFonts w:ascii="仿宋_GB2312" w:eastAsia="仿宋_GB2312" w:hint="eastAsia"/>
                <w:sz w:val="32"/>
                <w:szCs w:val="32"/>
              </w:rPr>
              <w:t>标配样品</w:t>
            </w:r>
            <w:proofErr w:type="gramEnd"/>
            <w:r w:rsidRPr="006117B1">
              <w:rPr>
                <w:rFonts w:ascii="仿宋_GB2312" w:eastAsia="仿宋_GB2312" w:hint="eastAsia"/>
                <w:sz w:val="32"/>
                <w:szCs w:val="32"/>
              </w:rPr>
              <w:t>盘：金属盘，样品盘可清洗，防止化学试剂残留，影响成像效果，最大样品尺寸：16×22cm；</w:t>
            </w:r>
          </w:p>
          <w:p w14:paraId="4921F03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3.22)可设置登陆账户及密码，多用户操作，两级管理，以确保系统及实验数据的安全性。</w:t>
            </w:r>
          </w:p>
          <w:p w14:paraId="3609AD9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3.23)全自动控制软件，可对系统进行自动控制，包括成像、优化、定量及结果保存；</w:t>
            </w:r>
          </w:p>
          <w:p w14:paraId="2C54A55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3.24)★CONNECT软件：安装到个人电脑，可远程查看连接到相同局域网的所有</w:t>
            </w:r>
            <w:proofErr w:type="spellStart"/>
            <w:r w:rsidRPr="006117B1">
              <w:rPr>
                <w:rFonts w:ascii="仿宋_GB2312" w:eastAsia="仿宋_GB2312" w:hint="eastAsia"/>
                <w:sz w:val="32"/>
                <w:szCs w:val="32"/>
              </w:rPr>
              <w:t>Amersham</w:t>
            </w:r>
            <w:proofErr w:type="spellEnd"/>
            <w:r w:rsidRPr="006117B1">
              <w:rPr>
                <w:rFonts w:ascii="仿宋_GB2312" w:eastAsia="仿宋_GB2312" w:hint="eastAsia"/>
                <w:sz w:val="32"/>
                <w:szCs w:val="32"/>
              </w:rPr>
              <w:t xml:space="preserve"> </w:t>
            </w:r>
            <w:proofErr w:type="spellStart"/>
            <w:r w:rsidRPr="006117B1">
              <w:rPr>
                <w:rFonts w:ascii="仿宋_GB2312" w:eastAsia="仿宋_GB2312" w:hint="eastAsia"/>
                <w:sz w:val="32"/>
                <w:szCs w:val="32"/>
              </w:rPr>
              <w:t>ImageQuant</w:t>
            </w:r>
            <w:proofErr w:type="spellEnd"/>
            <w:r w:rsidRPr="006117B1">
              <w:rPr>
                <w:rFonts w:ascii="仿宋_GB2312" w:eastAsia="仿宋_GB2312" w:hint="eastAsia"/>
                <w:sz w:val="32"/>
                <w:szCs w:val="32"/>
              </w:rPr>
              <w:t xml:space="preserve"> 800仪器的状态，复制结果图像，并预约上机时间；</w:t>
            </w:r>
          </w:p>
          <w:p w14:paraId="4657B24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3.25)所有成像过程均保持自动对焦；</w:t>
            </w:r>
          </w:p>
          <w:p w14:paraId="2D5F260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3.26)图像输出格式：.</w:t>
            </w:r>
            <w:proofErr w:type="spellStart"/>
            <w:r w:rsidRPr="006117B1">
              <w:rPr>
                <w:rFonts w:ascii="仿宋_GB2312" w:eastAsia="仿宋_GB2312" w:hint="eastAsia"/>
                <w:sz w:val="32"/>
                <w:szCs w:val="32"/>
              </w:rPr>
              <w:t>tif</w:t>
            </w:r>
            <w:proofErr w:type="spellEnd"/>
            <w:r w:rsidRPr="006117B1">
              <w:rPr>
                <w:rFonts w:ascii="仿宋_GB2312" w:eastAsia="仿宋_GB2312" w:hint="eastAsia"/>
                <w:sz w:val="32"/>
                <w:szCs w:val="32"/>
              </w:rPr>
              <w:t>、.jpg，保存的.</w:t>
            </w:r>
            <w:proofErr w:type="spellStart"/>
            <w:r w:rsidRPr="006117B1">
              <w:rPr>
                <w:rFonts w:ascii="仿宋_GB2312" w:eastAsia="仿宋_GB2312" w:hint="eastAsia"/>
                <w:sz w:val="32"/>
                <w:szCs w:val="32"/>
              </w:rPr>
              <w:t>tif</w:t>
            </w:r>
            <w:proofErr w:type="spellEnd"/>
            <w:r w:rsidRPr="006117B1">
              <w:rPr>
                <w:rFonts w:ascii="仿宋_GB2312" w:eastAsia="仿宋_GB2312" w:hint="eastAsia"/>
                <w:sz w:val="32"/>
                <w:szCs w:val="32"/>
              </w:rPr>
              <w:t>、.jpg图像无需借助其他软件，可随时调用重新分析；</w:t>
            </w:r>
          </w:p>
          <w:p w14:paraId="3643E63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3.27)★</w:t>
            </w:r>
            <w:proofErr w:type="gramStart"/>
            <w:r w:rsidRPr="006117B1">
              <w:rPr>
                <w:rFonts w:ascii="仿宋_GB2312" w:eastAsia="仿宋_GB2312" w:hint="eastAsia"/>
                <w:sz w:val="32"/>
                <w:szCs w:val="32"/>
              </w:rPr>
              <w:t>标配白光</w:t>
            </w:r>
            <w:proofErr w:type="gramEnd"/>
            <w:r w:rsidRPr="006117B1">
              <w:rPr>
                <w:rFonts w:ascii="仿宋_GB2312" w:eastAsia="仿宋_GB2312" w:hint="eastAsia"/>
                <w:sz w:val="32"/>
                <w:szCs w:val="32"/>
              </w:rPr>
              <w:t>反射LED光源、紫外反射光源，可选配白光透射光源、红、绿、蓝三色可见光反射光源及双通道近红外反射光源；</w:t>
            </w:r>
          </w:p>
          <w:p w14:paraId="65E4955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3.28)</w:t>
            </w:r>
            <w:proofErr w:type="gramStart"/>
            <w:r w:rsidRPr="006117B1">
              <w:rPr>
                <w:rFonts w:ascii="仿宋_GB2312" w:eastAsia="仿宋_GB2312" w:hint="eastAsia"/>
                <w:sz w:val="32"/>
                <w:szCs w:val="32"/>
              </w:rPr>
              <w:t>标配</w:t>
            </w:r>
            <w:proofErr w:type="gramEnd"/>
            <w:r w:rsidRPr="006117B1">
              <w:rPr>
                <w:rFonts w:ascii="仿宋_GB2312" w:eastAsia="仿宋_GB2312" w:hint="eastAsia"/>
                <w:sz w:val="32"/>
                <w:szCs w:val="32"/>
              </w:rPr>
              <w:t>Cy3/EtBr: 605BP40可选配Cy2: 525BP20、Cy5: 705BP40、IR short： 715BP30、IR long： 836BP46及白光滤光片；</w:t>
            </w:r>
          </w:p>
          <w:p w14:paraId="0D42FD8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3.29)★8位滤光片轮设计，包含两个定制滤光片放置位置，可通过打开机器侧门，轻松放置定制滤光片，实现定制染料成像；</w:t>
            </w:r>
          </w:p>
          <w:p w14:paraId="5E042D3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3.30)可选配白光透射成像功能，OD值定量检测；</w:t>
            </w:r>
          </w:p>
          <w:p w14:paraId="614720F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3.31)NP透镜模块可选：消除使用多孔板成像时的相差，孔板成像最佳选择；</w:t>
            </w:r>
          </w:p>
          <w:p w14:paraId="00C7C3D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3.32)数据输出方式：USB、WAN广域网口、远程传输、打印机等；</w:t>
            </w:r>
          </w:p>
          <w:p w14:paraId="0AB03C5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3.33)中、英文操作指南。</w:t>
            </w:r>
          </w:p>
          <w:p w14:paraId="2606878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 产品基本配置</w:t>
            </w:r>
          </w:p>
          <w:p w14:paraId="638B244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4.1) 主机一台，内含12.1英寸触摸屏，CCD相机，F0.74镜头，电脑一台</w:t>
            </w:r>
          </w:p>
          <w:p w14:paraId="6BFC414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4.2) 白光反射光源、紫外反射光源、滤光片轮及化学发光样品盘</w:t>
            </w:r>
          </w:p>
          <w:p w14:paraId="4762064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4.3) 控制软件、电源线、数据线、操作手册</w:t>
            </w:r>
          </w:p>
          <w:p w14:paraId="1697D3C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4.4) 选配件：</w:t>
            </w:r>
          </w:p>
          <w:p w14:paraId="59A4F23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  a. 分析软件：</w:t>
            </w:r>
            <w:proofErr w:type="spellStart"/>
            <w:r w:rsidRPr="006117B1">
              <w:rPr>
                <w:rFonts w:ascii="仿宋_GB2312" w:eastAsia="仿宋_GB2312" w:hint="eastAsia"/>
                <w:sz w:val="32"/>
                <w:szCs w:val="32"/>
              </w:rPr>
              <w:t>ImageQuant</w:t>
            </w:r>
            <w:proofErr w:type="spellEnd"/>
            <w:r w:rsidRPr="006117B1">
              <w:rPr>
                <w:rFonts w:ascii="仿宋_GB2312" w:eastAsia="仿宋_GB2312" w:hint="eastAsia"/>
                <w:sz w:val="32"/>
                <w:szCs w:val="32"/>
              </w:rPr>
              <w:t xml:space="preserve"> TL8.2</w:t>
            </w:r>
          </w:p>
          <w:p w14:paraId="27EC9E7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5、可选配置耗材：</w:t>
            </w:r>
          </w:p>
          <w:p w14:paraId="3B88127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  a. </w:t>
            </w:r>
            <w:proofErr w:type="spellStart"/>
            <w:r w:rsidRPr="006117B1">
              <w:rPr>
                <w:rFonts w:ascii="仿宋_GB2312" w:eastAsia="仿宋_GB2312" w:hint="eastAsia"/>
                <w:sz w:val="32"/>
                <w:szCs w:val="32"/>
              </w:rPr>
              <w:t>Amersham</w:t>
            </w:r>
            <w:proofErr w:type="spellEnd"/>
            <w:r w:rsidRPr="006117B1">
              <w:rPr>
                <w:rFonts w:ascii="仿宋_GB2312" w:eastAsia="仿宋_GB2312" w:hint="eastAsia"/>
                <w:sz w:val="32"/>
                <w:szCs w:val="32"/>
              </w:rPr>
              <w:t xml:space="preserve"> ECL Prime Western Blot 发光液</w:t>
            </w:r>
          </w:p>
          <w:p w14:paraId="6E3889B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  b. PVDF膜 0.45μm 300mmx4m</w:t>
            </w:r>
          </w:p>
          <w:p w14:paraId="0A08E7D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  c. NC膜 0.2μm 300mmx4m</w:t>
            </w:r>
          </w:p>
          <w:p w14:paraId="12B2BE0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  d. ECL彩色marker</w:t>
            </w:r>
          </w:p>
          <w:p w14:paraId="6E300E3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  e. 滤纸15×15c</w:t>
            </w:r>
          </w:p>
          <w:p w14:paraId="449E5CB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6. 技术及售后服务  </w:t>
            </w:r>
          </w:p>
          <w:p w14:paraId="0A58121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6.1) 保修及维修：设备验收合格后保修2年</w:t>
            </w:r>
          </w:p>
          <w:p w14:paraId="6FBA602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6.2) 培训：安装同时现场培训，掌握基本操作和使用注意事项 </w:t>
            </w:r>
          </w:p>
          <w:p w14:paraId="5C08B98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7</w:t>
            </w:r>
            <w:r w:rsidRPr="006117B1">
              <w:rPr>
                <w:rFonts w:ascii="仿宋_GB2312" w:eastAsia="仿宋_GB2312"/>
                <w:sz w:val="32"/>
                <w:szCs w:val="32"/>
              </w:rPr>
              <w:t>.</w:t>
            </w:r>
            <w:r w:rsidRPr="006117B1">
              <w:rPr>
                <w:rFonts w:ascii="仿宋_GB2312" w:eastAsia="仿宋_GB2312" w:hint="eastAsia"/>
                <w:sz w:val="32"/>
                <w:szCs w:val="32"/>
              </w:rPr>
              <w:t xml:space="preserve"> 加配AI600的黑色托盘  1块</w:t>
            </w:r>
          </w:p>
          <w:p w14:paraId="55C22A69" w14:textId="6C22D5F7" w:rsidR="00F424C7" w:rsidRPr="006117B1" w:rsidRDefault="00F424C7" w:rsidP="00F424C7">
            <w:pPr>
              <w:spacing w:line="520" w:lineRule="exact"/>
              <w:rPr>
                <w:rFonts w:ascii="仿宋_GB2312" w:eastAsia="仿宋_GB2312"/>
                <w:sz w:val="32"/>
                <w:szCs w:val="32"/>
              </w:rPr>
            </w:pPr>
            <w:r w:rsidRPr="006117B1">
              <w:rPr>
                <w:rFonts w:ascii="仿宋_GB2312" w:eastAsia="仿宋_GB2312"/>
                <w:noProof/>
                <w:sz w:val="32"/>
                <w:szCs w:val="32"/>
              </w:rPr>
              <w:drawing>
                <wp:inline distT="0" distB="0" distL="0" distR="0" wp14:anchorId="0A3E7D75" wp14:editId="5F702406">
                  <wp:extent cx="156210" cy="202565"/>
                  <wp:effectExtent l="0" t="0" r="0" b="6985"/>
                  <wp:docPr id="6340346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 cy="202565"/>
                          </a:xfrm>
                          <a:prstGeom prst="rect">
                            <a:avLst/>
                          </a:prstGeom>
                          <a:noFill/>
                          <a:ln>
                            <a:noFill/>
                          </a:ln>
                        </pic:spPr>
                      </pic:pic>
                    </a:graphicData>
                  </a:graphic>
                </wp:inline>
              </w:drawing>
            </w:r>
          </w:p>
        </w:tc>
      </w:tr>
      <w:tr w:rsidR="00F424C7" w:rsidRPr="006117B1" w14:paraId="2E04E4DD" w14:textId="77777777" w:rsidTr="00237C54">
        <w:trPr>
          <w:trHeight w:val="1019"/>
          <w:jc w:val="center"/>
        </w:trPr>
        <w:tc>
          <w:tcPr>
            <w:tcW w:w="614" w:type="dxa"/>
            <w:vAlign w:val="center"/>
          </w:tcPr>
          <w:p w14:paraId="3A04AF3E" w14:textId="66FC6E29" w:rsidR="00F424C7" w:rsidRPr="006117B1" w:rsidRDefault="00237C54" w:rsidP="00F424C7">
            <w:pPr>
              <w:spacing w:line="520" w:lineRule="exact"/>
              <w:rPr>
                <w:rFonts w:ascii="仿宋_GB2312" w:eastAsia="仿宋_GB2312"/>
                <w:sz w:val="32"/>
                <w:szCs w:val="32"/>
              </w:rPr>
            </w:pPr>
            <w:r w:rsidRPr="006117B1">
              <w:rPr>
                <w:rFonts w:ascii="仿宋_GB2312" w:eastAsia="仿宋_GB2312"/>
                <w:sz w:val="32"/>
                <w:szCs w:val="32"/>
              </w:rPr>
              <w:lastRenderedPageBreak/>
              <w:t>2</w:t>
            </w:r>
          </w:p>
        </w:tc>
        <w:tc>
          <w:tcPr>
            <w:tcW w:w="585" w:type="dxa"/>
            <w:vAlign w:val="center"/>
          </w:tcPr>
          <w:p w14:paraId="60C3A7DA" w14:textId="77777777" w:rsidR="00F424C7" w:rsidRPr="006117B1" w:rsidRDefault="00F424C7" w:rsidP="00F424C7">
            <w:pPr>
              <w:spacing w:line="520" w:lineRule="exact"/>
              <w:rPr>
                <w:rFonts w:ascii="仿宋_GB2312" w:eastAsia="仿宋_GB2312"/>
                <w:sz w:val="32"/>
                <w:szCs w:val="32"/>
              </w:rPr>
            </w:pPr>
            <w:proofErr w:type="spellStart"/>
            <w:r w:rsidRPr="006117B1">
              <w:rPr>
                <w:rFonts w:ascii="仿宋_GB2312" w:eastAsia="仿宋_GB2312" w:hint="eastAsia"/>
                <w:sz w:val="32"/>
                <w:szCs w:val="32"/>
              </w:rPr>
              <w:t>VisuTrack</w:t>
            </w:r>
            <w:proofErr w:type="spellEnd"/>
            <w:r w:rsidRPr="006117B1">
              <w:rPr>
                <w:rFonts w:ascii="仿宋_GB2312" w:eastAsia="仿宋_GB2312" w:hint="eastAsia"/>
                <w:sz w:val="32"/>
                <w:szCs w:val="32"/>
              </w:rPr>
              <w:t>动物行为学分析系统</w:t>
            </w:r>
          </w:p>
        </w:tc>
        <w:tc>
          <w:tcPr>
            <w:tcW w:w="7323" w:type="dxa"/>
            <w:vAlign w:val="center"/>
          </w:tcPr>
          <w:p w14:paraId="4D0B373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1.软件支持多种动物追踪功能，包括三点追踪、四点追踪及多体位追踪，并支持动物行为数据量化展现：轨迹图、轨迹矢量图、热图（2D、3D）、活动量图（2D、3D）、区域</w:t>
            </w:r>
            <w:proofErr w:type="gramStart"/>
            <w:r w:rsidRPr="006117B1">
              <w:rPr>
                <w:rFonts w:ascii="仿宋_GB2312" w:eastAsia="仿宋_GB2312" w:hint="eastAsia"/>
                <w:sz w:val="32"/>
                <w:szCs w:val="32"/>
              </w:rPr>
              <w:t>偏好指数</w:t>
            </w:r>
            <w:proofErr w:type="gramEnd"/>
            <w:r w:rsidRPr="006117B1">
              <w:rPr>
                <w:rFonts w:ascii="仿宋_GB2312" w:eastAsia="仿宋_GB2312" w:hint="eastAsia"/>
                <w:sz w:val="32"/>
                <w:szCs w:val="32"/>
              </w:rPr>
              <w:t>图及精细行为图谱等；（需提供软件性能成果鉴定第三方评测报告证明，未提供或无法证明则认定参数不符）</w:t>
            </w:r>
          </w:p>
          <w:p w14:paraId="42528E8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2.软件拥有完善的外部输入输出控制，将行为与生物信号（脑电图、血压、神经元活动、超声波发声）和实验刺激（声音、光、电击等）整合；</w:t>
            </w:r>
          </w:p>
          <w:p w14:paraId="74329E7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3.软件可新建多个实验平台，实验平台之间互不影响，采集分析可支持多视频窗口展示，支持窗口数量不低于16个，每个窗口可独立开启测试，可自动检测动物随动时间、OMR 值、有效 pattern 次数等，可生成头部旋转速度归一化图、散点图、OMR热区图、活动速度能量图等；</w:t>
            </w:r>
          </w:p>
          <w:p w14:paraId="54F5473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4.系统</w:t>
            </w:r>
            <w:proofErr w:type="gramStart"/>
            <w:r w:rsidRPr="006117B1">
              <w:rPr>
                <w:rFonts w:ascii="仿宋_GB2312" w:eastAsia="仿宋_GB2312" w:hint="eastAsia"/>
                <w:sz w:val="32"/>
                <w:szCs w:val="32"/>
              </w:rPr>
              <w:t>可以侧拍和</w:t>
            </w:r>
            <w:proofErr w:type="gramEnd"/>
            <w:r w:rsidRPr="006117B1">
              <w:rPr>
                <w:rFonts w:ascii="仿宋_GB2312" w:eastAsia="仿宋_GB2312" w:hint="eastAsia"/>
                <w:sz w:val="32"/>
                <w:szCs w:val="32"/>
              </w:rPr>
              <w:t>俯拍视角自动分析实验动物的精细行为, 包括修饰、弯曲、伸展、嗅探、甩头、转圈、站立、急冲、僵直、行走、睡眠、跳跃等，并可以生成相应时间内的动物行为图谱及节律时序图；（需提供软件性能成果鉴定第三方评测报告证明，未提供或无法证明则认定参数不符）</w:t>
            </w:r>
          </w:p>
          <w:p w14:paraId="60BAE87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5.软件包含了GLP模块（GLP Module），可以实现用</w:t>
            </w:r>
            <w:r w:rsidRPr="006117B1">
              <w:rPr>
                <w:rFonts w:ascii="仿宋_GB2312" w:eastAsia="仿宋_GB2312" w:hint="eastAsia"/>
                <w:sz w:val="32"/>
                <w:szCs w:val="32"/>
              </w:rPr>
              <w:lastRenderedPageBreak/>
              <w:t>户权限、用户策略分配，系统自带管理员模式、审阅用户模式以及实验员模式，对应有不同的软件使用权限，并可以导出符合GLP要求的操作日志表以及审阅日志表，同时可以开展动物行为“双盲”实验；</w:t>
            </w:r>
          </w:p>
          <w:p w14:paraId="7D75205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6.同一套软件可以在同一台电脑上同一时刻在线或离线分析不同的动物行为实验，提高实验效率的同时更增加了药效评价的可靠性、实时性以及同步性，</w:t>
            </w:r>
            <w:proofErr w:type="gramStart"/>
            <w:r w:rsidRPr="006117B1">
              <w:rPr>
                <w:rFonts w:ascii="仿宋_GB2312" w:eastAsia="仿宋_GB2312" w:hint="eastAsia"/>
                <w:sz w:val="32"/>
                <w:szCs w:val="32"/>
              </w:rPr>
              <w:t>且分析</w:t>
            </w:r>
            <w:proofErr w:type="gramEnd"/>
            <w:r w:rsidRPr="006117B1">
              <w:rPr>
                <w:rFonts w:ascii="仿宋_GB2312" w:eastAsia="仿宋_GB2312" w:hint="eastAsia"/>
                <w:sz w:val="32"/>
                <w:szCs w:val="32"/>
              </w:rPr>
              <w:t>结束后数据会自动按照实验类别归类；</w:t>
            </w:r>
          </w:p>
          <w:p w14:paraId="116717F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7.软件具有全面实时功能，可以实时显示插件窗口，用以实时显示动物的跟踪状态，判断是否准确跟踪；Event窗口，实时显示动物跟踪分析过程的精细行为事件；Result窗口，实时显示指标测量结果；</w:t>
            </w:r>
          </w:p>
          <w:p w14:paraId="3B0EBDD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8.软件可在箱体内虚拟测试环境及非静态环境中全自动</w:t>
            </w:r>
            <w:proofErr w:type="gramStart"/>
            <w:r w:rsidRPr="006117B1">
              <w:rPr>
                <w:rFonts w:ascii="仿宋_GB2312" w:eastAsia="仿宋_GB2312" w:hint="eastAsia"/>
                <w:sz w:val="32"/>
                <w:szCs w:val="32"/>
              </w:rPr>
              <w:t>实时热</w:t>
            </w:r>
            <w:proofErr w:type="gramEnd"/>
            <w:r w:rsidRPr="006117B1">
              <w:rPr>
                <w:rFonts w:ascii="仿宋_GB2312" w:eastAsia="仿宋_GB2312" w:hint="eastAsia"/>
                <w:sz w:val="32"/>
                <w:szCs w:val="32"/>
              </w:rPr>
              <w:t>成像追踪动物，实时测量动物视力及视觉对比敏感度，可以自由设定刺激的速度、频率、对比度、间隔时间、方波、正弦波等；</w:t>
            </w:r>
          </w:p>
          <w:p w14:paraId="3F959E8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9.软件可提供复验功能，即对检测的事件可以通过点击来自动回/播放相应事件对应的视频，便于校验；</w:t>
            </w:r>
          </w:p>
          <w:p w14:paraId="69F0389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10.软件拥有丰富的插件功能，如Lat迷宫插件、交替行为插件、头部探索行为插件、</w:t>
            </w:r>
            <w:proofErr w:type="gramStart"/>
            <w:r w:rsidRPr="006117B1">
              <w:rPr>
                <w:rFonts w:ascii="仿宋_GB2312" w:eastAsia="仿宋_GB2312" w:hint="eastAsia"/>
                <w:sz w:val="32"/>
                <w:szCs w:val="32"/>
              </w:rPr>
              <w:t>旷</w:t>
            </w:r>
            <w:proofErr w:type="gramEnd"/>
            <w:r w:rsidRPr="006117B1">
              <w:rPr>
                <w:rFonts w:ascii="仿宋_GB2312" w:eastAsia="仿宋_GB2312" w:hint="eastAsia"/>
                <w:sz w:val="32"/>
                <w:szCs w:val="32"/>
              </w:rPr>
              <w:t>场实验插件、Morris水迷宫搜索行为插件等，使得实验指标更加丰富；（需提供软件性能成果鉴定第三方评测报告证</w:t>
            </w:r>
            <w:r w:rsidRPr="006117B1">
              <w:rPr>
                <w:rFonts w:ascii="仿宋_GB2312" w:eastAsia="仿宋_GB2312" w:hint="eastAsia"/>
                <w:sz w:val="32"/>
                <w:szCs w:val="32"/>
              </w:rPr>
              <w:lastRenderedPageBreak/>
              <w:t>明，未提供或无法证明则认定参数不符）</w:t>
            </w:r>
          </w:p>
          <w:p w14:paraId="3FB83A5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11.软件可根据用户的喜好更改图表的颜色、背景色等，并可修正轨迹图；</w:t>
            </w:r>
          </w:p>
          <w:p w14:paraId="19A2357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12.软件拥有sequence功能，可定义动物的运动步骤，生成富集指数，并自动检测动物的行为序列以及动物头部和身体的夹角；</w:t>
            </w:r>
          </w:p>
          <w:p w14:paraId="7EEA736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13.软件需提供软件商标（非品牌商标）、软件著作权书、软件评测报告（功能性测试）三个资质证明，保障正版软件和售后维护能力；</w:t>
            </w:r>
          </w:p>
          <w:p w14:paraId="035AB18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14.软件可以针对录像环境进行全部或者部分区域亮度和对比度的调节，并可进行滤波平滑调节，已达到最佳跟踪效果；</w:t>
            </w:r>
          </w:p>
          <w:p w14:paraId="49586F6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15.软件可适用于各种普通迷宫类实验，如Morris水迷宫、</w:t>
            </w:r>
            <w:proofErr w:type="gramStart"/>
            <w:r w:rsidRPr="006117B1">
              <w:rPr>
                <w:rFonts w:ascii="仿宋_GB2312" w:eastAsia="仿宋_GB2312" w:hint="eastAsia"/>
                <w:sz w:val="32"/>
                <w:szCs w:val="32"/>
              </w:rPr>
              <w:t>旷</w:t>
            </w:r>
            <w:proofErr w:type="gramEnd"/>
            <w:r w:rsidRPr="006117B1">
              <w:rPr>
                <w:rFonts w:ascii="仿宋_GB2312" w:eastAsia="仿宋_GB2312" w:hint="eastAsia"/>
                <w:sz w:val="32"/>
                <w:szCs w:val="32"/>
              </w:rPr>
              <w:t>场、Lat迷宫、高架十字迷宫等，同时支持各种特殊行为学实验检测，如精细行为监测、社会支配地位实验、Looming实验、抓挠行为监测、捕食行为监测、震颤行为监测等；</w:t>
            </w:r>
            <w:r w:rsidRPr="006117B1">
              <w:rPr>
                <w:rFonts w:ascii="仿宋_GB2312" w:eastAsia="仿宋_GB2312" w:hint="eastAsia"/>
                <w:sz w:val="32"/>
                <w:szCs w:val="32"/>
              </w:rPr>
              <w:tab/>
              <w:t xml:space="preserve">　</w:t>
            </w:r>
          </w:p>
          <w:p w14:paraId="60B70F4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16.软件拥有强大的数据统计分析功能，实验人员可按照动物分组、动物属性、动物测试批次等进行数据统计，可自动生成直方图、饼状图，并且可对图表的颜色等属性进行自由编辑。</w:t>
            </w:r>
          </w:p>
          <w:p w14:paraId="69D1BB22" w14:textId="77777777" w:rsidR="00F424C7" w:rsidRPr="006117B1" w:rsidRDefault="00F424C7" w:rsidP="00F424C7">
            <w:pPr>
              <w:spacing w:line="520" w:lineRule="exact"/>
              <w:rPr>
                <w:rFonts w:ascii="仿宋_GB2312" w:eastAsia="仿宋_GB2312"/>
                <w:sz w:val="32"/>
                <w:szCs w:val="32"/>
              </w:rPr>
            </w:pPr>
          </w:p>
        </w:tc>
      </w:tr>
      <w:tr w:rsidR="00F424C7" w:rsidRPr="006117B1" w14:paraId="62BB85EF" w14:textId="77777777" w:rsidTr="00237C54">
        <w:trPr>
          <w:trHeight w:val="1019"/>
          <w:jc w:val="center"/>
        </w:trPr>
        <w:tc>
          <w:tcPr>
            <w:tcW w:w="614" w:type="dxa"/>
            <w:vAlign w:val="center"/>
          </w:tcPr>
          <w:p w14:paraId="44CD0D5F" w14:textId="77777777" w:rsidR="006117B1" w:rsidRDefault="006117B1" w:rsidP="00F424C7">
            <w:pPr>
              <w:spacing w:line="520" w:lineRule="exact"/>
              <w:rPr>
                <w:rFonts w:ascii="仿宋_GB2312" w:eastAsia="仿宋_GB2312"/>
                <w:sz w:val="32"/>
                <w:szCs w:val="32"/>
              </w:rPr>
            </w:pPr>
          </w:p>
          <w:p w14:paraId="11CDD864" w14:textId="77777777" w:rsidR="006117B1" w:rsidRDefault="006117B1" w:rsidP="00F424C7">
            <w:pPr>
              <w:spacing w:line="520" w:lineRule="exact"/>
              <w:rPr>
                <w:rFonts w:ascii="仿宋_GB2312" w:eastAsia="仿宋_GB2312"/>
                <w:sz w:val="32"/>
                <w:szCs w:val="32"/>
              </w:rPr>
            </w:pPr>
          </w:p>
          <w:p w14:paraId="2BEBD444" w14:textId="77777777" w:rsidR="006117B1" w:rsidRDefault="006117B1" w:rsidP="00F424C7">
            <w:pPr>
              <w:spacing w:line="520" w:lineRule="exact"/>
              <w:rPr>
                <w:rFonts w:ascii="仿宋_GB2312" w:eastAsia="仿宋_GB2312"/>
                <w:sz w:val="32"/>
                <w:szCs w:val="32"/>
              </w:rPr>
            </w:pPr>
          </w:p>
          <w:p w14:paraId="3E974DC8" w14:textId="77777777" w:rsidR="006117B1" w:rsidRDefault="006117B1" w:rsidP="00F424C7">
            <w:pPr>
              <w:spacing w:line="520" w:lineRule="exact"/>
              <w:rPr>
                <w:rFonts w:ascii="仿宋_GB2312" w:eastAsia="仿宋_GB2312"/>
                <w:sz w:val="32"/>
                <w:szCs w:val="32"/>
              </w:rPr>
            </w:pPr>
          </w:p>
          <w:p w14:paraId="1D1D5FBD" w14:textId="77777777" w:rsidR="006117B1" w:rsidRDefault="006117B1" w:rsidP="00F424C7">
            <w:pPr>
              <w:spacing w:line="520" w:lineRule="exact"/>
              <w:rPr>
                <w:rFonts w:ascii="仿宋_GB2312" w:eastAsia="仿宋_GB2312"/>
                <w:sz w:val="32"/>
                <w:szCs w:val="32"/>
              </w:rPr>
            </w:pPr>
          </w:p>
          <w:p w14:paraId="0CCCC024" w14:textId="4D8FB4F1" w:rsidR="00F424C7" w:rsidRPr="006117B1" w:rsidRDefault="00237C54" w:rsidP="00F424C7">
            <w:pPr>
              <w:spacing w:line="520" w:lineRule="exact"/>
              <w:rPr>
                <w:rFonts w:ascii="仿宋_GB2312" w:eastAsia="仿宋_GB2312"/>
                <w:sz w:val="32"/>
                <w:szCs w:val="32"/>
              </w:rPr>
            </w:pPr>
            <w:r w:rsidRPr="006117B1">
              <w:rPr>
                <w:rFonts w:ascii="仿宋_GB2312" w:eastAsia="仿宋_GB2312"/>
                <w:sz w:val="32"/>
                <w:szCs w:val="32"/>
              </w:rPr>
              <w:t>3</w:t>
            </w:r>
          </w:p>
        </w:tc>
        <w:tc>
          <w:tcPr>
            <w:tcW w:w="585" w:type="dxa"/>
            <w:vAlign w:val="center"/>
          </w:tcPr>
          <w:p w14:paraId="21817DFB" w14:textId="77777777" w:rsidR="006117B1" w:rsidRDefault="006117B1" w:rsidP="00F424C7">
            <w:pPr>
              <w:spacing w:line="520" w:lineRule="exact"/>
              <w:rPr>
                <w:rFonts w:ascii="仿宋_GB2312" w:eastAsia="仿宋_GB2312"/>
                <w:sz w:val="32"/>
                <w:szCs w:val="32"/>
              </w:rPr>
            </w:pPr>
          </w:p>
          <w:p w14:paraId="2215B97A" w14:textId="77777777" w:rsidR="006117B1" w:rsidRDefault="006117B1" w:rsidP="00F424C7">
            <w:pPr>
              <w:spacing w:line="520" w:lineRule="exact"/>
              <w:rPr>
                <w:rFonts w:ascii="仿宋_GB2312" w:eastAsia="仿宋_GB2312"/>
                <w:sz w:val="32"/>
                <w:szCs w:val="32"/>
              </w:rPr>
            </w:pPr>
          </w:p>
          <w:p w14:paraId="679E96BD" w14:textId="77777777" w:rsidR="006117B1" w:rsidRDefault="006117B1" w:rsidP="00F424C7">
            <w:pPr>
              <w:spacing w:line="520" w:lineRule="exact"/>
              <w:rPr>
                <w:rFonts w:ascii="仿宋_GB2312" w:eastAsia="仿宋_GB2312"/>
                <w:sz w:val="32"/>
                <w:szCs w:val="32"/>
              </w:rPr>
            </w:pPr>
          </w:p>
          <w:p w14:paraId="71826F4A" w14:textId="77777777" w:rsidR="006117B1" w:rsidRDefault="006117B1" w:rsidP="00F424C7">
            <w:pPr>
              <w:spacing w:line="520" w:lineRule="exact"/>
              <w:rPr>
                <w:rFonts w:ascii="仿宋_GB2312" w:eastAsia="仿宋_GB2312"/>
                <w:sz w:val="32"/>
                <w:szCs w:val="32"/>
              </w:rPr>
            </w:pPr>
          </w:p>
          <w:p w14:paraId="25F3CDFE" w14:textId="4A09B570"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大小鼠Y迷宫</w:t>
            </w:r>
          </w:p>
        </w:tc>
        <w:tc>
          <w:tcPr>
            <w:tcW w:w="7323" w:type="dxa"/>
            <w:vAlign w:val="center"/>
          </w:tcPr>
          <w:p w14:paraId="1532437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1.采用医用ABS工程板制作，可清洗，接触面不反光</w:t>
            </w:r>
          </w:p>
          <w:p w14:paraId="445417C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2.可开展大鼠、小黑鼠、小白鼠行为学实验</w:t>
            </w:r>
          </w:p>
          <w:p w14:paraId="692139C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3.硬件设备通用性高，可接入任何行为学软件</w:t>
            </w:r>
          </w:p>
          <w:p w14:paraId="3AB29D9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4.小鼠规格：臂长不低于35cm，臂宽不低于5cm，</w:t>
            </w:r>
            <w:proofErr w:type="gramStart"/>
            <w:r w:rsidRPr="006117B1">
              <w:rPr>
                <w:rFonts w:ascii="仿宋_GB2312" w:eastAsia="仿宋_GB2312" w:hint="eastAsia"/>
                <w:sz w:val="32"/>
                <w:szCs w:val="32"/>
              </w:rPr>
              <w:t>臂高不</w:t>
            </w:r>
            <w:proofErr w:type="gramEnd"/>
            <w:r w:rsidRPr="006117B1">
              <w:rPr>
                <w:rFonts w:ascii="仿宋_GB2312" w:eastAsia="仿宋_GB2312" w:hint="eastAsia"/>
                <w:sz w:val="32"/>
                <w:szCs w:val="32"/>
              </w:rPr>
              <w:t>低于10cm</w:t>
            </w:r>
          </w:p>
          <w:p w14:paraId="7154DEA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5.大鼠规格：臂长不低于50cm，臂宽不低于10cm，</w:t>
            </w:r>
            <w:proofErr w:type="gramStart"/>
            <w:r w:rsidRPr="006117B1">
              <w:rPr>
                <w:rFonts w:ascii="仿宋_GB2312" w:eastAsia="仿宋_GB2312" w:hint="eastAsia"/>
                <w:sz w:val="32"/>
                <w:szCs w:val="32"/>
              </w:rPr>
              <w:t>臂高不</w:t>
            </w:r>
            <w:proofErr w:type="gramEnd"/>
            <w:r w:rsidRPr="006117B1">
              <w:rPr>
                <w:rFonts w:ascii="仿宋_GB2312" w:eastAsia="仿宋_GB2312" w:hint="eastAsia"/>
                <w:sz w:val="32"/>
                <w:szCs w:val="32"/>
              </w:rPr>
              <w:t>低于15cm</w:t>
            </w:r>
          </w:p>
          <w:p w14:paraId="5FEEB85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6.支架采用工业级铝型材组装，易于拆卸</w:t>
            </w:r>
          </w:p>
          <w:p w14:paraId="642284E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7.摄像机水平清晰度：不低于700线</w:t>
            </w:r>
          </w:p>
          <w:p w14:paraId="1B51343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8.电源：12V-1A</w:t>
            </w:r>
          </w:p>
          <w:p w14:paraId="154DC2F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9.接口：BNC标准视频接口</w:t>
            </w:r>
          </w:p>
          <w:p w14:paraId="633DE13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10.可自动检测动物的自由交替行为，自动统计交替率和打破交替的次数</w:t>
            </w:r>
          </w:p>
          <w:p w14:paraId="57F5C02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11.可生成3D</w:t>
            </w:r>
            <w:proofErr w:type="gramStart"/>
            <w:r w:rsidRPr="006117B1">
              <w:rPr>
                <w:rFonts w:ascii="仿宋_GB2312" w:eastAsia="仿宋_GB2312" w:hint="eastAsia"/>
                <w:sz w:val="32"/>
                <w:szCs w:val="32"/>
              </w:rPr>
              <w:t>活动量图来</w:t>
            </w:r>
            <w:proofErr w:type="gramEnd"/>
            <w:r w:rsidRPr="006117B1">
              <w:rPr>
                <w:rFonts w:ascii="仿宋_GB2312" w:eastAsia="仿宋_GB2312" w:hint="eastAsia"/>
                <w:sz w:val="32"/>
                <w:szCs w:val="32"/>
              </w:rPr>
              <w:t>判断动物在臂的活动情况。</w:t>
            </w:r>
          </w:p>
          <w:p w14:paraId="09D8F1A9" w14:textId="77777777" w:rsidR="00F424C7" w:rsidRPr="006117B1" w:rsidRDefault="00F424C7" w:rsidP="00F424C7">
            <w:pPr>
              <w:spacing w:line="520" w:lineRule="exact"/>
              <w:rPr>
                <w:rFonts w:ascii="仿宋_GB2312" w:eastAsia="仿宋_GB2312"/>
                <w:sz w:val="32"/>
                <w:szCs w:val="32"/>
              </w:rPr>
            </w:pPr>
          </w:p>
        </w:tc>
      </w:tr>
      <w:tr w:rsidR="00F424C7" w:rsidRPr="006117B1" w14:paraId="6DC2F839" w14:textId="77777777" w:rsidTr="00237C54">
        <w:trPr>
          <w:trHeight w:val="1019"/>
          <w:jc w:val="center"/>
        </w:trPr>
        <w:tc>
          <w:tcPr>
            <w:tcW w:w="614" w:type="dxa"/>
            <w:vAlign w:val="center"/>
          </w:tcPr>
          <w:p w14:paraId="4F0DFBBD" w14:textId="2575FE5F" w:rsidR="00F424C7" w:rsidRPr="006117B1" w:rsidRDefault="00237C54" w:rsidP="00F424C7">
            <w:pPr>
              <w:spacing w:line="520" w:lineRule="exact"/>
              <w:rPr>
                <w:rFonts w:ascii="仿宋_GB2312" w:eastAsia="仿宋_GB2312"/>
                <w:sz w:val="32"/>
                <w:szCs w:val="32"/>
              </w:rPr>
            </w:pPr>
            <w:r w:rsidRPr="006117B1">
              <w:rPr>
                <w:rFonts w:ascii="仿宋_GB2312" w:eastAsia="仿宋_GB2312"/>
                <w:sz w:val="32"/>
                <w:szCs w:val="32"/>
              </w:rPr>
              <w:lastRenderedPageBreak/>
              <w:t>4</w:t>
            </w:r>
          </w:p>
        </w:tc>
        <w:tc>
          <w:tcPr>
            <w:tcW w:w="585" w:type="dxa"/>
            <w:vAlign w:val="center"/>
          </w:tcPr>
          <w:p w14:paraId="667F5A4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大小鼠八臂迷宫</w:t>
            </w:r>
          </w:p>
          <w:p w14:paraId="3EB8113E" w14:textId="77777777" w:rsidR="00F424C7" w:rsidRPr="006117B1" w:rsidRDefault="00F424C7" w:rsidP="00F424C7">
            <w:pPr>
              <w:spacing w:line="520" w:lineRule="exact"/>
              <w:rPr>
                <w:rFonts w:ascii="仿宋_GB2312" w:eastAsia="仿宋_GB2312"/>
                <w:sz w:val="32"/>
                <w:szCs w:val="32"/>
              </w:rPr>
            </w:pPr>
          </w:p>
        </w:tc>
        <w:tc>
          <w:tcPr>
            <w:tcW w:w="7323" w:type="dxa"/>
            <w:vAlign w:val="center"/>
          </w:tcPr>
          <w:p w14:paraId="367A462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1、包含小鼠八臂迷宫组件，大鼠八臂迷宫组件，可开展小黑鼠、小白鼠以及大鼠的行为学实验</w:t>
            </w:r>
          </w:p>
          <w:p w14:paraId="0BE101D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2、采用医用ABS工程板制作，可清洗，接触面不反光</w:t>
            </w:r>
          </w:p>
          <w:p w14:paraId="52110C4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3、硬件设备通用性高</w:t>
            </w:r>
          </w:p>
          <w:p w14:paraId="73117C0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4、小鼠规格：臂长不低于35cm，臂宽不低于5cm，</w:t>
            </w:r>
            <w:proofErr w:type="gramStart"/>
            <w:r w:rsidRPr="006117B1">
              <w:rPr>
                <w:rFonts w:ascii="仿宋_GB2312" w:eastAsia="仿宋_GB2312" w:hint="eastAsia"/>
                <w:sz w:val="32"/>
                <w:szCs w:val="32"/>
              </w:rPr>
              <w:t>臂高不</w:t>
            </w:r>
            <w:proofErr w:type="gramEnd"/>
            <w:r w:rsidRPr="006117B1">
              <w:rPr>
                <w:rFonts w:ascii="仿宋_GB2312" w:eastAsia="仿宋_GB2312" w:hint="eastAsia"/>
                <w:sz w:val="32"/>
                <w:szCs w:val="32"/>
              </w:rPr>
              <w:t>低于9cm</w:t>
            </w:r>
          </w:p>
          <w:p w14:paraId="00CEF54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5、大鼠规格：臂长不低于50cm，臂宽不低于10cm，</w:t>
            </w:r>
            <w:proofErr w:type="gramStart"/>
            <w:r w:rsidRPr="006117B1">
              <w:rPr>
                <w:rFonts w:ascii="仿宋_GB2312" w:eastAsia="仿宋_GB2312" w:hint="eastAsia"/>
                <w:sz w:val="32"/>
                <w:szCs w:val="32"/>
              </w:rPr>
              <w:t>臂高不</w:t>
            </w:r>
            <w:proofErr w:type="gramEnd"/>
            <w:r w:rsidRPr="006117B1">
              <w:rPr>
                <w:rFonts w:ascii="仿宋_GB2312" w:eastAsia="仿宋_GB2312" w:hint="eastAsia"/>
                <w:sz w:val="32"/>
                <w:szCs w:val="32"/>
              </w:rPr>
              <w:t>低于13cm</w:t>
            </w:r>
          </w:p>
          <w:p w14:paraId="1EA4603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6、摄像机清晰度:不低于700线</w:t>
            </w:r>
          </w:p>
          <w:p w14:paraId="230BD30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7、色彩: 黑白或彩色</w:t>
            </w:r>
          </w:p>
          <w:p w14:paraId="17ABAFF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8、最低照度:&lt;0.005Lux</w:t>
            </w:r>
          </w:p>
          <w:p w14:paraId="308A4E9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9、</w:t>
            </w:r>
            <w:proofErr w:type="gramStart"/>
            <w:r w:rsidRPr="006117B1">
              <w:rPr>
                <w:rFonts w:ascii="仿宋_GB2312" w:eastAsia="仿宋_GB2312" w:hint="eastAsia"/>
                <w:sz w:val="32"/>
                <w:szCs w:val="32"/>
              </w:rPr>
              <w:t>摄像针频速率</w:t>
            </w:r>
            <w:proofErr w:type="gramEnd"/>
            <w:r w:rsidRPr="006117B1">
              <w:rPr>
                <w:rFonts w:ascii="仿宋_GB2312" w:eastAsia="仿宋_GB2312" w:hint="eastAsia"/>
                <w:sz w:val="32"/>
                <w:szCs w:val="32"/>
              </w:rPr>
              <w:t>：28/30帧600X</w:t>
            </w:r>
          </w:p>
          <w:p w14:paraId="44F5CD5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10、摄像分辨率≥640×480</w:t>
            </w:r>
          </w:p>
          <w:p w14:paraId="24D4241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11、动物活动轨迹可视化展现，可导出轨迹图、轨迹矢量图（支持多倍无损放大/缩小）、热量图以及二</w:t>
            </w:r>
            <w:proofErr w:type="gramStart"/>
            <w:r w:rsidRPr="006117B1">
              <w:rPr>
                <w:rFonts w:ascii="仿宋_GB2312" w:eastAsia="仿宋_GB2312" w:hint="eastAsia"/>
                <w:sz w:val="32"/>
                <w:szCs w:val="32"/>
              </w:rPr>
              <w:t>维活动</w:t>
            </w:r>
            <w:proofErr w:type="gramEnd"/>
            <w:r w:rsidRPr="006117B1">
              <w:rPr>
                <w:rFonts w:ascii="仿宋_GB2312" w:eastAsia="仿宋_GB2312" w:hint="eastAsia"/>
                <w:sz w:val="32"/>
                <w:szCs w:val="32"/>
              </w:rPr>
              <w:t>量图、三维活动量图。</w:t>
            </w:r>
          </w:p>
          <w:p w14:paraId="79796A7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12、支持识别动物的头部、重心、尾巴以及四肢，对于判断动物进入区域标准非常有效</w:t>
            </w:r>
          </w:p>
          <w:p w14:paraId="41F5FE1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13、配置</w:t>
            </w:r>
            <w:proofErr w:type="spellStart"/>
            <w:r w:rsidRPr="006117B1">
              <w:rPr>
                <w:rFonts w:ascii="仿宋_GB2312" w:eastAsia="仿宋_GB2312" w:hint="eastAsia"/>
                <w:sz w:val="32"/>
                <w:szCs w:val="32"/>
              </w:rPr>
              <w:t>IObox</w:t>
            </w:r>
            <w:proofErr w:type="spellEnd"/>
            <w:r w:rsidRPr="006117B1">
              <w:rPr>
                <w:rFonts w:ascii="仿宋_GB2312" w:eastAsia="仿宋_GB2312" w:hint="eastAsia"/>
                <w:sz w:val="32"/>
                <w:szCs w:val="32"/>
              </w:rPr>
              <w:t>外部输入输出控制，支持与第三方设备同步实验，如电生理记录、光遗传设备以及钙成像系统</w:t>
            </w:r>
          </w:p>
          <w:p w14:paraId="1522A93B" w14:textId="77777777" w:rsidR="00F424C7" w:rsidRPr="006117B1" w:rsidRDefault="00F424C7" w:rsidP="00F424C7">
            <w:pPr>
              <w:spacing w:line="520" w:lineRule="exact"/>
              <w:rPr>
                <w:rFonts w:ascii="仿宋_GB2312" w:eastAsia="仿宋_GB2312"/>
                <w:sz w:val="32"/>
                <w:szCs w:val="32"/>
              </w:rPr>
            </w:pPr>
          </w:p>
        </w:tc>
      </w:tr>
      <w:tr w:rsidR="00F424C7" w:rsidRPr="006117B1" w14:paraId="1C2E3775" w14:textId="77777777" w:rsidTr="00237C54">
        <w:trPr>
          <w:trHeight w:val="1019"/>
          <w:jc w:val="center"/>
        </w:trPr>
        <w:tc>
          <w:tcPr>
            <w:tcW w:w="614" w:type="dxa"/>
            <w:vAlign w:val="center"/>
          </w:tcPr>
          <w:p w14:paraId="6BB9A0F5" w14:textId="7E51DD8A" w:rsidR="00F424C7" w:rsidRPr="006117B1" w:rsidRDefault="00237C54" w:rsidP="00F424C7">
            <w:pPr>
              <w:spacing w:line="520" w:lineRule="exact"/>
              <w:rPr>
                <w:rFonts w:ascii="仿宋_GB2312" w:eastAsia="仿宋_GB2312"/>
                <w:sz w:val="32"/>
                <w:szCs w:val="32"/>
              </w:rPr>
            </w:pPr>
            <w:r w:rsidRPr="006117B1">
              <w:rPr>
                <w:rFonts w:ascii="仿宋_GB2312" w:eastAsia="仿宋_GB2312"/>
                <w:sz w:val="32"/>
                <w:szCs w:val="32"/>
              </w:rPr>
              <w:lastRenderedPageBreak/>
              <w:t>5</w:t>
            </w:r>
          </w:p>
        </w:tc>
        <w:tc>
          <w:tcPr>
            <w:tcW w:w="585" w:type="dxa"/>
            <w:vAlign w:val="center"/>
          </w:tcPr>
          <w:p w14:paraId="4B60D9C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大小鼠</w:t>
            </w:r>
            <w:proofErr w:type="gramStart"/>
            <w:r w:rsidRPr="006117B1">
              <w:rPr>
                <w:rFonts w:ascii="仿宋_GB2312" w:eastAsia="仿宋_GB2312" w:hint="eastAsia"/>
                <w:sz w:val="32"/>
                <w:szCs w:val="32"/>
              </w:rPr>
              <w:t>旷</w:t>
            </w:r>
            <w:proofErr w:type="gramEnd"/>
            <w:r w:rsidRPr="006117B1">
              <w:rPr>
                <w:rFonts w:ascii="仿宋_GB2312" w:eastAsia="仿宋_GB2312" w:hint="eastAsia"/>
                <w:sz w:val="32"/>
                <w:szCs w:val="32"/>
              </w:rPr>
              <w:t>场实验箱</w:t>
            </w:r>
          </w:p>
          <w:p w14:paraId="5D8E999A" w14:textId="77777777" w:rsidR="00F424C7" w:rsidRPr="006117B1" w:rsidRDefault="00F424C7" w:rsidP="00F424C7">
            <w:pPr>
              <w:spacing w:line="520" w:lineRule="exact"/>
              <w:rPr>
                <w:rFonts w:ascii="仿宋_GB2312" w:eastAsia="仿宋_GB2312"/>
                <w:sz w:val="32"/>
                <w:szCs w:val="32"/>
              </w:rPr>
            </w:pPr>
          </w:p>
        </w:tc>
        <w:tc>
          <w:tcPr>
            <w:tcW w:w="7323" w:type="dxa"/>
            <w:vAlign w:val="center"/>
          </w:tcPr>
          <w:p w14:paraId="42A796A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1.配置：大小鼠</w:t>
            </w:r>
            <w:proofErr w:type="gramStart"/>
            <w:r w:rsidRPr="006117B1">
              <w:rPr>
                <w:rFonts w:ascii="仿宋_GB2312" w:eastAsia="仿宋_GB2312" w:hint="eastAsia"/>
                <w:sz w:val="32"/>
                <w:szCs w:val="32"/>
              </w:rPr>
              <w:t>旷场箱</w:t>
            </w:r>
            <w:proofErr w:type="gramEnd"/>
            <w:r w:rsidRPr="006117B1">
              <w:rPr>
                <w:rFonts w:ascii="仿宋_GB2312" w:eastAsia="仿宋_GB2312" w:hint="eastAsia"/>
                <w:sz w:val="32"/>
                <w:szCs w:val="32"/>
              </w:rPr>
              <w:t>1套、动物行为专用摄像机1套；</w:t>
            </w:r>
            <w:r w:rsidRPr="006117B1">
              <w:rPr>
                <w:rFonts w:ascii="仿宋_GB2312" w:eastAsia="仿宋_GB2312" w:hint="eastAsia"/>
                <w:sz w:val="32"/>
                <w:szCs w:val="32"/>
              </w:rPr>
              <w:tab/>
            </w:r>
          </w:p>
          <w:p w14:paraId="324AE86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2.组件材质：医用ABS工程塑料；</w:t>
            </w:r>
            <w:r w:rsidRPr="006117B1">
              <w:rPr>
                <w:rFonts w:ascii="仿宋_GB2312" w:eastAsia="仿宋_GB2312" w:hint="eastAsia"/>
                <w:sz w:val="32"/>
                <w:szCs w:val="32"/>
              </w:rPr>
              <w:tab/>
            </w:r>
            <w:r w:rsidRPr="006117B1">
              <w:rPr>
                <w:rFonts w:ascii="仿宋_GB2312" w:eastAsia="仿宋_GB2312" w:hint="eastAsia"/>
                <w:sz w:val="32"/>
                <w:szCs w:val="32"/>
              </w:rPr>
              <w:tab/>
            </w:r>
          </w:p>
          <w:p w14:paraId="7EC33EB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3.底板颜色：黑色/白色；</w:t>
            </w:r>
            <w:r w:rsidRPr="006117B1">
              <w:rPr>
                <w:rFonts w:ascii="仿宋_GB2312" w:eastAsia="仿宋_GB2312" w:hint="eastAsia"/>
                <w:sz w:val="32"/>
                <w:szCs w:val="32"/>
              </w:rPr>
              <w:tab/>
              <w:t xml:space="preserve">　</w:t>
            </w:r>
            <w:r w:rsidRPr="006117B1">
              <w:rPr>
                <w:rFonts w:ascii="仿宋_GB2312" w:eastAsia="仿宋_GB2312" w:hint="eastAsia"/>
                <w:sz w:val="32"/>
                <w:szCs w:val="32"/>
              </w:rPr>
              <w:tab/>
              <w:t xml:space="preserve">　</w:t>
            </w:r>
          </w:p>
          <w:p w14:paraId="2349D74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4.支架：工业级铝型材</w:t>
            </w:r>
            <w:r w:rsidRPr="006117B1">
              <w:rPr>
                <w:rFonts w:ascii="仿宋_GB2312" w:eastAsia="仿宋_GB2312" w:hint="eastAsia"/>
                <w:sz w:val="32"/>
                <w:szCs w:val="32"/>
              </w:rPr>
              <w:tab/>
              <w:t xml:space="preserve">；　</w:t>
            </w:r>
            <w:r w:rsidRPr="006117B1">
              <w:rPr>
                <w:rFonts w:ascii="仿宋_GB2312" w:eastAsia="仿宋_GB2312" w:hint="eastAsia"/>
                <w:sz w:val="32"/>
                <w:szCs w:val="32"/>
              </w:rPr>
              <w:tab/>
              <w:t xml:space="preserve">　</w:t>
            </w:r>
          </w:p>
          <w:p w14:paraId="62D3E4A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5.大鼠规格：不低于1000*1000*400mm，小鼠规格：不低于500*500*400mm；</w:t>
            </w:r>
            <w:r w:rsidRPr="006117B1">
              <w:rPr>
                <w:rFonts w:ascii="仿宋_GB2312" w:eastAsia="仿宋_GB2312" w:hint="eastAsia"/>
                <w:sz w:val="32"/>
                <w:szCs w:val="32"/>
              </w:rPr>
              <w:tab/>
              <w:t xml:space="preserve">　</w:t>
            </w:r>
            <w:r w:rsidRPr="006117B1">
              <w:rPr>
                <w:rFonts w:ascii="仿宋_GB2312" w:eastAsia="仿宋_GB2312" w:hint="eastAsia"/>
                <w:sz w:val="32"/>
                <w:szCs w:val="32"/>
              </w:rPr>
              <w:tab/>
              <w:t xml:space="preserve">　</w:t>
            </w:r>
          </w:p>
          <w:p w14:paraId="75F7C72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6.支架高度：不低于1500mm，摄像高度可调；</w:t>
            </w:r>
            <w:r w:rsidRPr="006117B1">
              <w:rPr>
                <w:rFonts w:ascii="仿宋_GB2312" w:eastAsia="仿宋_GB2312" w:hint="eastAsia"/>
                <w:sz w:val="32"/>
                <w:szCs w:val="32"/>
              </w:rPr>
              <w:tab/>
            </w:r>
            <w:r w:rsidRPr="006117B1">
              <w:rPr>
                <w:rFonts w:ascii="仿宋_GB2312" w:eastAsia="仿宋_GB2312" w:hint="eastAsia"/>
                <w:sz w:val="32"/>
                <w:szCs w:val="32"/>
              </w:rPr>
              <w:tab/>
            </w:r>
          </w:p>
          <w:p w14:paraId="3DA070B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7.摄像机水平清晰度：不低于700线；</w:t>
            </w:r>
            <w:r w:rsidRPr="006117B1">
              <w:rPr>
                <w:rFonts w:ascii="仿宋_GB2312" w:eastAsia="仿宋_GB2312" w:hint="eastAsia"/>
                <w:sz w:val="32"/>
                <w:szCs w:val="32"/>
              </w:rPr>
              <w:tab/>
            </w:r>
            <w:r w:rsidRPr="006117B1">
              <w:rPr>
                <w:rFonts w:ascii="仿宋_GB2312" w:eastAsia="仿宋_GB2312" w:hint="eastAsia"/>
                <w:sz w:val="32"/>
                <w:szCs w:val="32"/>
              </w:rPr>
              <w:tab/>
            </w:r>
          </w:p>
          <w:p w14:paraId="4F103FC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8.电源：12V-1A；</w:t>
            </w:r>
            <w:r w:rsidRPr="006117B1">
              <w:rPr>
                <w:rFonts w:ascii="仿宋_GB2312" w:eastAsia="仿宋_GB2312" w:hint="eastAsia"/>
                <w:sz w:val="32"/>
                <w:szCs w:val="32"/>
              </w:rPr>
              <w:tab/>
            </w:r>
            <w:r w:rsidRPr="006117B1">
              <w:rPr>
                <w:rFonts w:ascii="仿宋_GB2312" w:eastAsia="仿宋_GB2312" w:hint="eastAsia"/>
                <w:sz w:val="32"/>
                <w:szCs w:val="32"/>
              </w:rPr>
              <w:tab/>
            </w:r>
          </w:p>
          <w:p w14:paraId="3D6C348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9.</w:t>
            </w:r>
            <w:r w:rsidRPr="006117B1">
              <w:rPr>
                <w:rFonts w:ascii="仿宋_GB2312" w:eastAsia="仿宋_GB2312" w:hint="eastAsia"/>
                <w:sz w:val="32"/>
                <w:szCs w:val="32"/>
              </w:rPr>
              <w:tab/>
              <w:t>接口：BNC标准视频接口；</w:t>
            </w:r>
          </w:p>
          <w:p w14:paraId="7B26DF9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10.可自动检测动物的支撑性站立和非支撑性站立，可自动生成精细行为图谱及时序图；</w:t>
            </w:r>
          </w:p>
          <w:p w14:paraId="1D5CED4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11.可以自动检测动物的</w:t>
            </w:r>
            <w:proofErr w:type="gramStart"/>
            <w:r w:rsidRPr="006117B1">
              <w:rPr>
                <w:rFonts w:ascii="仿宋_GB2312" w:eastAsia="仿宋_GB2312" w:hint="eastAsia"/>
                <w:sz w:val="32"/>
                <w:szCs w:val="32"/>
              </w:rPr>
              <w:t>跨格行为</w:t>
            </w:r>
            <w:proofErr w:type="gramEnd"/>
            <w:r w:rsidRPr="006117B1">
              <w:rPr>
                <w:rFonts w:ascii="仿宋_GB2312" w:eastAsia="仿宋_GB2312" w:hint="eastAsia"/>
                <w:sz w:val="32"/>
                <w:szCs w:val="32"/>
              </w:rPr>
              <w:t>及</w:t>
            </w:r>
            <w:proofErr w:type="gramStart"/>
            <w:r w:rsidRPr="006117B1">
              <w:rPr>
                <w:rFonts w:ascii="仿宋_GB2312" w:eastAsia="仿宋_GB2312" w:hint="eastAsia"/>
                <w:sz w:val="32"/>
                <w:szCs w:val="32"/>
              </w:rPr>
              <w:t>计算跨格等级</w:t>
            </w:r>
            <w:proofErr w:type="gramEnd"/>
            <w:r w:rsidRPr="006117B1">
              <w:rPr>
                <w:rFonts w:ascii="仿宋_GB2312" w:eastAsia="仿宋_GB2312" w:hint="eastAsia"/>
                <w:sz w:val="32"/>
                <w:szCs w:val="32"/>
              </w:rPr>
              <w:t>；</w:t>
            </w:r>
          </w:p>
          <w:p w14:paraId="110706C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12.可自动实时计算动物头部与身体的正向和反向夹角。</w:t>
            </w:r>
            <w:r w:rsidRPr="006117B1">
              <w:rPr>
                <w:rFonts w:ascii="仿宋_GB2312" w:eastAsia="仿宋_GB2312" w:hint="eastAsia"/>
                <w:sz w:val="32"/>
                <w:szCs w:val="32"/>
              </w:rPr>
              <w:tab/>
            </w:r>
          </w:p>
          <w:p w14:paraId="559B8ED4" w14:textId="77777777" w:rsidR="00F424C7" w:rsidRPr="006117B1" w:rsidRDefault="00F424C7" w:rsidP="00F424C7">
            <w:pPr>
              <w:spacing w:line="520" w:lineRule="exact"/>
              <w:rPr>
                <w:rFonts w:ascii="仿宋_GB2312" w:eastAsia="仿宋_GB2312"/>
                <w:sz w:val="32"/>
                <w:szCs w:val="32"/>
              </w:rPr>
            </w:pPr>
          </w:p>
          <w:p w14:paraId="4BC33DFF" w14:textId="77777777" w:rsidR="00F424C7" w:rsidRPr="006117B1" w:rsidRDefault="00F424C7" w:rsidP="00F424C7">
            <w:pPr>
              <w:spacing w:line="520" w:lineRule="exact"/>
              <w:rPr>
                <w:rFonts w:ascii="仿宋_GB2312" w:eastAsia="仿宋_GB2312"/>
                <w:sz w:val="32"/>
                <w:szCs w:val="32"/>
              </w:rPr>
            </w:pPr>
          </w:p>
        </w:tc>
      </w:tr>
      <w:tr w:rsidR="00F424C7" w:rsidRPr="006117B1" w14:paraId="3559A798" w14:textId="77777777" w:rsidTr="00237C54">
        <w:trPr>
          <w:trHeight w:val="1019"/>
          <w:jc w:val="center"/>
        </w:trPr>
        <w:tc>
          <w:tcPr>
            <w:tcW w:w="614" w:type="dxa"/>
            <w:vAlign w:val="center"/>
          </w:tcPr>
          <w:p w14:paraId="3412327C" w14:textId="78CA2247" w:rsidR="00F424C7" w:rsidRPr="006117B1" w:rsidRDefault="00237C54" w:rsidP="00F424C7">
            <w:pPr>
              <w:spacing w:line="520" w:lineRule="exact"/>
              <w:rPr>
                <w:rFonts w:ascii="仿宋_GB2312" w:eastAsia="仿宋_GB2312"/>
                <w:sz w:val="32"/>
                <w:szCs w:val="32"/>
              </w:rPr>
            </w:pPr>
            <w:r w:rsidRPr="006117B1">
              <w:rPr>
                <w:rFonts w:ascii="仿宋_GB2312" w:eastAsia="仿宋_GB2312"/>
                <w:sz w:val="32"/>
                <w:szCs w:val="32"/>
              </w:rPr>
              <w:lastRenderedPageBreak/>
              <w:t>6</w:t>
            </w:r>
          </w:p>
        </w:tc>
        <w:tc>
          <w:tcPr>
            <w:tcW w:w="585" w:type="dxa"/>
            <w:vAlign w:val="center"/>
          </w:tcPr>
          <w:p w14:paraId="3927949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大小鼠强迫游泳悬尾箱</w:t>
            </w:r>
          </w:p>
          <w:p w14:paraId="3E7D3582" w14:textId="77777777" w:rsidR="00F424C7" w:rsidRPr="006117B1" w:rsidRDefault="00F424C7" w:rsidP="00F424C7">
            <w:pPr>
              <w:spacing w:line="520" w:lineRule="exact"/>
              <w:rPr>
                <w:rFonts w:ascii="仿宋_GB2312" w:eastAsia="仿宋_GB2312"/>
                <w:sz w:val="32"/>
                <w:szCs w:val="32"/>
              </w:rPr>
            </w:pPr>
          </w:p>
        </w:tc>
        <w:tc>
          <w:tcPr>
            <w:tcW w:w="7323" w:type="dxa"/>
            <w:vAlign w:val="center"/>
          </w:tcPr>
          <w:p w14:paraId="647A9A5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1.支架材质：工业级铝型材，坚固美观，方便拆卸</w:t>
            </w:r>
          </w:p>
          <w:p w14:paraId="4E7FB47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2.实验箱离地高度不低于700mm；</w:t>
            </w:r>
          </w:p>
          <w:p w14:paraId="143B80F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3.大鼠水桶内径不低于19cm，小鼠水桶内径不低于11cm；</w:t>
            </w:r>
          </w:p>
          <w:p w14:paraId="49D04D7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4.摄像机水平清晰度：不低于700线；</w:t>
            </w:r>
          </w:p>
          <w:p w14:paraId="57399D9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5.配备灯板，增强对比度；</w:t>
            </w:r>
          </w:p>
          <w:p w14:paraId="5860446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6.对于强迫实验，可检测动物的漂浮、挣扎、游泳、潜泳等指标；</w:t>
            </w:r>
          </w:p>
          <w:p w14:paraId="002D48B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7.</w:t>
            </w:r>
            <w:proofErr w:type="gramStart"/>
            <w:r w:rsidRPr="006117B1">
              <w:rPr>
                <w:rFonts w:ascii="仿宋_GB2312" w:eastAsia="仿宋_GB2312" w:hint="eastAsia"/>
                <w:sz w:val="32"/>
                <w:szCs w:val="32"/>
              </w:rPr>
              <w:t>对于悬尾实验</w:t>
            </w:r>
            <w:proofErr w:type="gramEnd"/>
            <w:r w:rsidRPr="006117B1">
              <w:rPr>
                <w:rFonts w:ascii="仿宋_GB2312" w:eastAsia="仿宋_GB2312" w:hint="eastAsia"/>
                <w:sz w:val="32"/>
                <w:szCs w:val="32"/>
              </w:rPr>
              <w:t>，可检测动物的摇摆、挣扎、攀爬等指标。</w:t>
            </w:r>
          </w:p>
          <w:p w14:paraId="644B3C6A" w14:textId="77777777" w:rsidR="00F424C7" w:rsidRPr="006117B1" w:rsidRDefault="00F424C7" w:rsidP="00F424C7">
            <w:pPr>
              <w:spacing w:line="520" w:lineRule="exact"/>
              <w:rPr>
                <w:rFonts w:ascii="仿宋_GB2312" w:eastAsia="仿宋_GB2312"/>
                <w:sz w:val="32"/>
                <w:szCs w:val="32"/>
              </w:rPr>
            </w:pPr>
          </w:p>
        </w:tc>
      </w:tr>
      <w:tr w:rsidR="00F424C7" w:rsidRPr="006117B1" w14:paraId="3DFCBC4C" w14:textId="77777777" w:rsidTr="00237C54">
        <w:trPr>
          <w:trHeight w:val="5717"/>
          <w:jc w:val="center"/>
        </w:trPr>
        <w:tc>
          <w:tcPr>
            <w:tcW w:w="614" w:type="dxa"/>
            <w:vAlign w:val="center"/>
          </w:tcPr>
          <w:p w14:paraId="4B7F4876" w14:textId="6E3F8959" w:rsidR="00F424C7" w:rsidRPr="006117B1" w:rsidRDefault="002C3E6B" w:rsidP="00F424C7">
            <w:pPr>
              <w:spacing w:line="520" w:lineRule="exact"/>
              <w:rPr>
                <w:rFonts w:ascii="仿宋_GB2312" w:eastAsia="仿宋_GB2312"/>
                <w:sz w:val="32"/>
                <w:szCs w:val="32"/>
              </w:rPr>
            </w:pPr>
            <w:r w:rsidRPr="006117B1">
              <w:rPr>
                <w:rFonts w:ascii="仿宋_GB2312" w:eastAsia="仿宋_GB2312"/>
                <w:sz w:val="32"/>
                <w:szCs w:val="32"/>
              </w:rPr>
              <w:lastRenderedPageBreak/>
              <w:t>7</w:t>
            </w:r>
          </w:p>
        </w:tc>
        <w:tc>
          <w:tcPr>
            <w:tcW w:w="585" w:type="dxa"/>
            <w:vAlign w:val="center"/>
          </w:tcPr>
          <w:p w14:paraId="6D0BB35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小动物麻醉机</w:t>
            </w:r>
          </w:p>
          <w:p w14:paraId="74EB7CE5" w14:textId="77777777" w:rsidR="00F424C7" w:rsidRPr="006117B1" w:rsidRDefault="00F424C7" w:rsidP="00F424C7">
            <w:pPr>
              <w:spacing w:line="520" w:lineRule="exact"/>
              <w:rPr>
                <w:rFonts w:ascii="仿宋_GB2312" w:eastAsia="仿宋_GB2312"/>
                <w:sz w:val="32"/>
                <w:szCs w:val="32"/>
              </w:rPr>
            </w:pPr>
          </w:p>
        </w:tc>
        <w:tc>
          <w:tcPr>
            <w:tcW w:w="7323" w:type="dxa"/>
            <w:vAlign w:val="center"/>
          </w:tcPr>
          <w:p w14:paraId="0923663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1、一套设备同时支持完整的开放环路和闭合环路麻醉设计，并为</w:t>
            </w:r>
            <w:proofErr w:type="gramStart"/>
            <w:r w:rsidRPr="006117B1">
              <w:rPr>
                <w:rFonts w:ascii="仿宋_GB2312" w:eastAsia="仿宋_GB2312" w:hint="eastAsia"/>
                <w:sz w:val="32"/>
                <w:szCs w:val="32"/>
              </w:rPr>
              <w:t>两者提供</w:t>
            </w:r>
            <w:proofErr w:type="gramEnd"/>
            <w:r w:rsidRPr="006117B1">
              <w:rPr>
                <w:rFonts w:ascii="仿宋_GB2312" w:eastAsia="仿宋_GB2312" w:hint="eastAsia"/>
                <w:sz w:val="32"/>
                <w:szCs w:val="32"/>
              </w:rPr>
              <w:t>独立的通路；</w:t>
            </w:r>
          </w:p>
          <w:p w14:paraId="2E15EE2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2、为开放环路提供方便的混合气体输出端口（Fresh gas outlet）；</w:t>
            </w:r>
          </w:p>
          <w:p w14:paraId="1A5F212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3、为闭合环路提供独立的进气口Inhalation和出气口Exhalation；</w:t>
            </w:r>
          </w:p>
          <w:p w14:paraId="4E87586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4、配备开放环路和闭合环路所必需的管路各一套；</w:t>
            </w:r>
          </w:p>
          <w:p w14:paraId="3956C6E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5、提供专门的Pop-off阀门，一方面与废气回收系统连接，一方面为再呼吸气囊提供持续2cmH2O负压；</w:t>
            </w:r>
          </w:p>
          <w:p w14:paraId="511945D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6、为闭合环路再提供一个呼吸气囊，并由Pop-off阀门提供持续负压；</w:t>
            </w:r>
          </w:p>
          <w:p w14:paraId="51990C3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7、提供精确的氧气流量计，显示范围：0.2至4LPM；</w:t>
            </w:r>
          </w:p>
          <w:p w14:paraId="777776C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8、可根据需要配备双流量计，可以选择笑气（N2O），氮气（N2），二氧化碳气体（CO2）等；</w:t>
            </w:r>
          </w:p>
          <w:p w14:paraId="3D14520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9、吸收罐容量不小于900cc；</w:t>
            </w:r>
          </w:p>
          <w:p w14:paraId="4F9B0D0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10、采用原厂出品的100 series</w:t>
            </w:r>
            <w:proofErr w:type="gramStart"/>
            <w:r w:rsidRPr="006117B1">
              <w:rPr>
                <w:rFonts w:ascii="仿宋_GB2312" w:eastAsia="仿宋_GB2312" w:hint="eastAsia"/>
                <w:sz w:val="32"/>
                <w:szCs w:val="32"/>
              </w:rPr>
              <w:t>倒药式</w:t>
            </w:r>
            <w:proofErr w:type="gramEnd"/>
            <w:r w:rsidRPr="006117B1">
              <w:rPr>
                <w:rFonts w:ascii="仿宋_GB2312" w:eastAsia="仿宋_GB2312" w:hint="eastAsia"/>
                <w:sz w:val="32"/>
                <w:szCs w:val="32"/>
              </w:rPr>
              <w:t>异氟醚麻醉挥发罐，其输出精度不低于0.5%；容量不小于250ml</w:t>
            </w:r>
          </w:p>
          <w:p w14:paraId="0A500B3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11、压力计量程：0-60cm H20；</w:t>
            </w:r>
          </w:p>
          <w:p w14:paraId="3BCAAA2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12、提供氧气旁通开关，以便在动物预处理、仪器测试或任何紧急状态下，让氧气直接导通；确保手术顺利进行和动物安全；</w:t>
            </w:r>
          </w:p>
          <w:p w14:paraId="68EF437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13、采用硬铝制坚固外壳，并采用表面磨砂处理，更便于擦洗和消毒。</w:t>
            </w:r>
          </w:p>
        </w:tc>
      </w:tr>
      <w:tr w:rsidR="00F424C7" w:rsidRPr="006117B1" w14:paraId="02B36699" w14:textId="77777777" w:rsidTr="00237C54">
        <w:trPr>
          <w:trHeight w:val="1019"/>
          <w:jc w:val="center"/>
        </w:trPr>
        <w:tc>
          <w:tcPr>
            <w:tcW w:w="614" w:type="dxa"/>
            <w:vAlign w:val="center"/>
          </w:tcPr>
          <w:p w14:paraId="23D077B1" w14:textId="7D799DB5" w:rsidR="00F424C7" w:rsidRPr="006117B1" w:rsidRDefault="002C3E6B" w:rsidP="00F424C7">
            <w:pPr>
              <w:spacing w:line="520" w:lineRule="exact"/>
              <w:rPr>
                <w:rFonts w:ascii="仿宋_GB2312" w:eastAsia="仿宋_GB2312"/>
                <w:sz w:val="32"/>
                <w:szCs w:val="32"/>
              </w:rPr>
            </w:pPr>
            <w:r w:rsidRPr="006117B1">
              <w:rPr>
                <w:rFonts w:ascii="仿宋_GB2312" w:eastAsia="仿宋_GB2312"/>
                <w:sz w:val="32"/>
                <w:szCs w:val="32"/>
              </w:rPr>
              <w:lastRenderedPageBreak/>
              <w:t>8</w:t>
            </w:r>
          </w:p>
        </w:tc>
        <w:tc>
          <w:tcPr>
            <w:tcW w:w="585" w:type="dxa"/>
            <w:vAlign w:val="center"/>
          </w:tcPr>
          <w:p w14:paraId="0F8C911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IVC小鼠笼</w:t>
            </w:r>
          </w:p>
        </w:tc>
        <w:tc>
          <w:tcPr>
            <w:tcW w:w="7323" w:type="dxa"/>
            <w:vAlign w:val="center"/>
          </w:tcPr>
          <w:p w14:paraId="1EA7571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1、IVC主机</w:t>
            </w:r>
          </w:p>
          <w:p w14:paraId="14C482C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1.1.主要材质：采用SUS304不锈钢发纹板经镭射切割、数控成型等工艺制作而成；</w:t>
            </w:r>
          </w:p>
          <w:p w14:paraId="51DA682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1.2.尺寸：≤310×550×1650mm。小型主机使实验室空间得到充分利用；</w:t>
            </w:r>
          </w:p>
          <w:p w14:paraId="42D9B7A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1.3.每台主机可同时连接1-4个单面笼架，且能保证笼架的通风、压差等较为均衡。</w:t>
            </w:r>
          </w:p>
          <w:p w14:paraId="3566FFD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1.4.主机排风口要求采用恒压连接方式，以保障最</w:t>
            </w:r>
            <w:proofErr w:type="gramStart"/>
            <w:r w:rsidRPr="006117B1">
              <w:rPr>
                <w:rFonts w:ascii="仿宋_GB2312" w:eastAsia="仿宋_GB2312" w:hint="eastAsia"/>
                <w:sz w:val="32"/>
                <w:szCs w:val="32"/>
              </w:rPr>
              <w:t>远处笼盒风量</w:t>
            </w:r>
            <w:proofErr w:type="gramEnd"/>
            <w:r w:rsidRPr="006117B1">
              <w:rPr>
                <w:rFonts w:ascii="仿宋_GB2312" w:eastAsia="仿宋_GB2312" w:hint="eastAsia"/>
                <w:sz w:val="32"/>
                <w:szCs w:val="32"/>
              </w:rPr>
              <w:t>平衡；笼架笼具</w:t>
            </w:r>
            <w:proofErr w:type="gramStart"/>
            <w:r w:rsidRPr="006117B1">
              <w:rPr>
                <w:rFonts w:ascii="仿宋_GB2312" w:eastAsia="仿宋_GB2312" w:hint="eastAsia"/>
                <w:sz w:val="32"/>
                <w:szCs w:val="32"/>
              </w:rPr>
              <w:t>回风管</w:t>
            </w:r>
            <w:proofErr w:type="gramEnd"/>
            <w:r w:rsidRPr="006117B1">
              <w:rPr>
                <w:rFonts w:ascii="仿宋_GB2312" w:eastAsia="仿宋_GB2312" w:hint="eastAsia"/>
                <w:sz w:val="32"/>
                <w:szCs w:val="32"/>
              </w:rPr>
              <w:t>采用一次成型的高分子材料等径三通及平板式插板连接器与主机连接。</w:t>
            </w:r>
          </w:p>
          <w:p w14:paraId="4B72DA1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1.5.操作采用触摸真彩屏，尺寸≥7寸；主机具有正负压运行模式自动切换功能，具备数字通信功能，可与中控</w:t>
            </w:r>
            <w:proofErr w:type="gramStart"/>
            <w:r w:rsidRPr="006117B1">
              <w:rPr>
                <w:rFonts w:ascii="仿宋_GB2312" w:eastAsia="仿宋_GB2312" w:hint="eastAsia"/>
                <w:sz w:val="32"/>
                <w:szCs w:val="32"/>
              </w:rPr>
              <w:t>室电脑</w:t>
            </w:r>
            <w:proofErr w:type="gramEnd"/>
            <w:r w:rsidRPr="006117B1">
              <w:rPr>
                <w:rFonts w:ascii="仿宋_GB2312" w:eastAsia="仿宋_GB2312" w:hint="eastAsia"/>
                <w:sz w:val="32"/>
                <w:szCs w:val="32"/>
              </w:rPr>
              <w:t>连接；采用低噪音离心风机，具有温湿度超差报警功能及压差超差报警功能，可</w:t>
            </w:r>
            <w:proofErr w:type="gramStart"/>
            <w:r w:rsidRPr="006117B1">
              <w:rPr>
                <w:rFonts w:ascii="仿宋_GB2312" w:eastAsia="仿宋_GB2312" w:hint="eastAsia"/>
                <w:sz w:val="32"/>
                <w:szCs w:val="32"/>
              </w:rPr>
              <w:t>支持透传短信</w:t>
            </w:r>
            <w:proofErr w:type="gramEnd"/>
            <w:r w:rsidRPr="006117B1">
              <w:rPr>
                <w:rFonts w:ascii="仿宋_GB2312" w:eastAsia="仿宋_GB2312" w:hint="eastAsia"/>
                <w:sz w:val="32"/>
                <w:szCs w:val="32"/>
              </w:rPr>
              <w:t>报警功能。</w:t>
            </w:r>
          </w:p>
          <w:p w14:paraId="10247FA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6、采用智能变风量设计。电源：220VAC50Hz；功率：≤200W；排风量需不低于100m3/h；换气次数（次/h）：10～50（可调）；梯度压差(Pa)：0～50（可调）；空气洁净度(级)：&lt;100级。噪音：噪音≤58分贝。（提供第三方出具符合以上参数的检测报告）。</w:t>
            </w:r>
          </w:p>
          <w:p w14:paraId="63426D2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7、具有CE安全认证证书。</w:t>
            </w:r>
          </w:p>
          <w:p w14:paraId="06626D8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8、底部要求有 4 </w:t>
            </w:r>
            <w:proofErr w:type="gramStart"/>
            <w:r w:rsidRPr="006117B1">
              <w:rPr>
                <w:rFonts w:ascii="仿宋_GB2312" w:eastAsia="仿宋_GB2312" w:hint="eastAsia"/>
                <w:sz w:val="32"/>
                <w:szCs w:val="32"/>
              </w:rPr>
              <w:t>个</w:t>
            </w:r>
            <w:proofErr w:type="gramEnd"/>
            <w:r w:rsidRPr="006117B1">
              <w:rPr>
                <w:rFonts w:ascii="仿宋_GB2312" w:eastAsia="仿宋_GB2312" w:hint="eastAsia"/>
                <w:sz w:val="32"/>
                <w:szCs w:val="32"/>
              </w:rPr>
              <w:t xml:space="preserve">不锈钢万向脚轮，其中 2 </w:t>
            </w:r>
            <w:proofErr w:type="gramStart"/>
            <w:r w:rsidRPr="006117B1">
              <w:rPr>
                <w:rFonts w:ascii="仿宋_GB2312" w:eastAsia="仿宋_GB2312" w:hint="eastAsia"/>
                <w:sz w:val="32"/>
                <w:szCs w:val="32"/>
              </w:rPr>
              <w:t>个</w:t>
            </w:r>
            <w:proofErr w:type="gramEnd"/>
            <w:r w:rsidRPr="006117B1">
              <w:rPr>
                <w:rFonts w:ascii="仿宋_GB2312" w:eastAsia="仿宋_GB2312" w:hint="eastAsia"/>
                <w:sz w:val="32"/>
                <w:szCs w:val="32"/>
              </w:rPr>
              <w:t>要带刹车装置。</w:t>
            </w:r>
          </w:p>
          <w:p w14:paraId="091181C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2、小鼠IVC笼架</w:t>
            </w:r>
          </w:p>
          <w:p w14:paraId="7FAC9B0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2.1.规格：</w:t>
            </w:r>
          </w:p>
          <w:p w14:paraId="1BC4B01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小鼠40</w:t>
            </w:r>
            <w:proofErr w:type="gramStart"/>
            <w:r w:rsidRPr="006117B1">
              <w:rPr>
                <w:rFonts w:ascii="仿宋_GB2312" w:eastAsia="仿宋_GB2312" w:hint="eastAsia"/>
                <w:sz w:val="32"/>
                <w:szCs w:val="32"/>
              </w:rPr>
              <w:t>笼位单面</w:t>
            </w:r>
            <w:proofErr w:type="gramEnd"/>
            <w:r w:rsidRPr="006117B1">
              <w:rPr>
                <w:rFonts w:ascii="仿宋_GB2312" w:eastAsia="仿宋_GB2312" w:hint="eastAsia"/>
                <w:sz w:val="32"/>
                <w:szCs w:val="32"/>
              </w:rPr>
              <w:t>笼架尺寸：≤1100×500×1870mm，高度不超过1900mm, 5笼*8层=40笼。</w:t>
            </w:r>
          </w:p>
          <w:p w14:paraId="63A52E8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2.2.材质：要求采用 SUS304不锈钢，可高压灭菌，易清洗，可拆卸，管壁厚度不低于1.5mm。</w:t>
            </w:r>
          </w:p>
          <w:p w14:paraId="52F6399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2.3.</w:t>
            </w:r>
            <w:proofErr w:type="gramStart"/>
            <w:r w:rsidRPr="006117B1">
              <w:rPr>
                <w:rFonts w:ascii="仿宋_GB2312" w:eastAsia="仿宋_GB2312" w:hint="eastAsia"/>
                <w:sz w:val="32"/>
                <w:szCs w:val="32"/>
              </w:rPr>
              <w:t>笼架送风气</w:t>
            </w:r>
            <w:proofErr w:type="gramEnd"/>
            <w:r w:rsidRPr="006117B1">
              <w:rPr>
                <w:rFonts w:ascii="仿宋_GB2312" w:eastAsia="仿宋_GB2312" w:hint="eastAsia"/>
                <w:sz w:val="32"/>
                <w:szCs w:val="32"/>
              </w:rPr>
              <w:t>管和排风气</w:t>
            </w:r>
            <w:proofErr w:type="gramStart"/>
            <w:r w:rsidRPr="006117B1">
              <w:rPr>
                <w:rFonts w:ascii="仿宋_GB2312" w:eastAsia="仿宋_GB2312" w:hint="eastAsia"/>
                <w:sz w:val="32"/>
                <w:szCs w:val="32"/>
              </w:rPr>
              <w:t>管要求</w:t>
            </w:r>
            <w:proofErr w:type="gramEnd"/>
            <w:r w:rsidRPr="006117B1">
              <w:rPr>
                <w:rFonts w:ascii="仿宋_GB2312" w:eastAsia="仿宋_GB2312" w:hint="eastAsia"/>
                <w:sz w:val="32"/>
                <w:szCs w:val="32"/>
              </w:rPr>
              <w:t>采用 SUS304 不锈钢管，气管</w:t>
            </w:r>
            <w:proofErr w:type="gramStart"/>
            <w:r w:rsidRPr="006117B1">
              <w:rPr>
                <w:rFonts w:ascii="仿宋_GB2312" w:eastAsia="仿宋_GB2312" w:hint="eastAsia"/>
                <w:sz w:val="32"/>
                <w:szCs w:val="32"/>
              </w:rPr>
              <w:t>与笼盒连接口</w:t>
            </w:r>
            <w:proofErr w:type="gramEnd"/>
            <w:r w:rsidRPr="006117B1">
              <w:rPr>
                <w:rFonts w:ascii="仿宋_GB2312" w:eastAsia="仿宋_GB2312" w:hint="eastAsia"/>
                <w:sz w:val="32"/>
                <w:szCs w:val="32"/>
              </w:rPr>
              <w:t>要求采用硅胶气嘴连接，气嘴与气管采用旋转</w:t>
            </w:r>
            <w:proofErr w:type="gramStart"/>
            <w:r w:rsidRPr="006117B1">
              <w:rPr>
                <w:rFonts w:ascii="仿宋_GB2312" w:eastAsia="仿宋_GB2312" w:hint="eastAsia"/>
                <w:sz w:val="32"/>
                <w:szCs w:val="32"/>
              </w:rPr>
              <w:t>式卡槽</w:t>
            </w:r>
            <w:proofErr w:type="gramEnd"/>
            <w:r w:rsidRPr="006117B1">
              <w:rPr>
                <w:rFonts w:ascii="仿宋_GB2312" w:eastAsia="仿宋_GB2312" w:hint="eastAsia"/>
                <w:sz w:val="32"/>
                <w:szCs w:val="32"/>
              </w:rPr>
              <w:t>连接，拆卸应快捷方便。</w:t>
            </w:r>
          </w:p>
          <w:p w14:paraId="4B0C6C8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★2.4.笼架导轨要求采用高分子材料一次成型，导轨要求</w:t>
            </w:r>
            <w:proofErr w:type="gramStart"/>
            <w:r w:rsidRPr="006117B1">
              <w:rPr>
                <w:rFonts w:ascii="仿宋_GB2312" w:eastAsia="仿宋_GB2312" w:hint="eastAsia"/>
                <w:sz w:val="32"/>
                <w:szCs w:val="32"/>
              </w:rPr>
              <w:t>设有笼盒到位</w:t>
            </w:r>
            <w:proofErr w:type="gramEnd"/>
            <w:r w:rsidRPr="006117B1">
              <w:rPr>
                <w:rFonts w:ascii="仿宋_GB2312" w:eastAsia="仿宋_GB2312" w:hint="eastAsia"/>
                <w:sz w:val="32"/>
                <w:szCs w:val="32"/>
              </w:rPr>
              <w:t>指示装置，可</w:t>
            </w:r>
            <w:proofErr w:type="gramStart"/>
            <w:r w:rsidRPr="006117B1">
              <w:rPr>
                <w:rFonts w:ascii="仿宋_GB2312" w:eastAsia="仿宋_GB2312" w:hint="eastAsia"/>
                <w:sz w:val="32"/>
                <w:szCs w:val="32"/>
              </w:rPr>
              <w:t>提醒笼盒放置</w:t>
            </w:r>
            <w:proofErr w:type="gramEnd"/>
            <w:r w:rsidRPr="006117B1">
              <w:rPr>
                <w:rFonts w:ascii="仿宋_GB2312" w:eastAsia="仿宋_GB2312" w:hint="eastAsia"/>
                <w:sz w:val="32"/>
                <w:szCs w:val="32"/>
              </w:rPr>
              <w:t>是否到位。</w:t>
            </w:r>
          </w:p>
          <w:p w14:paraId="36ACA85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★2.5、笼架的两侧纵向要带有坐标编号1、2、3、4…、笼架顶部横向位置要带有坐标编号A、B、C、D…，坐标要求激光打印，保证不褪色，方便</w:t>
            </w:r>
            <w:proofErr w:type="gramStart"/>
            <w:r w:rsidRPr="006117B1">
              <w:rPr>
                <w:rFonts w:ascii="仿宋_GB2312" w:eastAsia="仿宋_GB2312" w:hint="eastAsia"/>
                <w:sz w:val="32"/>
                <w:szCs w:val="32"/>
              </w:rPr>
              <w:t>笼盒位置</w:t>
            </w:r>
            <w:proofErr w:type="gramEnd"/>
            <w:r w:rsidRPr="006117B1">
              <w:rPr>
                <w:rFonts w:ascii="仿宋_GB2312" w:eastAsia="仿宋_GB2312" w:hint="eastAsia"/>
                <w:sz w:val="32"/>
                <w:szCs w:val="32"/>
              </w:rPr>
              <w:t>的准确记录。</w:t>
            </w:r>
          </w:p>
          <w:p w14:paraId="18C248D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★6、</w:t>
            </w:r>
            <w:proofErr w:type="gramStart"/>
            <w:r w:rsidRPr="006117B1">
              <w:rPr>
                <w:rFonts w:ascii="仿宋_GB2312" w:eastAsia="仿宋_GB2312" w:hint="eastAsia"/>
                <w:sz w:val="32"/>
                <w:szCs w:val="32"/>
              </w:rPr>
              <w:t>笼盒脱离</w:t>
            </w:r>
            <w:proofErr w:type="gramEnd"/>
            <w:r w:rsidRPr="006117B1">
              <w:rPr>
                <w:rFonts w:ascii="仿宋_GB2312" w:eastAsia="仿宋_GB2312" w:hint="eastAsia"/>
                <w:sz w:val="32"/>
                <w:szCs w:val="32"/>
              </w:rPr>
              <w:t>笼架后，笼架送风、排风阀门能即刻自动关闭，使</w:t>
            </w:r>
            <w:proofErr w:type="gramStart"/>
            <w:r w:rsidRPr="006117B1">
              <w:rPr>
                <w:rFonts w:ascii="仿宋_GB2312" w:eastAsia="仿宋_GB2312" w:hint="eastAsia"/>
                <w:sz w:val="32"/>
                <w:szCs w:val="32"/>
              </w:rPr>
              <w:t>取下笼盒时</w:t>
            </w:r>
            <w:proofErr w:type="gramEnd"/>
            <w:r w:rsidRPr="006117B1">
              <w:rPr>
                <w:rFonts w:ascii="仿宋_GB2312" w:eastAsia="仿宋_GB2312" w:hint="eastAsia"/>
                <w:sz w:val="32"/>
                <w:szCs w:val="32"/>
              </w:rPr>
              <w:t>无外泄。（必须提供送风、排风嘴实物图片）</w:t>
            </w:r>
          </w:p>
          <w:p w14:paraId="70719EB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2.7.底部要求有 4 </w:t>
            </w:r>
            <w:proofErr w:type="gramStart"/>
            <w:r w:rsidRPr="006117B1">
              <w:rPr>
                <w:rFonts w:ascii="仿宋_GB2312" w:eastAsia="仿宋_GB2312" w:hint="eastAsia"/>
                <w:sz w:val="32"/>
                <w:szCs w:val="32"/>
              </w:rPr>
              <w:t>个</w:t>
            </w:r>
            <w:proofErr w:type="gramEnd"/>
            <w:r w:rsidRPr="006117B1">
              <w:rPr>
                <w:rFonts w:ascii="仿宋_GB2312" w:eastAsia="仿宋_GB2312" w:hint="eastAsia"/>
                <w:sz w:val="32"/>
                <w:szCs w:val="32"/>
              </w:rPr>
              <w:t xml:space="preserve">不锈钢万向脚轮，其中 2 </w:t>
            </w:r>
            <w:proofErr w:type="gramStart"/>
            <w:r w:rsidRPr="006117B1">
              <w:rPr>
                <w:rFonts w:ascii="仿宋_GB2312" w:eastAsia="仿宋_GB2312" w:hint="eastAsia"/>
                <w:sz w:val="32"/>
                <w:szCs w:val="32"/>
              </w:rPr>
              <w:t>个</w:t>
            </w:r>
            <w:proofErr w:type="gramEnd"/>
            <w:r w:rsidRPr="006117B1">
              <w:rPr>
                <w:rFonts w:ascii="仿宋_GB2312" w:eastAsia="仿宋_GB2312" w:hint="eastAsia"/>
                <w:sz w:val="32"/>
                <w:szCs w:val="32"/>
              </w:rPr>
              <w:t>要带刹车装置。</w:t>
            </w:r>
          </w:p>
          <w:p w14:paraId="51E2FCA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3、小鼠IVC笼盒 </w:t>
            </w:r>
          </w:p>
          <w:p w14:paraId="0C030CE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★3.1.规格：≥390×200×160mm，底面积≥0.05</w:t>
            </w:r>
            <w:r w:rsidRPr="006117B1">
              <w:rPr>
                <w:rFonts w:ascii="Segoe UI Symbol" w:eastAsia="Segoe UI Symbol" w:hAnsi="Segoe UI Symbol" w:cs="Segoe UI Symbol" w:hint="eastAsia"/>
                <w:sz w:val="32"/>
                <w:szCs w:val="32"/>
              </w:rPr>
              <w:t>㎡</w:t>
            </w:r>
            <w:r w:rsidRPr="006117B1">
              <w:rPr>
                <w:rFonts w:ascii="仿宋_GB2312" w:eastAsia="仿宋_GB2312" w:hAnsi="仿宋_GB2312" w:cs="仿宋_GB2312" w:hint="eastAsia"/>
                <w:sz w:val="32"/>
                <w:szCs w:val="32"/>
              </w:rPr>
              <w:t>，底</w:t>
            </w:r>
            <w:proofErr w:type="gramStart"/>
            <w:r w:rsidRPr="006117B1">
              <w:rPr>
                <w:rFonts w:ascii="仿宋_GB2312" w:eastAsia="仿宋_GB2312" w:hAnsi="仿宋_GB2312" w:cs="仿宋_GB2312" w:hint="eastAsia"/>
                <w:sz w:val="32"/>
                <w:szCs w:val="32"/>
              </w:rPr>
              <w:t>盒高度</w:t>
            </w:r>
            <w:proofErr w:type="gramEnd"/>
            <w:r w:rsidRPr="006117B1">
              <w:rPr>
                <w:rFonts w:ascii="仿宋_GB2312" w:eastAsia="仿宋_GB2312" w:hAnsi="仿宋_GB2312" w:cs="仿宋_GB2312" w:hint="eastAsia"/>
                <w:sz w:val="32"/>
                <w:szCs w:val="32"/>
              </w:rPr>
              <w:t>≥</w:t>
            </w:r>
            <w:r w:rsidRPr="006117B1">
              <w:rPr>
                <w:rFonts w:ascii="仿宋_GB2312" w:eastAsia="仿宋_GB2312" w:hint="eastAsia"/>
                <w:sz w:val="32"/>
                <w:szCs w:val="32"/>
              </w:rPr>
              <w:t>130mm。要求采用侧密封结构。适用</w:t>
            </w:r>
            <w:r w:rsidRPr="006117B1">
              <w:rPr>
                <w:rFonts w:ascii="仿宋_GB2312" w:eastAsia="仿宋_GB2312" w:hint="eastAsia"/>
                <w:sz w:val="32"/>
                <w:szCs w:val="32"/>
              </w:rPr>
              <w:lastRenderedPageBreak/>
              <w:t>饲养小鼠数量≥ 5 只。需与现有</w:t>
            </w:r>
            <w:proofErr w:type="gramStart"/>
            <w:r w:rsidRPr="006117B1">
              <w:rPr>
                <w:rFonts w:ascii="仿宋_GB2312" w:eastAsia="仿宋_GB2312" w:hint="eastAsia"/>
                <w:sz w:val="32"/>
                <w:szCs w:val="32"/>
              </w:rPr>
              <w:t>笼盒笼架配套</w:t>
            </w:r>
            <w:proofErr w:type="gramEnd"/>
            <w:r w:rsidRPr="006117B1">
              <w:rPr>
                <w:rFonts w:ascii="仿宋_GB2312" w:eastAsia="仿宋_GB2312" w:hint="eastAsia"/>
                <w:sz w:val="32"/>
                <w:szCs w:val="32"/>
              </w:rPr>
              <w:t>使用。</w:t>
            </w:r>
          </w:p>
          <w:p w14:paraId="6C12ADE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★3.2.</w:t>
            </w:r>
            <w:proofErr w:type="gramStart"/>
            <w:r w:rsidRPr="006117B1">
              <w:rPr>
                <w:rFonts w:ascii="仿宋_GB2312" w:eastAsia="仿宋_GB2312" w:hint="eastAsia"/>
                <w:sz w:val="32"/>
                <w:szCs w:val="32"/>
              </w:rPr>
              <w:t>笼盒材质</w:t>
            </w:r>
            <w:proofErr w:type="gramEnd"/>
            <w:r w:rsidRPr="006117B1">
              <w:rPr>
                <w:rFonts w:ascii="仿宋_GB2312" w:eastAsia="仿宋_GB2312" w:hint="eastAsia"/>
                <w:sz w:val="32"/>
                <w:szCs w:val="32"/>
              </w:rPr>
              <w:t>：</w:t>
            </w:r>
            <w:proofErr w:type="gramStart"/>
            <w:r w:rsidRPr="006117B1">
              <w:rPr>
                <w:rFonts w:ascii="仿宋_GB2312" w:eastAsia="仿宋_GB2312" w:hint="eastAsia"/>
                <w:sz w:val="32"/>
                <w:szCs w:val="32"/>
              </w:rPr>
              <w:t>笼盒要求</w:t>
            </w:r>
            <w:proofErr w:type="gramEnd"/>
            <w:r w:rsidRPr="006117B1">
              <w:rPr>
                <w:rFonts w:ascii="仿宋_GB2312" w:eastAsia="仿宋_GB2312" w:hint="eastAsia"/>
                <w:sz w:val="32"/>
                <w:szCs w:val="32"/>
              </w:rPr>
              <w:t>采用全新PSU（聚砜）高分子材料一次成型，不能混有回收杂料，保证盒子颜色透明便于实验观察；耐高温≥125℃。</w:t>
            </w:r>
          </w:p>
          <w:p w14:paraId="23A6EC7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3.3.</w:t>
            </w:r>
            <w:proofErr w:type="gramStart"/>
            <w:r w:rsidRPr="006117B1">
              <w:rPr>
                <w:rFonts w:ascii="仿宋_GB2312" w:eastAsia="仿宋_GB2312" w:hint="eastAsia"/>
                <w:sz w:val="32"/>
                <w:szCs w:val="32"/>
              </w:rPr>
              <w:t>笼盒与</w:t>
            </w:r>
            <w:proofErr w:type="gramEnd"/>
            <w:r w:rsidRPr="006117B1">
              <w:rPr>
                <w:rFonts w:ascii="仿宋_GB2312" w:eastAsia="仿宋_GB2312" w:hint="eastAsia"/>
                <w:sz w:val="32"/>
                <w:szCs w:val="32"/>
              </w:rPr>
              <w:t>笼盖之间采用纵向硅胶密封条，必须保持良好的气密性。整套</w:t>
            </w:r>
            <w:proofErr w:type="gramStart"/>
            <w:r w:rsidRPr="006117B1">
              <w:rPr>
                <w:rFonts w:ascii="仿宋_GB2312" w:eastAsia="仿宋_GB2312" w:hint="eastAsia"/>
                <w:sz w:val="32"/>
                <w:szCs w:val="32"/>
              </w:rPr>
              <w:t>笼盒要求</w:t>
            </w:r>
            <w:proofErr w:type="gramEnd"/>
            <w:r w:rsidRPr="006117B1">
              <w:rPr>
                <w:rFonts w:ascii="仿宋_GB2312" w:eastAsia="仿宋_GB2312" w:hint="eastAsia"/>
                <w:sz w:val="32"/>
                <w:szCs w:val="32"/>
              </w:rPr>
              <w:t>含有笼盒、盒盖、不锈钢网盖、饮水瓶、塑料标示牌。</w:t>
            </w:r>
          </w:p>
          <w:p w14:paraId="55CA277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3.4.笼盖要求采用双硅胶O形圈密封弹簧气嘴，使用时，进风、排风阀门能</w:t>
            </w:r>
            <w:proofErr w:type="gramStart"/>
            <w:r w:rsidRPr="006117B1">
              <w:rPr>
                <w:rFonts w:ascii="仿宋_GB2312" w:eastAsia="仿宋_GB2312" w:hint="eastAsia"/>
                <w:sz w:val="32"/>
                <w:szCs w:val="32"/>
              </w:rPr>
              <w:t>保持笼盒与气嘴间良好</w:t>
            </w:r>
            <w:proofErr w:type="gramEnd"/>
            <w:r w:rsidRPr="006117B1">
              <w:rPr>
                <w:rFonts w:ascii="仿宋_GB2312" w:eastAsia="仿宋_GB2312" w:hint="eastAsia"/>
                <w:sz w:val="32"/>
                <w:szCs w:val="32"/>
              </w:rPr>
              <w:t>的密封状态</w:t>
            </w:r>
          </w:p>
          <w:p w14:paraId="475997D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3.5.</w:t>
            </w:r>
            <w:proofErr w:type="gramStart"/>
            <w:r w:rsidRPr="006117B1">
              <w:rPr>
                <w:rFonts w:ascii="仿宋_GB2312" w:eastAsia="仿宋_GB2312" w:hint="eastAsia"/>
                <w:sz w:val="32"/>
                <w:szCs w:val="32"/>
              </w:rPr>
              <w:t>要求笼盒脱离</w:t>
            </w:r>
            <w:proofErr w:type="gramEnd"/>
            <w:r w:rsidRPr="006117B1">
              <w:rPr>
                <w:rFonts w:ascii="仿宋_GB2312" w:eastAsia="仿宋_GB2312" w:hint="eastAsia"/>
                <w:sz w:val="32"/>
                <w:szCs w:val="32"/>
              </w:rPr>
              <w:t>笼架后，</w:t>
            </w:r>
            <w:proofErr w:type="gramStart"/>
            <w:r w:rsidRPr="006117B1">
              <w:rPr>
                <w:rFonts w:ascii="仿宋_GB2312" w:eastAsia="仿宋_GB2312" w:hint="eastAsia"/>
                <w:sz w:val="32"/>
                <w:szCs w:val="32"/>
              </w:rPr>
              <w:t>笼盒进风</w:t>
            </w:r>
            <w:proofErr w:type="gramEnd"/>
            <w:r w:rsidRPr="006117B1">
              <w:rPr>
                <w:rFonts w:ascii="仿宋_GB2312" w:eastAsia="仿宋_GB2312" w:hint="eastAsia"/>
                <w:sz w:val="32"/>
                <w:szCs w:val="32"/>
              </w:rPr>
              <w:t>、排风阀门能即刻自动关闭。</w:t>
            </w:r>
            <w:proofErr w:type="gramStart"/>
            <w:r w:rsidRPr="006117B1">
              <w:rPr>
                <w:rFonts w:ascii="仿宋_GB2312" w:eastAsia="仿宋_GB2312" w:hint="eastAsia"/>
                <w:sz w:val="32"/>
                <w:szCs w:val="32"/>
              </w:rPr>
              <w:t>笼盒导轨</w:t>
            </w:r>
            <w:proofErr w:type="gramEnd"/>
            <w:r w:rsidRPr="006117B1">
              <w:rPr>
                <w:rFonts w:ascii="仿宋_GB2312" w:eastAsia="仿宋_GB2312" w:hint="eastAsia"/>
                <w:sz w:val="32"/>
                <w:szCs w:val="32"/>
              </w:rPr>
              <w:t>与笼架滑道终端处带锁</w:t>
            </w:r>
            <w:proofErr w:type="gramStart"/>
            <w:r w:rsidRPr="006117B1">
              <w:rPr>
                <w:rFonts w:ascii="仿宋_GB2312" w:eastAsia="仿宋_GB2312" w:hint="eastAsia"/>
                <w:sz w:val="32"/>
                <w:szCs w:val="32"/>
              </w:rPr>
              <w:t>止</w:t>
            </w:r>
            <w:proofErr w:type="gramEnd"/>
            <w:r w:rsidRPr="006117B1">
              <w:rPr>
                <w:rFonts w:ascii="仿宋_GB2312" w:eastAsia="仿宋_GB2312" w:hint="eastAsia"/>
                <w:sz w:val="32"/>
                <w:szCs w:val="32"/>
              </w:rPr>
              <w:t>功能，防止脱离笼</w:t>
            </w:r>
            <w:proofErr w:type="gramStart"/>
            <w:r w:rsidRPr="006117B1">
              <w:rPr>
                <w:rFonts w:ascii="仿宋_GB2312" w:eastAsia="仿宋_GB2312" w:hint="eastAsia"/>
                <w:sz w:val="32"/>
                <w:szCs w:val="32"/>
              </w:rPr>
              <w:t>架造成</w:t>
            </w:r>
            <w:proofErr w:type="gramEnd"/>
            <w:r w:rsidRPr="006117B1">
              <w:rPr>
                <w:rFonts w:ascii="仿宋_GB2312" w:eastAsia="仿宋_GB2312" w:hint="eastAsia"/>
                <w:sz w:val="32"/>
                <w:szCs w:val="32"/>
              </w:rPr>
              <w:t>动物伤害。</w:t>
            </w:r>
          </w:p>
          <w:p w14:paraId="5323CEA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3.6.</w:t>
            </w:r>
            <w:proofErr w:type="gramStart"/>
            <w:r w:rsidRPr="006117B1">
              <w:rPr>
                <w:rFonts w:ascii="仿宋_GB2312" w:eastAsia="仿宋_GB2312" w:hint="eastAsia"/>
                <w:sz w:val="32"/>
                <w:szCs w:val="32"/>
              </w:rPr>
              <w:t>笼盒顶部</w:t>
            </w:r>
            <w:proofErr w:type="gramEnd"/>
            <w:r w:rsidRPr="006117B1">
              <w:rPr>
                <w:rFonts w:ascii="仿宋_GB2312" w:eastAsia="仿宋_GB2312" w:hint="eastAsia"/>
                <w:sz w:val="32"/>
                <w:szCs w:val="32"/>
              </w:rPr>
              <w:t>要求设有≥200c</w:t>
            </w:r>
            <w:r w:rsidRPr="006117B1">
              <w:rPr>
                <w:rFonts w:ascii="Segoe UI Symbol" w:eastAsia="Segoe UI Symbol" w:hAnsi="Segoe UI Symbol" w:cs="Segoe UI Symbol" w:hint="eastAsia"/>
                <w:sz w:val="32"/>
                <w:szCs w:val="32"/>
              </w:rPr>
              <w:t>㎡</w:t>
            </w:r>
            <w:r w:rsidRPr="006117B1">
              <w:rPr>
                <w:rFonts w:ascii="仿宋_GB2312" w:eastAsia="仿宋_GB2312" w:hAnsi="仿宋_GB2312" w:cs="仿宋_GB2312" w:hint="eastAsia"/>
                <w:sz w:val="32"/>
                <w:szCs w:val="32"/>
              </w:rPr>
              <w:t>方形生命窗，生命窗四周要带有硅胶密封压槽，覆盖</w:t>
            </w:r>
            <w:r w:rsidRPr="006117B1">
              <w:rPr>
                <w:rFonts w:ascii="仿宋_GB2312" w:eastAsia="仿宋_GB2312" w:hint="eastAsia"/>
                <w:sz w:val="32"/>
                <w:szCs w:val="32"/>
              </w:rPr>
              <w:t xml:space="preserve"> 0.2</w:t>
            </w:r>
            <w:r w:rsidRPr="006117B1">
              <w:rPr>
                <w:rFonts w:ascii="仿宋_GB2312" w:eastAsia="仿宋_GB2312" w:hint="eastAsia"/>
                <w:sz w:val="32"/>
                <w:szCs w:val="32"/>
              </w:rPr>
              <w:t>µ</w:t>
            </w:r>
            <w:r w:rsidRPr="006117B1">
              <w:rPr>
                <w:rFonts w:ascii="仿宋_GB2312" w:eastAsia="仿宋_GB2312" w:hint="eastAsia"/>
                <w:sz w:val="32"/>
                <w:szCs w:val="32"/>
              </w:rPr>
              <w:t>m 高效过滤膜。</w:t>
            </w:r>
            <w:proofErr w:type="gramStart"/>
            <w:r w:rsidRPr="006117B1">
              <w:rPr>
                <w:rFonts w:ascii="仿宋_GB2312" w:eastAsia="仿宋_GB2312" w:hint="eastAsia"/>
                <w:sz w:val="32"/>
                <w:szCs w:val="32"/>
              </w:rPr>
              <w:t>且生命窗盖必须</w:t>
            </w:r>
            <w:proofErr w:type="gramEnd"/>
            <w:r w:rsidRPr="006117B1">
              <w:rPr>
                <w:rFonts w:ascii="仿宋_GB2312" w:eastAsia="仿宋_GB2312" w:hint="eastAsia"/>
                <w:sz w:val="32"/>
                <w:szCs w:val="32"/>
              </w:rPr>
              <w:t>与笼盒盒盖在同一个平面上，不允许有突兀部件，以</w:t>
            </w:r>
            <w:proofErr w:type="gramStart"/>
            <w:r w:rsidRPr="006117B1">
              <w:rPr>
                <w:rFonts w:ascii="仿宋_GB2312" w:eastAsia="仿宋_GB2312" w:hint="eastAsia"/>
                <w:sz w:val="32"/>
                <w:szCs w:val="32"/>
              </w:rPr>
              <w:t>保证笼盒叠加</w:t>
            </w:r>
            <w:proofErr w:type="gramEnd"/>
            <w:r w:rsidRPr="006117B1">
              <w:rPr>
                <w:rFonts w:ascii="仿宋_GB2312" w:eastAsia="仿宋_GB2312" w:hint="eastAsia"/>
                <w:sz w:val="32"/>
                <w:szCs w:val="32"/>
              </w:rPr>
              <w:t>时的稳定性。</w:t>
            </w:r>
          </w:p>
          <w:p w14:paraId="1FBACC0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3.7.</w:t>
            </w:r>
            <w:proofErr w:type="gramStart"/>
            <w:r w:rsidRPr="006117B1">
              <w:rPr>
                <w:rFonts w:ascii="仿宋_GB2312" w:eastAsia="仿宋_GB2312" w:hint="eastAsia"/>
                <w:sz w:val="32"/>
                <w:szCs w:val="32"/>
              </w:rPr>
              <w:t>笼盒的</w:t>
            </w:r>
            <w:proofErr w:type="gramEnd"/>
            <w:r w:rsidRPr="006117B1">
              <w:rPr>
                <w:rFonts w:ascii="仿宋_GB2312" w:eastAsia="仿宋_GB2312" w:hint="eastAsia"/>
                <w:sz w:val="32"/>
                <w:szCs w:val="32"/>
              </w:rPr>
              <w:t>饮水瓶插入口必须设置不锈钢自闭阀门，饮水瓶抽离后阀门能够即刻自动关闭。</w:t>
            </w:r>
          </w:p>
          <w:p w14:paraId="5C331F8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3.8.笼盖放置饮水</w:t>
            </w:r>
            <w:proofErr w:type="gramStart"/>
            <w:r w:rsidRPr="006117B1">
              <w:rPr>
                <w:rFonts w:ascii="仿宋_GB2312" w:eastAsia="仿宋_GB2312" w:hint="eastAsia"/>
                <w:sz w:val="32"/>
                <w:szCs w:val="32"/>
              </w:rPr>
              <w:t>瓶位置</w:t>
            </w:r>
            <w:proofErr w:type="gramEnd"/>
            <w:r w:rsidRPr="006117B1">
              <w:rPr>
                <w:rFonts w:ascii="仿宋_GB2312" w:eastAsia="仿宋_GB2312" w:hint="eastAsia"/>
                <w:sz w:val="32"/>
                <w:szCs w:val="32"/>
              </w:rPr>
              <w:t>必须在笼盖的前侧中间位置。</w:t>
            </w:r>
          </w:p>
          <w:p w14:paraId="304E8F0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★3.9.外置式饮水瓶为</w:t>
            </w:r>
            <w:proofErr w:type="gramStart"/>
            <w:r w:rsidRPr="006117B1">
              <w:rPr>
                <w:rFonts w:ascii="仿宋_GB2312" w:eastAsia="仿宋_GB2312" w:hint="eastAsia"/>
                <w:sz w:val="32"/>
                <w:szCs w:val="32"/>
              </w:rPr>
              <w:t>方形带液位</w:t>
            </w:r>
            <w:proofErr w:type="gramEnd"/>
            <w:r w:rsidRPr="006117B1">
              <w:rPr>
                <w:rFonts w:ascii="仿宋_GB2312" w:eastAsia="仿宋_GB2312" w:hint="eastAsia"/>
                <w:sz w:val="32"/>
                <w:szCs w:val="32"/>
              </w:rPr>
              <w:t>刻度饮水瓶，容积≥250ml，材质要求采用全新PSU（聚砜）原材料，</w:t>
            </w:r>
            <w:r w:rsidRPr="006117B1">
              <w:rPr>
                <w:rFonts w:ascii="仿宋_GB2312" w:eastAsia="仿宋_GB2312" w:hint="eastAsia"/>
                <w:sz w:val="32"/>
                <w:szCs w:val="32"/>
              </w:rPr>
              <w:lastRenderedPageBreak/>
              <w:t>瓶口应采用医用硅胶柔性密封圈，瓶嘴为 304不锈钢材质，要求进行抛光处理，保证水嘴无漏水现象，动物饮水咬合处无金属毛刺。</w:t>
            </w:r>
          </w:p>
          <w:p w14:paraId="50D311A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3.10. 不锈钢半网罩：网罩食盒位置设置</w:t>
            </w:r>
            <w:proofErr w:type="gramStart"/>
            <w:r w:rsidRPr="006117B1">
              <w:rPr>
                <w:rFonts w:ascii="仿宋_GB2312" w:eastAsia="仿宋_GB2312" w:hint="eastAsia"/>
                <w:sz w:val="32"/>
                <w:szCs w:val="32"/>
              </w:rPr>
              <w:t>在笼盒的</w:t>
            </w:r>
            <w:proofErr w:type="gramEnd"/>
            <w:r w:rsidRPr="006117B1">
              <w:rPr>
                <w:rFonts w:ascii="仿宋_GB2312" w:eastAsia="仿宋_GB2312" w:hint="eastAsia"/>
                <w:sz w:val="32"/>
                <w:szCs w:val="32"/>
              </w:rPr>
              <w:t>后侧；网罩主框不锈钢丝直径≥4.0mm，主框内矩形网格不锈钢丝直径≥1.8mm，网罩成品应做表面电化处理，保证其外表光滑无毛刺。</w:t>
            </w:r>
          </w:p>
          <w:p w14:paraId="4C5A3B3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3.11.搭扣和盒盖为分离式设计，可有效降低损坏成本。搭扣材质要求质量不低于工程塑料PA66材质，保证其寿命和各项物理性能。搭扣设计</w:t>
            </w:r>
            <w:proofErr w:type="gramStart"/>
            <w:r w:rsidRPr="006117B1">
              <w:rPr>
                <w:rFonts w:ascii="仿宋_GB2312" w:eastAsia="仿宋_GB2312" w:hint="eastAsia"/>
                <w:sz w:val="32"/>
                <w:szCs w:val="32"/>
              </w:rPr>
              <w:t>需可以</w:t>
            </w:r>
            <w:proofErr w:type="gramEnd"/>
            <w:r w:rsidRPr="006117B1">
              <w:rPr>
                <w:rFonts w:ascii="仿宋_GB2312" w:eastAsia="仿宋_GB2312" w:hint="eastAsia"/>
                <w:sz w:val="32"/>
                <w:szCs w:val="32"/>
              </w:rPr>
              <w:t>单手单边完成开盖操作，不接受操作复杂搭扣。笼盖叠加时，</w:t>
            </w:r>
            <w:proofErr w:type="gramStart"/>
            <w:r w:rsidRPr="006117B1">
              <w:rPr>
                <w:rFonts w:ascii="仿宋_GB2312" w:eastAsia="仿宋_GB2312" w:hint="eastAsia"/>
                <w:sz w:val="32"/>
                <w:szCs w:val="32"/>
              </w:rPr>
              <w:t>搭扣需无</w:t>
            </w:r>
            <w:proofErr w:type="gramEnd"/>
            <w:r w:rsidRPr="006117B1">
              <w:rPr>
                <w:rFonts w:ascii="仿宋_GB2312" w:eastAsia="仿宋_GB2312" w:hint="eastAsia"/>
                <w:sz w:val="32"/>
                <w:szCs w:val="32"/>
              </w:rPr>
              <w:t>多余部分突出，方便清洗消毒。</w:t>
            </w:r>
          </w:p>
          <w:p w14:paraId="3C9F9D1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★4、配置清单：</w:t>
            </w:r>
          </w:p>
          <w:p w14:paraId="525AD7A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4.1. IVC主机：1台；</w:t>
            </w:r>
          </w:p>
          <w:p w14:paraId="020FAFA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4.2. 小鼠IVC笼架：2架；</w:t>
            </w:r>
          </w:p>
          <w:p w14:paraId="2ED37EC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4.3. 小鼠IVC笼盒：120套；</w:t>
            </w:r>
          </w:p>
        </w:tc>
      </w:tr>
      <w:tr w:rsidR="00F424C7" w:rsidRPr="006117B1" w14:paraId="271B1FE1" w14:textId="77777777" w:rsidTr="00237C54">
        <w:trPr>
          <w:trHeight w:val="1019"/>
          <w:jc w:val="center"/>
        </w:trPr>
        <w:tc>
          <w:tcPr>
            <w:tcW w:w="614" w:type="dxa"/>
            <w:vAlign w:val="center"/>
          </w:tcPr>
          <w:p w14:paraId="3773BEF2" w14:textId="5ACD32E4" w:rsidR="00F424C7" w:rsidRPr="006117B1" w:rsidRDefault="002C3E6B" w:rsidP="00F424C7">
            <w:pPr>
              <w:spacing w:line="520" w:lineRule="exact"/>
              <w:rPr>
                <w:rFonts w:ascii="仿宋_GB2312" w:eastAsia="仿宋_GB2312"/>
                <w:sz w:val="32"/>
                <w:szCs w:val="32"/>
              </w:rPr>
            </w:pPr>
            <w:r w:rsidRPr="006117B1">
              <w:rPr>
                <w:rFonts w:ascii="仿宋_GB2312" w:eastAsia="仿宋_GB2312"/>
                <w:sz w:val="32"/>
                <w:szCs w:val="32"/>
              </w:rPr>
              <w:lastRenderedPageBreak/>
              <w:t>9</w:t>
            </w:r>
          </w:p>
        </w:tc>
        <w:tc>
          <w:tcPr>
            <w:tcW w:w="585" w:type="dxa"/>
            <w:vAlign w:val="center"/>
          </w:tcPr>
          <w:p w14:paraId="6E7108B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IVC大鼠笼</w:t>
            </w:r>
          </w:p>
        </w:tc>
        <w:tc>
          <w:tcPr>
            <w:tcW w:w="7323" w:type="dxa"/>
            <w:vAlign w:val="center"/>
          </w:tcPr>
          <w:p w14:paraId="0167DA7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1、IVC主机</w:t>
            </w:r>
          </w:p>
          <w:p w14:paraId="0835422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1.1.主要材质：采用SUS304不锈钢发纹板经镭射切割、数控成型等工艺制作而成；</w:t>
            </w:r>
          </w:p>
          <w:p w14:paraId="7E38999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★1.2.尺寸：≤310×550×1650mm。小型主机使实验室空间得到充分利用；</w:t>
            </w:r>
          </w:p>
          <w:p w14:paraId="5C69ABC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1.3.每台主机可同时连接1-4个单面笼架，且能保证笼架的通风、压差等较为均衡。</w:t>
            </w:r>
          </w:p>
          <w:p w14:paraId="5CF0F3F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1.4.主机排风口要求采用恒压连接方式，以保障最</w:t>
            </w:r>
            <w:proofErr w:type="gramStart"/>
            <w:r w:rsidRPr="006117B1">
              <w:rPr>
                <w:rFonts w:ascii="仿宋_GB2312" w:eastAsia="仿宋_GB2312" w:hint="eastAsia"/>
                <w:sz w:val="32"/>
                <w:szCs w:val="32"/>
              </w:rPr>
              <w:lastRenderedPageBreak/>
              <w:t>远处笼盒风量</w:t>
            </w:r>
            <w:proofErr w:type="gramEnd"/>
            <w:r w:rsidRPr="006117B1">
              <w:rPr>
                <w:rFonts w:ascii="仿宋_GB2312" w:eastAsia="仿宋_GB2312" w:hint="eastAsia"/>
                <w:sz w:val="32"/>
                <w:szCs w:val="32"/>
              </w:rPr>
              <w:t>平衡；笼架笼具</w:t>
            </w:r>
            <w:proofErr w:type="gramStart"/>
            <w:r w:rsidRPr="006117B1">
              <w:rPr>
                <w:rFonts w:ascii="仿宋_GB2312" w:eastAsia="仿宋_GB2312" w:hint="eastAsia"/>
                <w:sz w:val="32"/>
                <w:szCs w:val="32"/>
              </w:rPr>
              <w:t>回风管</w:t>
            </w:r>
            <w:proofErr w:type="gramEnd"/>
            <w:r w:rsidRPr="006117B1">
              <w:rPr>
                <w:rFonts w:ascii="仿宋_GB2312" w:eastAsia="仿宋_GB2312" w:hint="eastAsia"/>
                <w:sz w:val="32"/>
                <w:szCs w:val="32"/>
              </w:rPr>
              <w:t>采用一次成型的高分子材料等径三通及平板式插板连接器与主机连接。</w:t>
            </w:r>
          </w:p>
          <w:p w14:paraId="22CD68A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★1.5.操作采用触摸真彩屏，尺寸≥7寸；主机具有正负压运行模式自动切换功能，具备数字通信功能，可与中控</w:t>
            </w:r>
            <w:proofErr w:type="gramStart"/>
            <w:r w:rsidRPr="006117B1">
              <w:rPr>
                <w:rFonts w:ascii="仿宋_GB2312" w:eastAsia="仿宋_GB2312" w:hint="eastAsia"/>
                <w:sz w:val="32"/>
                <w:szCs w:val="32"/>
              </w:rPr>
              <w:t>室电脑</w:t>
            </w:r>
            <w:proofErr w:type="gramEnd"/>
            <w:r w:rsidRPr="006117B1">
              <w:rPr>
                <w:rFonts w:ascii="仿宋_GB2312" w:eastAsia="仿宋_GB2312" w:hint="eastAsia"/>
                <w:sz w:val="32"/>
                <w:szCs w:val="32"/>
              </w:rPr>
              <w:t>连接；采用低噪音离心风机，具有温湿度超差报警功能及压差超差报警功能，可</w:t>
            </w:r>
            <w:proofErr w:type="gramStart"/>
            <w:r w:rsidRPr="006117B1">
              <w:rPr>
                <w:rFonts w:ascii="仿宋_GB2312" w:eastAsia="仿宋_GB2312" w:hint="eastAsia"/>
                <w:sz w:val="32"/>
                <w:szCs w:val="32"/>
              </w:rPr>
              <w:t>支持透传短信</w:t>
            </w:r>
            <w:proofErr w:type="gramEnd"/>
            <w:r w:rsidRPr="006117B1">
              <w:rPr>
                <w:rFonts w:ascii="仿宋_GB2312" w:eastAsia="仿宋_GB2312" w:hint="eastAsia"/>
                <w:sz w:val="32"/>
                <w:szCs w:val="32"/>
              </w:rPr>
              <w:t>报警功能。</w:t>
            </w:r>
          </w:p>
          <w:p w14:paraId="3D33F76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6、采用智能变风量设计。电源：220VAC50Hz；功率：≤200W；排风量需不低于100m3/h；换气次数（次/h）：10～50（可调）；梯度压差(Pa)：0～50（可调）；空气洁净度(级)：&lt;100级。噪音：噪音≤58分贝。（提供第三方出具符合以上参数的检测报告）。</w:t>
            </w:r>
          </w:p>
          <w:p w14:paraId="0DA606A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7、具有CE安全认证证书。</w:t>
            </w:r>
          </w:p>
          <w:p w14:paraId="3558FF6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8、底部要求有 4 </w:t>
            </w:r>
            <w:proofErr w:type="gramStart"/>
            <w:r w:rsidRPr="006117B1">
              <w:rPr>
                <w:rFonts w:ascii="仿宋_GB2312" w:eastAsia="仿宋_GB2312" w:hint="eastAsia"/>
                <w:sz w:val="32"/>
                <w:szCs w:val="32"/>
              </w:rPr>
              <w:t>个</w:t>
            </w:r>
            <w:proofErr w:type="gramEnd"/>
            <w:r w:rsidRPr="006117B1">
              <w:rPr>
                <w:rFonts w:ascii="仿宋_GB2312" w:eastAsia="仿宋_GB2312" w:hint="eastAsia"/>
                <w:sz w:val="32"/>
                <w:szCs w:val="32"/>
              </w:rPr>
              <w:t xml:space="preserve">不锈钢万向脚轮，其中 2 </w:t>
            </w:r>
            <w:proofErr w:type="gramStart"/>
            <w:r w:rsidRPr="006117B1">
              <w:rPr>
                <w:rFonts w:ascii="仿宋_GB2312" w:eastAsia="仿宋_GB2312" w:hint="eastAsia"/>
                <w:sz w:val="32"/>
                <w:szCs w:val="32"/>
              </w:rPr>
              <w:t>个</w:t>
            </w:r>
            <w:proofErr w:type="gramEnd"/>
            <w:r w:rsidRPr="006117B1">
              <w:rPr>
                <w:rFonts w:ascii="仿宋_GB2312" w:eastAsia="仿宋_GB2312" w:hint="eastAsia"/>
                <w:sz w:val="32"/>
                <w:szCs w:val="32"/>
              </w:rPr>
              <w:t>要带刹车装置。</w:t>
            </w:r>
          </w:p>
          <w:p w14:paraId="324B76C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2、大鼠IVC笼架</w:t>
            </w:r>
          </w:p>
          <w:p w14:paraId="1419628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2.1.规格：</w:t>
            </w:r>
          </w:p>
          <w:p w14:paraId="2CE5968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大鼠25</w:t>
            </w:r>
            <w:proofErr w:type="gramStart"/>
            <w:r w:rsidRPr="006117B1">
              <w:rPr>
                <w:rFonts w:ascii="仿宋_GB2312" w:eastAsia="仿宋_GB2312" w:hint="eastAsia"/>
                <w:sz w:val="32"/>
                <w:szCs w:val="32"/>
              </w:rPr>
              <w:t>笼位单面</w:t>
            </w:r>
            <w:proofErr w:type="gramEnd"/>
            <w:r w:rsidRPr="006117B1">
              <w:rPr>
                <w:rFonts w:ascii="仿宋_GB2312" w:eastAsia="仿宋_GB2312" w:hint="eastAsia"/>
                <w:sz w:val="32"/>
                <w:szCs w:val="32"/>
              </w:rPr>
              <w:t>笼架尺寸：≤1670×600×1870mm，为了便于使用高度不超过1900mm, 5笼*5层=25笼。</w:t>
            </w:r>
          </w:p>
          <w:p w14:paraId="7ECCAFC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2.2.材质：要求采用 SUS304不锈钢，可高压灭菌，易清洗，可拆卸，管壁厚度不低于1.5mm。</w:t>
            </w:r>
          </w:p>
          <w:p w14:paraId="0D8147D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2.3.</w:t>
            </w:r>
            <w:proofErr w:type="gramStart"/>
            <w:r w:rsidRPr="006117B1">
              <w:rPr>
                <w:rFonts w:ascii="仿宋_GB2312" w:eastAsia="仿宋_GB2312" w:hint="eastAsia"/>
                <w:sz w:val="32"/>
                <w:szCs w:val="32"/>
              </w:rPr>
              <w:t>笼架送风气</w:t>
            </w:r>
            <w:proofErr w:type="gramEnd"/>
            <w:r w:rsidRPr="006117B1">
              <w:rPr>
                <w:rFonts w:ascii="仿宋_GB2312" w:eastAsia="仿宋_GB2312" w:hint="eastAsia"/>
                <w:sz w:val="32"/>
                <w:szCs w:val="32"/>
              </w:rPr>
              <w:t>管和排风气</w:t>
            </w:r>
            <w:proofErr w:type="gramStart"/>
            <w:r w:rsidRPr="006117B1">
              <w:rPr>
                <w:rFonts w:ascii="仿宋_GB2312" w:eastAsia="仿宋_GB2312" w:hint="eastAsia"/>
                <w:sz w:val="32"/>
                <w:szCs w:val="32"/>
              </w:rPr>
              <w:t>管要求</w:t>
            </w:r>
            <w:proofErr w:type="gramEnd"/>
            <w:r w:rsidRPr="006117B1">
              <w:rPr>
                <w:rFonts w:ascii="仿宋_GB2312" w:eastAsia="仿宋_GB2312" w:hint="eastAsia"/>
                <w:sz w:val="32"/>
                <w:szCs w:val="32"/>
              </w:rPr>
              <w:t>采用 SUS304 不</w:t>
            </w:r>
            <w:r w:rsidRPr="006117B1">
              <w:rPr>
                <w:rFonts w:ascii="仿宋_GB2312" w:eastAsia="仿宋_GB2312" w:hint="eastAsia"/>
                <w:sz w:val="32"/>
                <w:szCs w:val="32"/>
              </w:rPr>
              <w:lastRenderedPageBreak/>
              <w:t>锈钢管，气管</w:t>
            </w:r>
            <w:proofErr w:type="gramStart"/>
            <w:r w:rsidRPr="006117B1">
              <w:rPr>
                <w:rFonts w:ascii="仿宋_GB2312" w:eastAsia="仿宋_GB2312" w:hint="eastAsia"/>
                <w:sz w:val="32"/>
                <w:szCs w:val="32"/>
              </w:rPr>
              <w:t>与笼盒连接口</w:t>
            </w:r>
            <w:proofErr w:type="gramEnd"/>
            <w:r w:rsidRPr="006117B1">
              <w:rPr>
                <w:rFonts w:ascii="仿宋_GB2312" w:eastAsia="仿宋_GB2312" w:hint="eastAsia"/>
                <w:sz w:val="32"/>
                <w:szCs w:val="32"/>
              </w:rPr>
              <w:t>要求采用硅胶气嘴连接，气嘴与气管采用旋转</w:t>
            </w:r>
            <w:proofErr w:type="gramStart"/>
            <w:r w:rsidRPr="006117B1">
              <w:rPr>
                <w:rFonts w:ascii="仿宋_GB2312" w:eastAsia="仿宋_GB2312" w:hint="eastAsia"/>
                <w:sz w:val="32"/>
                <w:szCs w:val="32"/>
              </w:rPr>
              <w:t>式卡槽</w:t>
            </w:r>
            <w:proofErr w:type="gramEnd"/>
            <w:r w:rsidRPr="006117B1">
              <w:rPr>
                <w:rFonts w:ascii="仿宋_GB2312" w:eastAsia="仿宋_GB2312" w:hint="eastAsia"/>
                <w:sz w:val="32"/>
                <w:szCs w:val="32"/>
              </w:rPr>
              <w:t>连接，拆卸应快捷方便。</w:t>
            </w:r>
          </w:p>
          <w:p w14:paraId="33AE641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★2.4.笼架导轨要求采用高分子材料一次成型，导轨要求</w:t>
            </w:r>
            <w:proofErr w:type="gramStart"/>
            <w:r w:rsidRPr="006117B1">
              <w:rPr>
                <w:rFonts w:ascii="仿宋_GB2312" w:eastAsia="仿宋_GB2312" w:hint="eastAsia"/>
                <w:sz w:val="32"/>
                <w:szCs w:val="32"/>
              </w:rPr>
              <w:t>设有笼盒到位</w:t>
            </w:r>
            <w:proofErr w:type="gramEnd"/>
            <w:r w:rsidRPr="006117B1">
              <w:rPr>
                <w:rFonts w:ascii="仿宋_GB2312" w:eastAsia="仿宋_GB2312" w:hint="eastAsia"/>
                <w:sz w:val="32"/>
                <w:szCs w:val="32"/>
              </w:rPr>
              <w:t>指示装置，可</w:t>
            </w:r>
            <w:proofErr w:type="gramStart"/>
            <w:r w:rsidRPr="006117B1">
              <w:rPr>
                <w:rFonts w:ascii="仿宋_GB2312" w:eastAsia="仿宋_GB2312" w:hint="eastAsia"/>
                <w:sz w:val="32"/>
                <w:szCs w:val="32"/>
              </w:rPr>
              <w:t>提醒笼盒放置</w:t>
            </w:r>
            <w:proofErr w:type="gramEnd"/>
            <w:r w:rsidRPr="006117B1">
              <w:rPr>
                <w:rFonts w:ascii="仿宋_GB2312" w:eastAsia="仿宋_GB2312" w:hint="eastAsia"/>
                <w:sz w:val="32"/>
                <w:szCs w:val="32"/>
              </w:rPr>
              <w:t>是否到位。</w:t>
            </w:r>
          </w:p>
          <w:p w14:paraId="4443984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★2.5、笼架的两侧纵向要带有坐标编号1、2、3、4…、笼架顶部横向位置要带有坐标编号A、B、C、D…，坐标要求激光打印，保证不褪色，方便</w:t>
            </w:r>
            <w:proofErr w:type="gramStart"/>
            <w:r w:rsidRPr="006117B1">
              <w:rPr>
                <w:rFonts w:ascii="仿宋_GB2312" w:eastAsia="仿宋_GB2312" w:hint="eastAsia"/>
                <w:sz w:val="32"/>
                <w:szCs w:val="32"/>
              </w:rPr>
              <w:t>笼盒位置</w:t>
            </w:r>
            <w:proofErr w:type="gramEnd"/>
            <w:r w:rsidRPr="006117B1">
              <w:rPr>
                <w:rFonts w:ascii="仿宋_GB2312" w:eastAsia="仿宋_GB2312" w:hint="eastAsia"/>
                <w:sz w:val="32"/>
                <w:szCs w:val="32"/>
              </w:rPr>
              <w:t>的准确记录。</w:t>
            </w:r>
          </w:p>
          <w:p w14:paraId="7035E3A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★6、</w:t>
            </w:r>
            <w:proofErr w:type="gramStart"/>
            <w:r w:rsidRPr="006117B1">
              <w:rPr>
                <w:rFonts w:ascii="仿宋_GB2312" w:eastAsia="仿宋_GB2312" w:hint="eastAsia"/>
                <w:sz w:val="32"/>
                <w:szCs w:val="32"/>
              </w:rPr>
              <w:t>笼盒脱离</w:t>
            </w:r>
            <w:proofErr w:type="gramEnd"/>
            <w:r w:rsidRPr="006117B1">
              <w:rPr>
                <w:rFonts w:ascii="仿宋_GB2312" w:eastAsia="仿宋_GB2312" w:hint="eastAsia"/>
                <w:sz w:val="32"/>
                <w:szCs w:val="32"/>
              </w:rPr>
              <w:t>笼架后，笼架送风、排风阀门能即刻自动关闭，使</w:t>
            </w:r>
            <w:proofErr w:type="gramStart"/>
            <w:r w:rsidRPr="006117B1">
              <w:rPr>
                <w:rFonts w:ascii="仿宋_GB2312" w:eastAsia="仿宋_GB2312" w:hint="eastAsia"/>
                <w:sz w:val="32"/>
                <w:szCs w:val="32"/>
              </w:rPr>
              <w:t>取下笼盒时</w:t>
            </w:r>
            <w:proofErr w:type="gramEnd"/>
            <w:r w:rsidRPr="006117B1">
              <w:rPr>
                <w:rFonts w:ascii="仿宋_GB2312" w:eastAsia="仿宋_GB2312" w:hint="eastAsia"/>
                <w:sz w:val="32"/>
                <w:szCs w:val="32"/>
              </w:rPr>
              <w:t>无外泄。（必须提供送风、排风嘴实物图片）</w:t>
            </w:r>
          </w:p>
          <w:p w14:paraId="5E6ACA1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2.7.底部要求有 4 </w:t>
            </w:r>
            <w:proofErr w:type="gramStart"/>
            <w:r w:rsidRPr="006117B1">
              <w:rPr>
                <w:rFonts w:ascii="仿宋_GB2312" w:eastAsia="仿宋_GB2312" w:hint="eastAsia"/>
                <w:sz w:val="32"/>
                <w:szCs w:val="32"/>
              </w:rPr>
              <w:t>个</w:t>
            </w:r>
            <w:proofErr w:type="gramEnd"/>
            <w:r w:rsidRPr="006117B1">
              <w:rPr>
                <w:rFonts w:ascii="仿宋_GB2312" w:eastAsia="仿宋_GB2312" w:hint="eastAsia"/>
                <w:sz w:val="32"/>
                <w:szCs w:val="32"/>
              </w:rPr>
              <w:t xml:space="preserve">不锈钢万向脚轮，其中 2 </w:t>
            </w:r>
            <w:proofErr w:type="gramStart"/>
            <w:r w:rsidRPr="006117B1">
              <w:rPr>
                <w:rFonts w:ascii="仿宋_GB2312" w:eastAsia="仿宋_GB2312" w:hint="eastAsia"/>
                <w:sz w:val="32"/>
                <w:szCs w:val="32"/>
              </w:rPr>
              <w:t>个</w:t>
            </w:r>
            <w:proofErr w:type="gramEnd"/>
            <w:r w:rsidRPr="006117B1">
              <w:rPr>
                <w:rFonts w:ascii="仿宋_GB2312" w:eastAsia="仿宋_GB2312" w:hint="eastAsia"/>
                <w:sz w:val="32"/>
                <w:szCs w:val="32"/>
              </w:rPr>
              <w:t>要带刹车装置。</w:t>
            </w:r>
          </w:p>
          <w:p w14:paraId="41D8BBF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3、大鼠IVC笼盒</w:t>
            </w:r>
          </w:p>
          <w:p w14:paraId="32AEB44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3.1.规格：≥470×312×260mm，底面积≥0.1</w:t>
            </w:r>
            <w:r w:rsidRPr="006117B1">
              <w:rPr>
                <w:rFonts w:ascii="Segoe UI Symbol" w:eastAsia="Segoe UI Symbol" w:hAnsi="Segoe UI Symbol" w:cs="Segoe UI Symbol" w:hint="eastAsia"/>
                <w:sz w:val="32"/>
                <w:szCs w:val="32"/>
              </w:rPr>
              <w:t>㎡</w:t>
            </w:r>
            <w:r w:rsidRPr="006117B1">
              <w:rPr>
                <w:rFonts w:ascii="仿宋_GB2312" w:eastAsia="仿宋_GB2312" w:hAnsi="仿宋_GB2312" w:cs="仿宋_GB2312" w:hint="eastAsia"/>
                <w:sz w:val="32"/>
                <w:szCs w:val="32"/>
              </w:rPr>
              <w:t>，底</w:t>
            </w:r>
            <w:proofErr w:type="gramStart"/>
            <w:r w:rsidRPr="006117B1">
              <w:rPr>
                <w:rFonts w:ascii="仿宋_GB2312" w:eastAsia="仿宋_GB2312" w:hAnsi="仿宋_GB2312" w:cs="仿宋_GB2312" w:hint="eastAsia"/>
                <w:sz w:val="32"/>
                <w:szCs w:val="32"/>
              </w:rPr>
              <w:t>盒高度</w:t>
            </w:r>
            <w:proofErr w:type="gramEnd"/>
            <w:r w:rsidRPr="006117B1">
              <w:rPr>
                <w:rFonts w:ascii="仿宋_GB2312" w:eastAsia="仿宋_GB2312" w:hAnsi="仿宋_GB2312" w:cs="仿宋_GB2312" w:hint="eastAsia"/>
                <w:sz w:val="32"/>
                <w:szCs w:val="32"/>
              </w:rPr>
              <w:t>≥</w:t>
            </w:r>
            <w:r w:rsidRPr="006117B1">
              <w:rPr>
                <w:rFonts w:ascii="仿宋_GB2312" w:eastAsia="仿宋_GB2312" w:hint="eastAsia"/>
                <w:sz w:val="32"/>
                <w:szCs w:val="32"/>
              </w:rPr>
              <w:t>180mm。采用纵向密封结构。适用饲养大鼠数量不小于 5 只。需与现有</w:t>
            </w:r>
            <w:proofErr w:type="gramStart"/>
            <w:r w:rsidRPr="006117B1">
              <w:rPr>
                <w:rFonts w:ascii="仿宋_GB2312" w:eastAsia="仿宋_GB2312" w:hint="eastAsia"/>
                <w:sz w:val="32"/>
                <w:szCs w:val="32"/>
              </w:rPr>
              <w:t>笼盒笼架配套</w:t>
            </w:r>
            <w:proofErr w:type="gramEnd"/>
            <w:r w:rsidRPr="006117B1">
              <w:rPr>
                <w:rFonts w:ascii="仿宋_GB2312" w:eastAsia="仿宋_GB2312" w:hint="eastAsia"/>
                <w:sz w:val="32"/>
                <w:szCs w:val="32"/>
              </w:rPr>
              <w:t>使用。</w:t>
            </w:r>
          </w:p>
          <w:p w14:paraId="7346528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★3.2.</w:t>
            </w:r>
            <w:proofErr w:type="gramStart"/>
            <w:r w:rsidRPr="006117B1">
              <w:rPr>
                <w:rFonts w:ascii="仿宋_GB2312" w:eastAsia="仿宋_GB2312" w:hint="eastAsia"/>
                <w:sz w:val="32"/>
                <w:szCs w:val="32"/>
              </w:rPr>
              <w:t>笼盒材质</w:t>
            </w:r>
            <w:proofErr w:type="gramEnd"/>
            <w:r w:rsidRPr="006117B1">
              <w:rPr>
                <w:rFonts w:ascii="仿宋_GB2312" w:eastAsia="仿宋_GB2312" w:hint="eastAsia"/>
                <w:sz w:val="32"/>
                <w:szCs w:val="32"/>
              </w:rPr>
              <w:t>：</w:t>
            </w:r>
            <w:proofErr w:type="gramStart"/>
            <w:r w:rsidRPr="006117B1">
              <w:rPr>
                <w:rFonts w:ascii="仿宋_GB2312" w:eastAsia="仿宋_GB2312" w:hint="eastAsia"/>
                <w:sz w:val="32"/>
                <w:szCs w:val="32"/>
              </w:rPr>
              <w:t>笼盒采用</w:t>
            </w:r>
            <w:proofErr w:type="gramEnd"/>
            <w:r w:rsidRPr="006117B1">
              <w:rPr>
                <w:rFonts w:ascii="仿宋_GB2312" w:eastAsia="仿宋_GB2312" w:hint="eastAsia"/>
                <w:sz w:val="32"/>
                <w:szCs w:val="32"/>
              </w:rPr>
              <w:t>全新PSU（聚砜）高分子材料一次成型，不混有回收杂料，颜色透明便于观察大鼠；耐高温≥125℃。</w:t>
            </w:r>
          </w:p>
          <w:p w14:paraId="6BD88C8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3.3.</w:t>
            </w:r>
            <w:proofErr w:type="gramStart"/>
            <w:r w:rsidRPr="006117B1">
              <w:rPr>
                <w:rFonts w:ascii="仿宋_GB2312" w:eastAsia="仿宋_GB2312" w:hint="eastAsia"/>
                <w:sz w:val="32"/>
                <w:szCs w:val="32"/>
              </w:rPr>
              <w:t>笼盒与</w:t>
            </w:r>
            <w:proofErr w:type="gramEnd"/>
            <w:r w:rsidRPr="006117B1">
              <w:rPr>
                <w:rFonts w:ascii="仿宋_GB2312" w:eastAsia="仿宋_GB2312" w:hint="eastAsia"/>
                <w:sz w:val="32"/>
                <w:szCs w:val="32"/>
              </w:rPr>
              <w:t>笼盖之间采用纵向硅胶密封条，必须保持良好的气密性。</w:t>
            </w:r>
            <w:proofErr w:type="gramStart"/>
            <w:r w:rsidRPr="006117B1">
              <w:rPr>
                <w:rFonts w:ascii="仿宋_GB2312" w:eastAsia="仿宋_GB2312" w:hint="eastAsia"/>
                <w:sz w:val="32"/>
                <w:szCs w:val="32"/>
              </w:rPr>
              <w:t>笼盒含</w:t>
            </w:r>
            <w:proofErr w:type="gramEnd"/>
            <w:r w:rsidRPr="006117B1">
              <w:rPr>
                <w:rFonts w:ascii="仿宋_GB2312" w:eastAsia="仿宋_GB2312" w:hint="eastAsia"/>
                <w:sz w:val="32"/>
                <w:szCs w:val="32"/>
              </w:rPr>
              <w:t>笼盒、盒盖、不锈钢网盖、饮水瓶、塑料标示牌。</w:t>
            </w:r>
          </w:p>
          <w:p w14:paraId="6D9443E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★3.4.笼盖采用双硅胶O形圈密封弹簧气嘴，在使用状态时，进风、排风阀门也能</w:t>
            </w:r>
            <w:proofErr w:type="gramStart"/>
            <w:r w:rsidRPr="006117B1">
              <w:rPr>
                <w:rFonts w:ascii="仿宋_GB2312" w:eastAsia="仿宋_GB2312" w:hint="eastAsia"/>
                <w:sz w:val="32"/>
                <w:szCs w:val="32"/>
              </w:rPr>
              <w:t>保持笼盒与气嘴间良好</w:t>
            </w:r>
            <w:proofErr w:type="gramEnd"/>
            <w:r w:rsidRPr="006117B1">
              <w:rPr>
                <w:rFonts w:ascii="仿宋_GB2312" w:eastAsia="仿宋_GB2312" w:hint="eastAsia"/>
                <w:sz w:val="32"/>
                <w:szCs w:val="32"/>
              </w:rPr>
              <w:t>的密封状态。</w:t>
            </w:r>
          </w:p>
          <w:p w14:paraId="6BFDD08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3.5.</w:t>
            </w:r>
            <w:proofErr w:type="gramStart"/>
            <w:r w:rsidRPr="006117B1">
              <w:rPr>
                <w:rFonts w:ascii="仿宋_GB2312" w:eastAsia="仿宋_GB2312" w:hint="eastAsia"/>
                <w:sz w:val="32"/>
                <w:szCs w:val="32"/>
              </w:rPr>
              <w:t>要求笼盒脱离</w:t>
            </w:r>
            <w:proofErr w:type="gramEnd"/>
            <w:r w:rsidRPr="006117B1">
              <w:rPr>
                <w:rFonts w:ascii="仿宋_GB2312" w:eastAsia="仿宋_GB2312" w:hint="eastAsia"/>
                <w:sz w:val="32"/>
                <w:szCs w:val="32"/>
              </w:rPr>
              <w:t>笼架后，</w:t>
            </w:r>
            <w:proofErr w:type="gramStart"/>
            <w:r w:rsidRPr="006117B1">
              <w:rPr>
                <w:rFonts w:ascii="仿宋_GB2312" w:eastAsia="仿宋_GB2312" w:hint="eastAsia"/>
                <w:sz w:val="32"/>
                <w:szCs w:val="32"/>
              </w:rPr>
              <w:t>笼盒进风</w:t>
            </w:r>
            <w:proofErr w:type="gramEnd"/>
            <w:r w:rsidRPr="006117B1">
              <w:rPr>
                <w:rFonts w:ascii="仿宋_GB2312" w:eastAsia="仿宋_GB2312" w:hint="eastAsia"/>
                <w:sz w:val="32"/>
                <w:szCs w:val="32"/>
              </w:rPr>
              <w:t>、排风阀门能即刻自动关闭。</w:t>
            </w:r>
            <w:proofErr w:type="gramStart"/>
            <w:r w:rsidRPr="006117B1">
              <w:rPr>
                <w:rFonts w:ascii="仿宋_GB2312" w:eastAsia="仿宋_GB2312" w:hint="eastAsia"/>
                <w:sz w:val="32"/>
                <w:szCs w:val="32"/>
              </w:rPr>
              <w:t>笼盒导轨</w:t>
            </w:r>
            <w:proofErr w:type="gramEnd"/>
            <w:r w:rsidRPr="006117B1">
              <w:rPr>
                <w:rFonts w:ascii="仿宋_GB2312" w:eastAsia="仿宋_GB2312" w:hint="eastAsia"/>
                <w:sz w:val="32"/>
                <w:szCs w:val="32"/>
              </w:rPr>
              <w:t>与笼架滑道终端处带锁</w:t>
            </w:r>
            <w:proofErr w:type="gramStart"/>
            <w:r w:rsidRPr="006117B1">
              <w:rPr>
                <w:rFonts w:ascii="仿宋_GB2312" w:eastAsia="仿宋_GB2312" w:hint="eastAsia"/>
                <w:sz w:val="32"/>
                <w:szCs w:val="32"/>
              </w:rPr>
              <w:t>止</w:t>
            </w:r>
            <w:proofErr w:type="gramEnd"/>
            <w:r w:rsidRPr="006117B1">
              <w:rPr>
                <w:rFonts w:ascii="仿宋_GB2312" w:eastAsia="仿宋_GB2312" w:hint="eastAsia"/>
                <w:sz w:val="32"/>
                <w:szCs w:val="32"/>
              </w:rPr>
              <w:t>功能，防止脱离笼</w:t>
            </w:r>
            <w:proofErr w:type="gramStart"/>
            <w:r w:rsidRPr="006117B1">
              <w:rPr>
                <w:rFonts w:ascii="仿宋_GB2312" w:eastAsia="仿宋_GB2312" w:hint="eastAsia"/>
                <w:sz w:val="32"/>
                <w:szCs w:val="32"/>
              </w:rPr>
              <w:t>架造成</w:t>
            </w:r>
            <w:proofErr w:type="gramEnd"/>
            <w:r w:rsidRPr="006117B1">
              <w:rPr>
                <w:rFonts w:ascii="仿宋_GB2312" w:eastAsia="仿宋_GB2312" w:hint="eastAsia"/>
                <w:sz w:val="32"/>
                <w:szCs w:val="32"/>
              </w:rPr>
              <w:t>动物伤害。</w:t>
            </w:r>
          </w:p>
          <w:p w14:paraId="0336B72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3.6.</w:t>
            </w:r>
            <w:proofErr w:type="gramStart"/>
            <w:r w:rsidRPr="006117B1">
              <w:rPr>
                <w:rFonts w:ascii="仿宋_GB2312" w:eastAsia="仿宋_GB2312" w:hint="eastAsia"/>
                <w:sz w:val="32"/>
                <w:szCs w:val="32"/>
              </w:rPr>
              <w:t>笼盒顶部</w:t>
            </w:r>
            <w:proofErr w:type="gramEnd"/>
            <w:r w:rsidRPr="006117B1">
              <w:rPr>
                <w:rFonts w:ascii="仿宋_GB2312" w:eastAsia="仿宋_GB2312" w:hint="eastAsia"/>
                <w:sz w:val="32"/>
                <w:szCs w:val="32"/>
              </w:rPr>
              <w:t>要求设有≥150c</w:t>
            </w:r>
            <w:r w:rsidRPr="006117B1">
              <w:rPr>
                <w:rFonts w:ascii="Segoe UI Symbol" w:eastAsia="Segoe UI Symbol" w:hAnsi="Segoe UI Symbol" w:cs="Segoe UI Symbol" w:hint="eastAsia"/>
                <w:sz w:val="32"/>
                <w:szCs w:val="32"/>
              </w:rPr>
              <w:t>㎡</w:t>
            </w:r>
            <w:r w:rsidRPr="006117B1">
              <w:rPr>
                <w:rFonts w:ascii="仿宋_GB2312" w:eastAsia="仿宋_GB2312" w:hAnsi="仿宋_GB2312" w:cs="仿宋_GB2312" w:hint="eastAsia"/>
                <w:sz w:val="32"/>
                <w:szCs w:val="32"/>
              </w:rPr>
              <w:t>圆形生命窗，生命窗四周要带有硅胶密封压槽，覆盖</w:t>
            </w:r>
            <w:r w:rsidRPr="006117B1">
              <w:rPr>
                <w:rFonts w:ascii="仿宋_GB2312" w:eastAsia="仿宋_GB2312" w:hint="eastAsia"/>
                <w:sz w:val="32"/>
                <w:szCs w:val="32"/>
              </w:rPr>
              <w:t xml:space="preserve"> 0.2</w:t>
            </w:r>
            <w:r w:rsidRPr="006117B1">
              <w:rPr>
                <w:rFonts w:ascii="仿宋_GB2312" w:eastAsia="仿宋_GB2312" w:hint="eastAsia"/>
                <w:sz w:val="32"/>
                <w:szCs w:val="32"/>
              </w:rPr>
              <w:t>µ</w:t>
            </w:r>
            <w:r w:rsidRPr="006117B1">
              <w:rPr>
                <w:rFonts w:ascii="仿宋_GB2312" w:eastAsia="仿宋_GB2312" w:hint="eastAsia"/>
                <w:sz w:val="32"/>
                <w:szCs w:val="32"/>
              </w:rPr>
              <w:t>m 高效过滤膜。</w:t>
            </w:r>
            <w:proofErr w:type="gramStart"/>
            <w:r w:rsidRPr="006117B1">
              <w:rPr>
                <w:rFonts w:ascii="仿宋_GB2312" w:eastAsia="仿宋_GB2312" w:hint="eastAsia"/>
                <w:sz w:val="32"/>
                <w:szCs w:val="32"/>
              </w:rPr>
              <w:t>且生命窗盖必须</w:t>
            </w:r>
            <w:proofErr w:type="gramEnd"/>
            <w:r w:rsidRPr="006117B1">
              <w:rPr>
                <w:rFonts w:ascii="仿宋_GB2312" w:eastAsia="仿宋_GB2312" w:hint="eastAsia"/>
                <w:sz w:val="32"/>
                <w:szCs w:val="32"/>
              </w:rPr>
              <w:t>与笼盒盒盖在同一个平面上，不允许有突兀部件，以</w:t>
            </w:r>
            <w:proofErr w:type="gramStart"/>
            <w:r w:rsidRPr="006117B1">
              <w:rPr>
                <w:rFonts w:ascii="仿宋_GB2312" w:eastAsia="仿宋_GB2312" w:hint="eastAsia"/>
                <w:sz w:val="32"/>
                <w:szCs w:val="32"/>
              </w:rPr>
              <w:t>保证笼盒叠加</w:t>
            </w:r>
            <w:proofErr w:type="gramEnd"/>
            <w:r w:rsidRPr="006117B1">
              <w:rPr>
                <w:rFonts w:ascii="仿宋_GB2312" w:eastAsia="仿宋_GB2312" w:hint="eastAsia"/>
                <w:sz w:val="32"/>
                <w:szCs w:val="32"/>
              </w:rPr>
              <w:t>时的稳定性。</w:t>
            </w:r>
          </w:p>
          <w:p w14:paraId="651BEA8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3.7.</w:t>
            </w:r>
            <w:proofErr w:type="gramStart"/>
            <w:r w:rsidRPr="006117B1">
              <w:rPr>
                <w:rFonts w:ascii="仿宋_GB2312" w:eastAsia="仿宋_GB2312" w:hint="eastAsia"/>
                <w:sz w:val="32"/>
                <w:szCs w:val="32"/>
              </w:rPr>
              <w:t>笼盒的</w:t>
            </w:r>
            <w:proofErr w:type="gramEnd"/>
            <w:r w:rsidRPr="006117B1">
              <w:rPr>
                <w:rFonts w:ascii="仿宋_GB2312" w:eastAsia="仿宋_GB2312" w:hint="eastAsia"/>
                <w:sz w:val="32"/>
                <w:szCs w:val="32"/>
              </w:rPr>
              <w:t>饮水瓶插入口必须设置不锈钢自闭阀门，饮水瓶抽离后阀门能够即刻自动关闭。</w:t>
            </w:r>
          </w:p>
          <w:p w14:paraId="7B00A40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3.8.笼盖放置饮水</w:t>
            </w:r>
            <w:proofErr w:type="gramStart"/>
            <w:r w:rsidRPr="006117B1">
              <w:rPr>
                <w:rFonts w:ascii="仿宋_GB2312" w:eastAsia="仿宋_GB2312" w:hint="eastAsia"/>
                <w:sz w:val="32"/>
                <w:szCs w:val="32"/>
              </w:rPr>
              <w:t>瓶位置</w:t>
            </w:r>
            <w:proofErr w:type="gramEnd"/>
            <w:r w:rsidRPr="006117B1">
              <w:rPr>
                <w:rFonts w:ascii="仿宋_GB2312" w:eastAsia="仿宋_GB2312" w:hint="eastAsia"/>
                <w:sz w:val="32"/>
                <w:szCs w:val="32"/>
              </w:rPr>
              <w:t>必须在笼盖的前侧中间位置。</w:t>
            </w:r>
          </w:p>
          <w:p w14:paraId="62A12B0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★3.9.外置式饮水瓶为</w:t>
            </w:r>
            <w:proofErr w:type="gramStart"/>
            <w:r w:rsidRPr="006117B1">
              <w:rPr>
                <w:rFonts w:ascii="仿宋_GB2312" w:eastAsia="仿宋_GB2312" w:hint="eastAsia"/>
                <w:sz w:val="32"/>
                <w:szCs w:val="32"/>
              </w:rPr>
              <w:t>方形带液位</w:t>
            </w:r>
            <w:proofErr w:type="gramEnd"/>
            <w:r w:rsidRPr="006117B1">
              <w:rPr>
                <w:rFonts w:ascii="仿宋_GB2312" w:eastAsia="仿宋_GB2312" w:hint="eastAsia"/>
                <w:sz w:val="32"/>
                <w:szCs w:val="32"/>
              </w:rPr>
              <w:t>刻度饮水瓶，容积≥500ml，材质要求采用全新PSU（聚砜）原材料，瓶口应采用医用硅胶柔性密封圈，瓶嘴为 304 不锈钢材质，要求进行抛光处理，保证水嘴无漏水现象，动物饮水咬合处无金属毛刺。</w:t>
            </w:r>
          </w:p>
          <w:p w14:paraId="5BFCBC3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3.10、不锈钢半网罩：网罩食盒位置要求设置</w:t>
            </w:r>
            <w:proofErr w:type="gramStart"/>
            <w:r w:rsidRPr="006117B1">
              <w:rPr>
                <w:rFonts w:ascii="仿宋_GB2312" w:eastAsia="仿宋_GB2312" w:hint="eastAsia"/>
                <w:sz w:val="32"/>
                <w:szCs w:val="32"/>
              </w:rPr>
              <w:t>在笼盒的</w:t>
            </w:r>
            <w:proofErr w:type="gramEnd"/>
            <w:r w:rsidRPr="006117B1">
              <w:rPr>
                <w:rFonts w:ascii="仿宋_GB2312" w:eastAsia="仿宋_GB2312" w:hint="eastAsia"/>
                <w:sz w:val="32"/>
                <w:szCs w:val="32"/>
              </w:rPr>
              <w:t>后侧，便于观察。网罩主框不锈钢丝直径≥4.0mm，主框内矩形网格不锈钢丝直径≥1.8mm，网罩成品应做表面电化处理，保证其外表光滑无毛刺。</w:t>
            </w:r>
          </w:p>
          <w:p w14:paraId="09CDF39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3.11. </w:t>
            </w:r>
            <w:proofErr w:type="gramStart"/>
            <w:r w:rsidRPr="006117B1">
              <w:rPr>
                <w:rFonts w:ascii="仿宋_GB2312" w:eastAsia="仿宋_GB2312" w:hint="eastAsia"/>
                <w:sz w:val="32"/>
                <w:szCs w:val="32"/>
              </w:rPr>
              <w:t>笼盒搭扣</w:t>
            </w:r>
            <w:proofErr w:type="gramEnd"/>
            <w:r w:rsidRPr="006117B1">
              <w:rPr>
                <w:rFonts w:ascii="仿宋_GB2312" w:eastAsia="仿宋_GB2312" w:hint="eastAsia"/>
                <w:sz w:val="32"/>
                <w:szCs w:val="32"/>
              </w:rPr>
              <w:t>必须采用航天工程塑料制造，置于</w:t>
            </w:r>
            <w:r w:rsidRPr="006117B1">
              <w:rPr>
                <w:rFonts w:ascii="仿宋_GB2312" w:eastAsia="仿宋_GB2312" w:hint="eastAsia"/>
                <w:sz w:val="32"/>
                <w:szCs w:val="32"/>
              </w:rPr>
              <w:lastRenderedPageBreak/>
              <w:t>盒盖两端，开启方便、快捷，不易断裂，使用寿命长。</w:t>
            </w:r>
          </w:p>
          <w:p w14:paraId="3D0768C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★4、配置清单：</w:t>
            </w:r>
          </w:p>
          <w:p w14:paraId="604BBAF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4.1. IVC主机：1台；</w:t>
            </w:r>
          </w:p>
          <w:p w14:paraId="544F73C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4.2 大鼠IVC笼架：2架；</w:t>
            </w:r>
          </w:p>
          <w:p w14:paraId="071AB84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4.3. 大鼠IVC笼盒：100套；</w:t>
            </w:r>
          </w:p>
        </w:tc>
      </w:tr>
      <w:tr w:rsidR="00F424C7" w:rsidRPr="006117B1" w14:paraId="20D48688" w14:textId="77777777" w:rsidTr="00237C54">
        <w:trPr>
          <w:trHeight w:val="1019"/>
          <w:jc w:val="center"/>
        </w:trPr>
        <w:tc>
          <w:tcPr>
            <w:tcW w:w="614" w:type="dxa"/>
            <w:vAlign w:val="center"/>
          </w:tcPr>
          <w:p w14:paraId="56A2D028" w14:textId="3E628881" w:rsidR="00F424C7" w:rsidRPr="006117B1" w:rsidRDefault="002C3E6B" w:rsidP="00F424C7">
            <w:pPr>
              <w:spacing w:line="520" w:lineRule="exact"/>
              <w:rPr>
                <w:rFonts w:ascii="仿宋_GB2312" w:eastAsia="仿宋_GB2312"/>
                <w:sz w:val="32"/>
                <w:szCs w:val="32"/>
              </w:rPr>
            </w:pPr>
            <w:r w:rsidRPr="006117B1">
              <w:rPr>
                <w:rFonts w:ascii="仿宋_GB2312" w:eastAsia="仿宋_GB2312"/>
                <w:sz w:val="32"/>
                <w:szCs w:val="32"/>
              </w:rPr>
              <w:lastRenderedPageBreak/>
              <w:t>10</w:t>
            </w:r>
          </w:p>
        </w:tc>
        <w:tc>
          <w:tcPr>
            <w:tcW w:w="585" w:type="dxa"/>
            <w:vAlign w:val="center"/>
          </w:tcPr>
          <w:p w14:paraId="3F186B1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电子秤</w:t>
            </w:r>
          </w:p>
        </w:tc>
        <w:tc>
          <w:tcPr>
            <w:tcW w:w="7323" w:type="dxa"/>
            <w:vAlign w:val="center"/>
          </w:tcPr>
          <w:p w14:paraId="26D0518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精度：0.1g/0.01g,最大量程：1Kg,托盘尺寸：180*160mm/0.1g,电源：220V/50Hz 6V4AH高容量蓄电池。</w:t>
            </w:r>
          </w:p>
        </w:tc>
      </w:tr>
      <w:tr w:rsidR="00F424C7" w:rsidRPr="006117B1" w14:paraId="66486F15" w14:textId="77777777" w:rsidTr="00237C54">
        <w:trPr>
          <w:trHeight w:val="1097"/>
          <w:jc w:val="center"/>
        </w:trPr>
        <w:tc>
          <w:tcPr>
            <w:tcW w:w="614" w:type="dxa"/>
            <w:vAlign w:val="center"/>
          </w:tcPr>
          <w:p w14:paraId="1439C4C2" w14:textId="5B7590F5" w:rsidR="00F424C7" w:rsidRPr="006117B1" w:rsidRDefault="002C3E6B" w:rsidP="00F424C7">
            <w:pPr>
              <w:spacing w:line="520" w:lineRule="exact"/>
              <w:rPr>
                <w:rFonts w:ascii="仿宋_GB2312" w:eastAsia="仿宋_GB2312"/>
                <w:sz w:val="32"/>
                <w:szCs w:val="32"/>
              </w:rPr>
            </w:pPr>
            <w:r w:rsidRPr="006117B1">
              <w:rPr>
                <w:rFonts w:ascii="仿宋_GB2312" w:eastAsia="仿宋_GB2312"/>
                <w:sz w:val="32"/>
                <w:szCs w:val="32"/>
              </w:rPr>
              <w:t>11</w:t>
            </w:r>
          </w:p>
        </w:tc>
        <w:tc>
          <w:tcPr>
            <w:tcW w:w="585" w:type="dxa"/>
            <w:vAlign w:val="center"/>
          </w:tcPr>
          <w:p w14:paraId="073E068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电子秤</w:t>
            </w:r>
          </w:p>
        </w:tc>
        <w:tc>
          <w:tcPr>
            <w:tcW w:w="7323" w:type="dxa"/>
            <w:vAlign w:val="center"/>
          </w:tcPr>
          <w:p w14:paraId="718DC19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精度：0.1g/0.01g,最大量程：10Kg,托盘尺寸：180*160mm/0.1g,电源：220V/50Hz 6V4AH高容量蓄电池。</w:t>
            </w:r>
          </w:p>
        </w:tc>
      </w:tr>
      <w:tr w:rsidR="00F424C7" w:rsidRPr="006117B1" w14:paraId="17C873AA" w14:textId="77777777" w:rsidTr="00237C54">
        <w:trPr>
          <w:trHeight w:val="1097"/>
          <w:jc w:val="center"/>
        </w:trPr>
        <w:tc>
          <w:tcPr>
            <w:tcW w:w="614" w:type="dxa"/>
            <w:vAlign w:val="center"/>
          </w:tcPr>
          <w:p w14:paraId="03DA5F82" w14:textId="117F1313" w:rsidR="00F424C7" w:rsidRPr="006117B1" w:rsidRDefault="002C3E6B" w:rsidP="00F424C7">
            <w:pPr>
              <w:spacing w:line="520" w:lineRule="exact"/>
              <w:rPr>
                <w:rFonts w:ascii="仿宋_GB2312" w:eastAsia="仿宋_GB2312"/>
                <w:sz w:val="32"/>
                <w:szCs w:val="32"/>
              </w:rPr>
            </w:pPr>
            <w:r w:rsidRPr="006117B1">
              <w:rPr>
                <w:rFonts w:ascii="仿宋_GB2312" w:eastAsia="仿宋_GB2312"/>
                <w:sz w:val="32"/>
                <w:szCs w:val="32"/>
              </w:rPr>
              <w:t>12</w:t>
            </w:r>
          </w:p>
        </w:tc>
        <w:tc>
          <w:tcPr>
            <w:tcW w:w="585" w:type="dxa"/>
            <w:vAlign w:val="center"/>
          </w:tcPr>
          <w:p w14:paraId="6B8EC0C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sz w:val="32"/>
                <w:szCs w:val="32"/>
              </w:rPr>
              <w:t>全自动生化分析仪</w:t>
            </w:r>
          </w:p>
        </w:tc>
        <w:tc>
          <w:tcPr>
            <w:tcW w:w="7323" w:type="dxa"/>
            <w:vAlign w:val="center"/>
          </w:tcPr>
          <w:p w14:paraId="5E85DE1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1.▲仪器类型：动物用分立式全自动生化分析仪，</w:t>
            </w:r>
          </w:p>
          <w:p w14:paraId="50A51B4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2.▲动物生化：有动物专用数据库</w:t>
            </w:r>
          </w:p>
          <w:p w14:paraId="69152CB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3.▲分析速度：比色200T/H，最高可达400T/H，满足批量测试需求</w:t>
            </w:r>
          </w:p>
          <w:p w14:paraId="6C6251B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4.最大可同时分析项目：83个（80生化+3ISE），保证实验课题所需项目测试</w:t>
            </w:r>
          </w:p>
          <w:p w14:paraId="12E5810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5.测试原理：比色法、比浊法、离子选择电极法(可选配ISE模块)</w:t>
            </w:r>
          </w:p>
          <w:p w14:paraId="0994593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6.▲样本位：40个样本位，可根据测试需要扩展至80个。</w:t>
            </w:r>
          </w:p>
          <w:p w14:paraId="1B3055A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7.样本加样量：2μL-45uL， 0.1</w:t>
            </w:r>
            <w:r w:rsidRPr="006117B1">
              <w:rPr>
                <w:rFonts w:ascii="仿宋_GB2312" w:eastAsia="仿宋_GB2312" w:hint="eastAsia"/>
                <w:sz w:val="32"/>
                <w:szCs w:val="32"/>
              </w:rPr>
              <w:t>µ</w:t>
            </w:r>
            <w:r w:rsidRPr="006117B1">
              <w:rPr>
                <w:rFonts w:ascii="仿宋_GB2312" w:eastAsia="仿宋_GB2312" w:hint="eastAsia"/>
                <w:sz w:val="32"/>
                <w:szCs w:val="32"/>
              </w:rPr>
              <w:t>l步进，满足小标本量测试要求</w:t>
            </w:r>
          </w:p>
          <w:p w14:paraId="2851942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8.▲试剂位：80个试剂位，可满足新增测试项目要求</w:t>
            </w:r>
          </w:p>
          <w:p w14:paraId="5CAD320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9.试剂盘制冷温度：2～12℃，保证试剂保存效果，提高结果准确性</w:t>
            </w:r>
          </w:p>
          <w:p w14:paraId="7B65D1B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10.▲试剂加样量：10μL-250uL， 0.5</w:t>
            </w:r>
            <w:r w:rsidRPr="006117B1">
              <w:rPr>
                <w:rFonts w:ascii="仿宋_GB2312" w:eastAsia="仿宋_GB2312" w:hint="eastAsia"/>
                <w:sz w:val="32"/>
                <w:szCs w:val="32"/>
              </w:rPr>
              <w:t>µ</w:t>
            </w:r>
            <w:r w:rsidRPr="006117B1">
              <w:rPr>
                <w:rFonts w:ascii="仿宋_GB2312" w:eastAsia="仿宋_GB2312" w:hint="eastAsia"/>
                <w:sz w:val="32"/>
                <w:szCs w:val="32"/>
              </w:rPr>
              <w:t>l步进,试剂</w:t>
            </w:r>
            <w:proofErr w:type="gramStart"/>
            <w:r w:rsidRPr="006117B1">
              <w:rPr>
                <w:rFonts w:ascii="仿宋_GB2312" w:eastAsia="仿宋_GB2312" w:hint="eastAsia"/>
                <w:sz w:val="32"/>
                <w:szCs w:val="32"/>
              </w:rPr>
              <w:t>针具有</w:t>
            </w:r>
            <w:proofErr w:type="gramEnd"/>
            <w:r w:rsidRPr="006117B1">
              <w:rPr>
                <w:rFonts w:ascii="仿宋_GB2312" w:eastAsia="仿宋_GB2312" w:hint="eastAsia"/>
                <w:sz w:val="32"/>
                <w:szCs w:val="32"/>
              </w:rPr>
              <w:t>随量跟踪、防撞和试剂预加热功能，保证仪器稳定运行，保证结果准确性</w:t>
            </w:r>
          </w:p>
          <w:p w14:paraId="0C2A839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11.反应杯位：40个可重复使用的反应杯，</w:t>
            </w:r>
            <w:proofErr w:type="gramStart"/>
            <w:r w:rsidRPr="006117B1">
              <w:rPr>
                <w:rFonts w:ascii="仿宋_GB2312" w:eastAsia="仿宋_GB2312" w:hint="eastAsia"/>
                <w:sz w:val="32"/>
                <w:szCs w:val="32"/>
              </w:rPr>
              <w:t>光径</w:t>
            </w:r>
            <w:proofErr w:type="gramEnd"/>
            <w:r w:rsidRPr="006117B1">
              <w:rPr>
                <w:rFonts w:ascii="仿宋_GB2312" w:eastAsia="仿宋_GB2312" w:hint="eastAsia"/>
                <w:sz w:val="32"/>
                <w:szCs w:val="32"/>
              </w:rPr>
              <w:t>5mm，降低反应杯更换成本，提高测试速度</w:t>
            </w:r>
          </w:p>
          <w:p w14:paraId="5607F1E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12.▲最小反应体积： 100</w:t>
            </w:r>
            <w:r w:rsidRPr="006117B1">
              <w:rPr>
                <w:rFonts w:ascii="仿宋_GB2312" w:eastAsia="仿宋_GB2312" w:hint="eastAsia"/>
                <w:sz w:val="32"/>
                <w:szCs w:val="32"/>
              </w:rPr>
              <w:t>µ</w:t>
            </w:r>
            <w:r w:rsidRPr="006117B1">
              <w:rPr>
                <w:rFonts w:ascii="仿宋_GB2312" w:eastAsia="仿宋_GB2312" w:hint="eastAsia"/>
                <w:sz w:val="32"/>
                <w:szCs w:val="32"/>
              </w:rPr>
              <w:t>l-360uL，低试剂需求，降低20-50%测试成本</w:t>
            </w:r>
          </w:p>
          <w:p w14:paraId="09D7286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13.温控方式：包容式恒温装置，无需添加任何恒温液和保养剂，免维护免保养，降低操作难度，降低维护费用。</w:t>
            </w:r>
          </w:p>
          <w:p w14:paraId="1E35748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14.比色杯清洗：比色杯采用温水自动清洗，八步清洗降低交叉污染率，提高结果准确性</w:t>
            </w:r>
          </w:p>
          <w:p w14:paraId="03C302C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15.光学系统 ：8个波长，340nm、405nm、450nm、510nm、546nm、578nm、630nm、670nm，滤光片分光，后续光学器件维护成本低</w:t>
            </w:r>
          </w:p>
          <w:p w14:paraId="6B4D7F0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16.▲吸光度线性范围：0～4.0 Abs，检测结果线性范围更广</w:t>
            </w:r>
          </w:p>
          <w:p w14:paraId="171006D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17.▲支持</w:t>
            </w:r>
            <w:proofErr w:type="spellStart"/>
            <w:r w:rsidRPr="006117B1">
              <w:rPr>
                <w:rFonts w:ascii="仿宋_GB2312" w:eastAsia="仿宋_GB2312" w:hint="eastAsia"/>
                <w:sz w:val="32"/>
                <w:szCs w:val="32"/>
              </w:rPr>
              <w:t>HbAlc</w:t>
            </w:r>
            <w:proofErr w:type="spellEnd"/>
            <w:r w:rsidRPr="006117B1">
              <w:rPr>
                <w:rFonts w:ascii="仿宋_GB2312" w:eastAsia="仿宋_GB2312" w:hint="eastAsia"/>
                <w:sz w:val="32"/>
                <w:szCs w:val="32"/>
              </w:rPr>
              <w:t>全血直接上机测试功能，机内溶血，无需机外手工溶血，降低人工操作误差及人工工作量</w:t>
            </w:r>
          </w:p>
          <w:p w14:paraId="5CE430E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18.具有酶线性拓展功能，保证结果准确性</w:t>
            </w:r>
          </w:p>
          <w:p w14:paraId="393558A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19.▲支持一个项目放置多套试剂，降低大批量测试时的工作量</w:t>
            </w:r>
          </w:p>
          <w:p w14:paraId="4E97AC4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20.操作系统：全中文操作界面，好学易上手</w:t>
            </w:r>
          </w:p>
          <w:p w14:paraId="2BB8176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21.▲生产厂家具有标准化实验室，标准化实验室通过CNAS认证认可。（提供相关的认证证书）</w:t>
            </w:r>
          </w:p>
          <w:p w14:paraId="506773F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22.▲同系列生化分析仪通过国家优秀医疗设备遴选名单。</w:t>
            </w:r>
          </w:p>
          <w:p w14:paraId="2BD8632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23.生产厂家在驻地省会城市有工商注册的售后服务点，能提供及时可靠的售后服务 </w:t>
            </w:r>
          </w:p>
          <w:p w14:paraId="2760D79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24.可做项目如下，并可自由组合：</w:t>
            </w:r>
          </w:p>
          <w:p w14:paraId="493C72F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γ-GT ,α-HBDH,α-AMY,UREA ,UIBC ,UA ,TPUC,TP,TG,TC,T-</w:t>
            </w:r>
            <w:proofErr w:type="spellStart"/>
            <w:r w:rsidRPr="006117B1">
              <w:rPr>
                <w:rFonts w:ascii="仿宋_GB2312" w:eastAsia="仿宋_GB2312" w:hint="eastAsia"/>
                <w:sz w:val="32"/>
                <w:szCs w:val="32"/>
              </w:rPr>
              <w:t>bil,TBA,P,Mg</w:t>
            </w:r>
            <w:proofErr w:type="spellEnd"/>
            <w:r w:rsidRPr="006117B1">
              <w:rPr>
                <w:rFonts w:ascii="仿宋_GB2312" w:eastAsia="仿宋_GB2312" w:hint="eastAsia"/>
                <w:sz w:val="32"/>
                <w:szCs w:val="32"/>
              </w:rPr>
              <w:t>,</w:t>
            </w:r>
          </w:p>
          <w:p w14:paraId="2F13017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LIP,LDL-C,LDH,IBIL,HDL-C,GLU,GLO,Fe,D-Bil,CREA,CO2,CK,CHE,CaxP,Ca, </w:t>
            </w:r>
          </w:p>
          <w:p w14:paraId="072AF6C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BUN/CRE,AST/ALT,AST,ALT,ALP,ALB,A/G,β-HB,TRF,Na+,MALB,K+,HCY,HbA,G6PD,</w:t>
            </w:r>
          </w:p>
          <w:p w14:paraId="16495ED9" w14:textId="77777777" w:rsidR="00F424C7" w:rsidRPr="006117B1" w:rsidRDefault="00F424C7" w:rsidP="00F424C7">
            <w:pPr>
              <w:spacing w:line="520" w:lineRule="exact"/>
              <w:rPr>
                <w:rFonts w:ascii="仿宋_GB2312" w:eastAsia="仿宋_GB2312"/>
                <w:sz w:val="32"/>
                <w:szCs w:val="32"/>
              </w:rPr>
            </w:pPr>
            <w:proofErr w:type="spellStart"/>
            <w:r w:rsidRPr="006117B1">
              <w:rPr>
                <w:rFonts w:ascii="仿宋_GB2312" w:eastAsia="仿宋_GB2312" w:hint="eastAsia"/>
                <w:sz w:val="32"/>
                <w:szCs w:val="32"/>
              </w:rPr>
              <w:t>FUN,CysC</w:t>
            </w:r>
            <w:proofErr w:type="spellEnd"/>
            <w:r w:rsidRPr="006117B1">
              <w:rPr>
                <w:rFonts w:ascii="仿宋_GB2312" w:eastAsia="仿宋_GB2312" w:hint="eastAsia"/>
                <w:sz w:val="32"/>
                <w:szCs w:val="32"/>
              </w:rPr>
              <w:t>Ⅱ,</w:t>
            </w:r>
            <w:proofErr w:type="spellStart"/>
            <w:r w:rsidRPr="006117B1">
              <w:rPr>
                <w:rFonts w:ascii="仿宋_GB2312" w:eastAsia="仿宋_GB2312" w:hint="eastAsia"/>
                <w:sz w:val="32"/>
                <w:szCs w:val="32"/>
              </w:rPr>
              <w:t>CRP,Cl</w:t>
            </w:r>
            <w:proofErr w:type="spellEnd"/>
            <w:r w:rsidRPr="006117B1">
              <w:rPr>
                <w:rFonts w:ascii="仿宋_GB2312" w:eastAsia="仿宋_GB2312" w:hint="eastAsia"/>
                <w:sz w:val="32"/>
                <w:szCs w:val="32"/>
              </w:rPr>
              <w:t>-,CK-MB,ADA,ACE,AC(IFCC),5'-NT</w:t>
            </w:r>
          </w:p>
        </w:tc>
      </w:tr>
      <w:tr w:rsidR="00F424C7" w:rsidRPr="006117B1" w14:paraId="7A108085" w14:textId="77777777" w:rsidTr="00237C54">
        <w:trPr>
          <w:trHeight w:val="1097"/>
          <w:jc w:val="center"/>
        </w:trPr>
        <w:tc>
          <w:tcPr>
            <w:tcW w:w="614" w:type="dxa"/>
            <w:vAlign w:val="center"/>
          </w:tcPr>
          <w:p w14:paraId="6B3F4BE1" w14:textId="77777777" w:rsidR="002C3E6B" w:rsidRPr="006117B1" w:rsidRDefault="002C3E6B" w:rsidP="00F424C7">
            <w:pPr>
              <w:spacing w:line="520" w:lineRule="exact"/>
              <w:rPr>
                <w:rFonts w:ascii="仿宋_GB2312" w:eastAsia="仿宋_GB2312"/>
                <w:sz w:val="32"/>
                <w:szCs w:val="32"/>
              </w:rPr>
            </w:pPr>
          </w:p>
          <w:p w14:paraId="4DC3548A" w14:textId="77777777" w:rsidR="002C3E6B" w:rsidRPr="006117B1" w:rsidRDefault="002C3E6B" w:rsidP="00F424C7">
            <w:pPr>
              <w:spacing w:line="520" w:lineRule="exact"/>
              <w:rPr>
                <w:rFonts w:ascii="仿宋_GB2312" w:eastAsia="仿宋_GB2312"/>
                <w:sz w:val="32"/>
                <w:szCs w:val="32"/>
              </w:rPr>
            </w:pPr>
          </w:p>
          <w:p w14:paraId="60DF14B6" w14:textId="77777777" w:rsidR="002C3E6B" w:rsidRPr="006117B1" w:rsidRDefault="002C3E6B" w:rsidP="00F424C7">
            <w:pPr>
              <w:spacing w:line="520" w:lineRule="exact"/>
              <w:rPr>
                <w:rFonts w:ascii="仿宋_GB2312" w:eastAsia="仿宋_GB2312"/>
                <w:sz w:val="32"/>
                <w:szCs w:val="32"/>
              </w:rPr>
            </w:pPr>
          </w:p>
          <w:p w14:paraId="1E2C12EE" w14:textId="77777777" w:rsidR="002C3E6B" w:rsidRPr="006117B1" w:rsidRDefault="002C3E6B" w:rsidP="00F424C7">
            <w:pPr>
              <w:spacing w:line="520" w:lineRule="exact"/>
              <w:rPr>
                <w:rFonts w:ascii="仿宋_GB2312" w:eastAsia="仿宋_GB2312"/>
                <w:sz w:val="32"/>
                <w:szCs w:val="32"/>
              </w:rPr>
            </w:pPr>
          </w:p>
          <w:p w14:paraId="562BFD8B" w14:textId="77777777" w:rsidR="002C3E6B" w:rsidRPr="006117B1" w:rsidRDefault="002C3E6B" w:rsidP="00F424C7">
            <w:pPr>
              <w:spacing w:line="520" w:lineRule="exact"/>
              <w:rPr>
                <w:rFonts w:ascii="仿宋_GB2312" w:eastAsia="仿宋_GB2312"/>
                <w:sz w:val="32"/>
                <w:szCs w:val="32"/>
              </w:rPr>
            </w:pPr>
          </w:p>
          <w:p w14:paraId="5ABED873" w14:textId="77777777" w:rsidR="002C3E6B" w:rsidRPr="006117B1" w:rsidRDefault="002C3E6B" w:rsidP="00F424C7">
            <w:pPr>
              <w:spacing w:line="520" w:lineRule="exact"/>
              <w:rPr>
                <w:rFonts w:ascii="仿宋_GB2312" w:eastAsia="仿宋_GB2312"/>
                <w:sz w:val="32"/>
                <w:szCs w:val="32"/>
              </w:rPr>
            </w:pPr>
          </w:p>
          <w:p w14:paraId="657CF90E" w14:textId="77777777" w:rsidR="002C3E6B" w:rsidRPr="006117B1" w:rsidRDefault="002C3E6B" w:rsidP="00F424C7">
            <w:pPr>
              <w:spacing w:line="520" w:lineRule="exact"/>
              <w:rPr>
                <w:rFonts w:ascii="仿宋_GB2312" w:eastAsia="仿宋_GB2312"/>
                <w:sz w:val="32"/>
                <w:szCs w:val="32"/>
              </w:rPr>
            </w:pPr>
          </w:p>
          <w:p w14:paraId="62E8F079" w14:textId="77777777" w:rsidR="002C3E6B" w:rsidRPr="006117B1" w:rsidRDefault="002C3E6B" w:rsidP="00F424C7">
            <w:pPr>
              <w:spacing w:line="520" w:lineRule="exact"/>
              <w:rPr>
                <w:rFonts w:ascii="仿宋_GB2312" w:eastAsia="仿宋_GB2312"/>
                <w:sz w:val="32"/>
                <w:szCs w:val="32"/>
              </w:rPr>
            </w:pPr>
          </w:p>
          <w:p w14:paraId="435DE4C7" w14:textId="77777777" w:rsidR="002C3E6B" w:rsidRPr="006117B1" w:rsidRDefault="002C3E6B" w:rsidP="00F424C7">
            <w:pPr>
              <w:spacing w:line="520" w:lineRule="exact"/>
              <w:rPr>
                <w:rFonts w:ascii="仿宋_GB2312" w:eastAsia="仿宋_GB2312"/>
                <w:sz w:val="32"/>
                <w:szCs w:val="32"/>
              </w:rPr>
            </w:pPr>
          </w:p>
          <w:p w14:paraId="218825A1" w14:textId="77777777" w:rsidR="002C3E6B" w:rsidRPr="006117B1" w:rsidRDefault="002C3E6B" w:rsidP="00F424C7">
            <w:pPr>
              <w:spacing w:line="520" w:lineRule="exact"/>
              <w:rPr>
                <w:rFonts w:ascii="仿宋_GB2312" w:eastAsia="仿宋_GB2312"/>
                <w:sz w:val="32"/>
                <w:szCs w:val="32"/>
              </w:rPr>
            </w:pPr>
          </w:p>
          <w:p w14:paraId="000A0984" w14:textId="041E82AF" w:rsidR="00F424C7" w:rsidRPr="006117B1" w:rsidRDefault="002C3E6B" w:rsidP="00F424C7">
            <w:pPr>
              <w:spacing w:line="520" w:lineRule="exact"/>
              <w:rPr>
                <w:rFonts w:ascii="仿宋_GB2312" w:eastAsia="仿宋_GB2312"/>
                <w:sz w:val="32"/>
                <w:szCs w:val="32"/>
              </w:rPr>
            </w:pPr>
            <w:r w:rsidRPr="006117B1">
              <w:rPr>
                <w:rFonts w:ascii="仿宋_GB2312" w:eastAsia="仿宋_GB2312"/>
                <w:sz w:val="32"/>
                <w:szCs w:val="32"/>
              </w:rPr>
              <w:t>13</w:t>
            </w:r>
          </w:p>
        </w:tc>
        <w:tc>
          <w:tcPr>
            <w:tcW w:w="585" w:type="dxa"/>
            <w:vAlign w:val="center"/>
          </w:tcPr>
          <w:p w14:paraId="39F2B2E6" w14:textId="77777777" w:rsidR="002C3E6B" w:rsidRPr="006117B1" w:rsidRDefault="002C3E6B" w:rsidP="00F424C7">
            <w:pPr>
              <w:spacing w:line="520" w:lineRule="exact"/>
              <w:rPr>
                <w:rFonts w:ascii="仿宋_GB2312" w:eastAsia="仿宋_GB2312"/>
                <w:sz w:val="32"/>
                <w:szCs w:val="32"/>
              </w:rPr>
            </w:pPr>
          </w:p>
          <w:p w14:paraId="7A83F7CB" w14:textId="77777777" w:rsidR="002C3E6B" w:rsidRPr="006117B1" w:rsidRDefault="002C3E6B" w:rsidP="00F424C7">
            <w:pPr>
              <w:spacing w:line="520" w:lineRule="exact"/>
              <w:rPr>
                <w:rFonts w:ascii="仿宋_GB2312" w:eastAsia="仿宋_GB2312"/>
                <w:sz w:val="32"/>
                <w:szCs w:val="32"/>
              </w:rPr>
            </w:pPr>
          </w:p>
          <w:p w14:paraId="53978C9C" w14:textId="77777777" w:rsidR="002C3E6B" w:rsidRPr="006117B1" w:rsidRDefault="002C3E6B" w:rsidP="00F424C7">
            <w:pPr>
              <w:spacing w:line="520" w:lineRule="exact"/>
              <w:rPr>
                <w:rFonts w:ascii="仿宋_GB2312" w:eastAsia="仿宋_GB2312"/>
                <w:sz w:val="32"/>
                <w:szCs w:val="32"/>
              </w:rPr>
            </w:pPr>
          </w:p>
          <w:p w14:paraId="5212FC2E" w14:textId="77777777" w:rsidR="002C3E6B" w:rsidRPr="006117B1" w:rsidRDefault="002C3E6B" w:rsidP="00F424C7">
            <w:pPr>
              <w:spacing w:line="520" w:lineRule="exact"/>
              <w:rPr>
                <w:rFonts w:ascii="仿宋_GB2312" w:eastAsia="仿宋_GB2312"/>
                <w:sz w:val="32"/>
                <w:szCs w:val="32"/>
              </w:rPr>
            </w:pPr>
          </w:p>
          <w:p w14:paraId="5B38F514" w14:textId="77777777" w:rsidR="002C3E6B" w:rsidRPr="006117B1" w:rsidRDefault="002C3E6B" w:rsidP="00F424C7">
            <w:pPr>
              <w:spacing w:line="520" w:lineRule="exact"/>
              <w:rPr>
                <w:rFonts w:ascii="仿宋_GB2312" w:eastAsia="仿宋_GB2312"/>
                <w:sz w:val="32"/>
                <w:szCs w:val="32"/>
              </w:rPr>
            </w:pPr>
          </w:p>
          <w:p w14:paraId="44DDEA3C" w14:textId="77777777" w:rsidR="002C3E6B" w:rsidRPr="006117B1" w:rsidRDefault="002C3E6B" w:rsidP="00F424C7">
            <w:pPr>
              <w:spacing w:line="520" w:lineRule="exact"/>
              <w:rPr>
                <w:rFonts w:ascii="仿宋_GB2312" w:eastAsia="仿宋_GB2312"/>
                <w:sz w:val="32"/>
                <w:szCs w:val="32"/>
              </w:rPr>
            </w:pPr>
          </w:p>
          <w:p w14:paraId="2E47D087" w14:textId="77777777" w:rsidR="002C3E6B" w:rsidRPr="006117B1" w:rsidRDefault="002C3E6B" w:rsidP="00F424C7">
            <w:pPr>
              <w:spacing w:line="520" w:lineRule="exact"/>
              <w:rPr>
                <w:rFonts w:ascii="仿宋_GB2312" w:eastAsia="仿宋_GB2312"/>
                <w:sz w:val="32"/>
                <w:szCs w:val="32"/>
              </w:rPr>
            </w:pPr>
          </w:p>
          <w:p w14:paraId="1C1BCEBE" w14:textId="106FDB96"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小动物活体光学成像系统</w:t>
            </w:r>
          </w:p>
        </w:tc>
        <w:tc>
          <w:tcPr>
            <w:tcW w:w="7323" w:type="dxa"/>
            <w:vAlign w:val="center"/>
          </w:tcPr>
          <w:p w14:paraId="71D714E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主要技术参数：</w:t>
            </w:r>
          </w:p>
          <w:p w14:paraId="634AE7F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1.系统性能</w:t>
            </w:r>
          </w:p>
          <w:p w14:paraId="4BB2ED1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1.1具备高灵敏度的生物发光二维成像功能；</w:t>
            </w:r>
          </w:p>
          <w:p w14:paraId="2A3E61D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1.2具备高性能的荧光二维成像功能；</w:t>
            </w:r>
          </w:p>
          <w:p w14:paraId="363BA6A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1.3具备基于切伦科夫辐射原理的放射性同位素成像功能；</w:t>
            </w:r>
          </w:p>
          <w:p w14:paraId="29754E0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1.4具备高品质滤光片及背景光去除算法；</w:t>
            </w:r>
          </w:p>
          <w:p w14:paraId="14402C7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1.5实验中能够实现生物发光及荧光成像模式的联合使用，并能将影像融合叠加；</w:t>
            </w:r>
          </w:p>
          <w:p w14:paraId="7CF62EE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1.6具备行业内公认的光学信号定量方法；</w:t>
            </w:r>
          </w:p>
          <w:p w14:paraId="0B72998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2.应用领域</w:t>
            </w:r>
          </w:p>
          <w:p w14:paraId="4677C34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广泛应用于癌症、干细胞、感染、炎症、免疫疾病、神经疾病、心血管疾病、代谢疾病、基因治疗等多种疾病分子机理及相关药物研发的临床前研究。</w:t>
            </w:r>
          </w:p>
          <w:p w14:paraId="7B8A62D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3.主要技术参数</w:t>
            </w:r>
          </w:p>
          <w:p w14:paraId="06FE9DD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3.1成像主机</w:t>
            </w:r>
          </w:p>
          <w:p w14:paraId="70FACCF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3.1.1 采用背照射、</w:t>
            </w:r>
            <w:proofErr w:type="gramStart"/>
            <w:r w:rsidRPr="006117B1">
              <w:rPr>
                <w:rFonts w:ascii="仿宋_GB2312" w:eastAsia="仿宋_GB2312" w:hint="eastAsia"/>
                <w:sz w:val="32"/>
                <w:szCs w:val="32"/>
              </w:rPr>
              <w:t>背部薄化科学</w:t>
            </w:r>
            <w:proofErr w:type="gramEnd"/>
            <w:r w:rsidRPr="006117B1">
              <w:rPr>
                <w:rFonts w:ascii="仿宋_GB2312" w:eastAsia="仿宋_GB2312" w:hint="eastAsia"/>
                <w:sz w:val="32"/>
                <w:szCs w:val="32"/>
              </w:rPr>
              <w:t>一级CCD；</w:t>
            </w:r>
          </w:p>
          <w:p w14:paraId="6096544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3.1.2 CCD采用电制冷方式，工作温度达到绝对-90℃，温度可视化；</w:t>
            </w:r>
          </w:p>
          <w:p w14:paraId="022D2B4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3.1.3 CCD尺寸不小于1.3 x 1.3 cm；</w:t>
            </w:r>
          </w:p>
          <w:p w14:paraId="19E0F3D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3.1.4*CCD有效像素数量不少于1024 x 1024；</w:t>
            </w:r>
          </w:p>
          <w:p w14:paraId="65F764C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3.1.5 CCD 量子效率大于85%（500-700nm）；</w:t>
            </w:r>
          </w:p>
          <w:p w14:paraId="5EE2502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3.1.6 CCD暗电流不高于2 x 10-4 电子/秒/像素或120电子/秒/平方厘米；</w:t>
            </w:r>
          </w:p>
          <w:p w14:paraId="2B29DFE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3.1.7 CCD读数噪音不高于3个电子（bin=1,2,4）或5个电子（bin=8,16）；</w:t>
            </w:r>
          </w:p>
          <w:p w14:paraId="007F84C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3.1.8采用定焦镜头，最大光圈可达f/0.95，可自动聚焦；</w:t>
            </w:r>
          </w:p>
          <w:p w14:paraId="371664D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3.1.9成像视野范围可调，通过载物台移动改变视野范围，最大视野范围不低于10cmx10cm；</w:t>
            </w:r>
          </w:p>
          <w:p w14:paraId="7126968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3.1.10动物载物台温度可控（20-40℃），且即时温度可通过软件显示；</w:t>
            </w:r>
          </w:p>
          <w:p w14:paraId="706A380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3.1.11生物发光灵敏度达到可检测小鼠皮下少于50个生物发光细胞（需提供被SCI收录的证明文献至少2篇）；</w:t>
            </w:r>
          </w:p>
          <w:p w14:paraId="35F41CD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3.1.12荧光光源采用近红外增强型高效金属卤素灯，功率不低于150瓦；</w:t>
            </w:r>
          </w:p>
          <w:p w14:paraId="7102414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3.1.13激发光滤片</w:t>
            </w:r>
            <w:proofErr w:type="gramStart"/>
            <w:r w:rsidRPr="006117B1">
              <w:rPr>
                <w:rFonts w:ascii="仿宋_GB2312" w:eastAsia="仿宋_GB2312" w:hint="eastAsia"/>
                <w:sz w:val="32"/>
                <w:szCs w:val="32"/>
              </w:rPr>
              <w:t>标配数量</w:t>
            </w:r>
            <w:proofErr w:type="gramEnd"/>
            <w:r w:rsidRPr="006117B1">
              <w:rPr>
                <w:rFonts w:ascii="仿宋_GB2312" w:eastAsia="仿宋_GB2312" w:hint="eastAsia"/>
                <w:sz w:val="32"/>
                <w:szCs w:val="32"/>
              </w:rPr>
              <w:t>不少于10个，发射光滤片</w:t>
            </w:r>
            <w:proofErr w:type="gramStart"/>
            <w:r w:rsidRPr="006117B1">
              <w:rPr>
                <w:rFonts w:ascii="仿宋_GB2312" w:eastAsia="仿宋_GB2312" w:hint="eastAsia"/>
                <w:sz w:val="32"/>
                <w:szCs w:val="32"/>
              </w:rPr>
              <w:t>标配数量</w:t>
            </w:r>
            <w:proofErr w:type="gramEnd"/>
            <w:r w:rsidRPr="006117B1">
              <w:rPr>
                <w:rFonts w:ascii="仿宋_GB2312" w:eastAsia="仿宋_GB2312" w:hint="eastAsia"/>
                <w:sz w:val="32"/>
                <w:szCs w:val="32"/>
              </w:rPr>
              <w:t>不少于4个；</w:t>
            </w:r>
          </w:p>
          <w:p w14:paraId="7E8F72A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3.1.14具备高品质成像暗箱，避免仪器背景信号的过多产生；</w:t>
            </w:r>
          </w:p>
          <w:p w14:paraId="602F12B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3.2 图像获取及分析软件</w:t>
            </w:r>
          </w:p>
          <w:p w14:paraId="08EDD56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软件包含图像获取及数据分析模块，操作界面人性化；</w:t>
            </w:r>
          </w:p>
          <w:p w14:paraId="272122A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3.2.1具备成像设置向导，方便使用者操作；</w:t>
            </w:r>
          </w:p>
          <w:p w14:paraId="3D3BC7D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3.2.2 可通过软件设置自动顺序成像，使仪器自动完成多时间点、多通道以及生物发光和荧光多模式顺序成像；</w:t>
            </w:r>
          </w:p>
          <w:p w14:paraId="396DAAF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3.2.3具备基于定量分析结果的荧光背景扣除算法；</w:t>
            </w:r>
          </w:p>
          <w:p w14:paraId="3F4594B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3.2.4采用行业内公认的定量标准，以动物体表单位时间、单位面积、单位弧度发出的光子数作为定量单位，保证在不同成像参数获得的结果一致；</w:t>
            </w:r>
          </w:p>
          <w:p w14:paraId="6B67CE8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3.2.5具备圆形、矩形、轮廓线、不同规格微孔板等多种ROI圈选模式，用于信号的定量分析；</w:t>
            </w:r>
          </w:p>
          <w:p w14:paraId="086C0AC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3.2.6 可通过软件记录实验相关内容，并自动添加于成像结果中，利于实验结果的管理。</w:t>
            </w:r>
          </w:p>
          <w:p w14:paraId="33E580F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3.3 电脑工作平台</w:t>
            </w:r>
          </w:p>
          <w:p w14:paraId="0691E21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3.3.1 操作系统：Windows 10或以上；</w:t>
            </w:r>
          </w:p>
          <w:p w14:paraId="259C76E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3.3.2核心处理器：Quad Core 2.8 GHz或以上；</w:t>
            </w:r>
          </w:p>
          <w:p w14:paraId="7E8B871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3.3.3内存容量：16 GB DDR4或以上；</w:t>
            </w:r>
          </w:p>
          <w:p w14:paraId="49CA562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3.3.4 硬盘容量：1 TB SATA 7200 RPM SATA；</w:t>
            </w:r>
          </w:p>
          <w:p w14:paraId="7257ACB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3.3.5 显示器： 24</w:t>
            </w:r>
            <w:proofErr w:type="gramStart"/>
            <w:r w:rsidRPr="006117B1">
              <w:rPr>
                <w:rFonts w:ascii="仿宋_GB2312" w:eastAsia="仿宋_GB2312" w:hint="eastAsia"/>
                <w:sz w:val="32"/>
                <w:szCs w:val="32"/>
              </w:rPr>
              <w:t>”</w:t>
            </w:r>
            <w:proofErr w:type="gramEnd"/>
            <w:r w:rsidRPr="006117B1">
              <w:rPr>
                <w:rFonts w:ascii="仿宋_GB2312" w:eastAsia="仿宋_GB2312" w:hint="eastAsia"/>
                <w:sz w:val="32"/>
                <w:szCs w:val="32"/>
              </w:rPr>
              <w:t>flat panel monitor或以上；</w:t>
            </w:r>
          </w:p>
          <w:p w14:paraId="288A028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3.3.6</w:t>
            </w:r>
            <w:proofErr w:type="gramStart"/>
            <w:r w:rsidRPr="006117B1">
              <w:rPr>
                <w:rFonts w:ascii="仿宋_GB2312" w:eastAsia="仿宋_GB2312" w:hint="eastAsia"/>
                <w:sz w:val="32"/>
                <w:szCs w:val="32"/>
              </w:rPr>
              <w:t>标配网卡</w:t>
            </w:r>
            <w:proofErr w:type="gramEnd"/>
            <w:r w:rsidRPr="006117B1">
              <w:rPr>
                <w:rFonts w:ascii="仿宋_GB2312" w:eastAsia="仿宋_GB2312" w:hint="eastAsia"/>
                <w:sz w:val="32"/>
                <w:szCs w:val="32"/>
              </w:rPr>
              <w:t>及DVD 刻录光驱；</w:t>
            </w:r>
          </w:p>
          <w:p w14:paraId="519006A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3.3.7 </w:t>
            </w:r>
            <w:proofErr w:type="gramStart"/>
            <w:r w:rsidRPr="006117B1">
              <w:rPr>
                <w:rFonts w:ascii="仿宋_GB2312" w:eastAsia="仿宋_GB2312" w:hint="eastAsia"/>
                <w:sz w:val="32"/>
                <w:szCs w:val="32"/>
              </w:rPr>
              <w:t>标配</w:t>
            </w:r>
            <w:proofErr w:type="gramEnd"/>
            <w:r w:rsidRPr="006117B1">
              <w:rPr>
                <w:rFonts w:ascii="仿宋_GB2312" w:eastAsia="仿宋_GB2312" w:hint="eastAsia"/>
                <w:sz w:val="32"/>
                <w:szCs w:val="32"/>
              </w:rPr>
              <w:t>USB 2.0接口。</w:t>
            </w:r>
          </w:p>
          <w:p w14:paraId="1D5B258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3.4 小动物气体麻醉系统</w:t>
            </w:r>
          </w:p>
          <w:p w14:paraId="4CBC94F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3.4.1高度集成的</w:t>
            </w:r>
            <w:proofErr w:type="gramStart"/>
            <w:r w:rsidRPr="006117B1">
              <w:rPr>
                <w:rFonts w:ascii="仿宋_GB2312" w:eastAsia="仿宋_GB2312" w:hint="eastAsia"/>
                <w:sz w:val="32"/>
                <w:szCs w:val="32"/>
              </w:rPr>
              <w:t>一</w:t>
            </w:r>
            <w:proofErr w:type="gramEnd"/>
            <w:r w:rsidRPr="006117B1">
              <w:rPr>
                <w:rFonts w:ascii="仿宋_GB2312" w:eastAsia="仿宋_GB2312" w:hint="eastAsia"/>
                <w:sz w:val="32"/>
                <w:szCs w:val="32"/>
              </w:rPr>
              <w:t>体式气体麻醉系统，蒸发罐、真空泵、流量控制、尾气吸收等装置均集成化；</w:t>
            </w:r>
          </w:p>
          <w:p w14:paraId="79ABECD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3.4.2具备预麻醉盒，用于小鼠成像麻醉前的预麻醉；</w:t>
            </w:r>
          </w:p>
          <w:p w14:paraId="53AB0DB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3.4.3麻醉系统同时连接于预麻醉盒及成像主机；</w:t>
            </w:r>
          </w:p>
          <w:p w14:paraId="643AE6B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3.4.4可同时麻醉三只以上小鼠。</w:t>
            </w:r>
          </w:p>
          <w:p w14:paraId="42B12F1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3.5仪器工作条件</w:t>
            </w:r>
          </w:p>
          <w:p w14:paraId="2268DCA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3.5.1工作温度范围：15℃-25℃；</w:t>
            </w:r>
          </w:p>
          <w:p w14:paraId="2BE4BA5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3.5.2 工作湿度范围：80% 以下；</w:t>
            </w:r>
          </w:p>
          <w:p w14:paraId="00CDA21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3.5.3电源要求：220-240 V，50/60 Hz。</w:t>
            </w:r>
          </w:p>
          <w:p w14:paraId="6BD09B0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 生物学售后服务及保障</w:t>
            </w:r>
          </w:p>
          <w:p w14:paraId="3CD7743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4.1可提供多种生物发光标记细胞株、多种功能性荧光试剂等实验耗材；</w:t>
            </w:r>
          </w:p>
          <w:p w14:paraId="30925B4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4.2 提供至少一次仪器操作免费培训，确保使用者能够独立操作。</w:t>
            </w:r>
          </w:p>
          <w:p w14:paraId="79C502A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4.3 保修期：免费现场保修（包括所需备件费用），一年整机全免费保修。</w:t>
            </w:r>
          </w:p>
          <w:p w14:paraId="160348D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4.4 免费提供对客户的技术培训和相关的技术资料。</w:t>
            </w:r>
          </w:p>
          <w:p w14:paraId="170E0BF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4.5 保修期间要对设备进行定期巡检。</w:t>
            </w:r>
          </w:p>
          <w:p w14:paraId="10ECD9F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4.6 提供的技术服务承诺书要求生产商和代理商（维修商）同时加盖红章。</w:t>
            </w:r>
          </w:p>
          <w:p w14:paraId="6973BD0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4.7提供使用培训。同时对于招标单位后续开展的相关试验，在试验方案确定上提供技术支持。</w:t>
            </w:r>
          </w:p>
          <w:p w14:paraId="182710D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4.8  成像仓出厂时预留上转换端口，未来可升级上转换模块；生产厂家必须具有原厂上转换升级技术，且光学与上转换模块互不影响，升级时需提供国内加装上转换客户名单；</w:t>
            </w:r>
          </w:p>
          <w:p w14:paraId="2DBD6EB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5、配置清单</w:t>
            </w:r>
          </w:p>
          <w:p w14:paraId="574CD97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5.1 成像仪主机1套；</w:t>
            </w:r>
          </w:p>
          <w:p w14:paraId="3A40720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5.2 电脑工作站1台，其中操作系统为Windows 10或以上、核心处理器为Quad Core 2.8 GHz或以上、内存容量不低于16 GB、硬盘容量不低于2TB、显示器为尺寸不低于20英寸、</w:t>
            </w:r>
            <w:proofErr w:type="gramStart"/>
            <w:r w:rsidRPr="006117B1">
              <w:rPr>
                <w:rFonts w:ascii="仿宋_GB2312" w:eastAsia="仿宋_GB2312" w:hint="eastAsia"/>
                <w:sz w:val="32"/>
                <w:szCs w:val="32"/>
              </w:rPr>
              <w:t>标配网卡</w:t>
            </w:r>
            <w:proofErr w:type="gramEnd"/>
            <w:r w:rsidRPr="006117B1">
              <w:rPr>
                <w:rFonts w:ascii="仿宋_GB2312" w:eastAsia="仿宋_GB2312" w:hint="eastAsia"/>
                <w:sz w:val="32"/>
                <w:szCs w:val="32"/>
              </w:rPr>
              <w:t>及DVD 刻录光驱、</w:t>
            </w:r>
            <w:proofErr w:type="gramStart"/>
            <w:r w:rsidRPr="006117B1">
              <w:rPr>
                <w:rFonts w:ascii="仿宋_GB2312" w:eastAsia="仿宋_GB2312" w:hint="eastAsia"/>
                <w:sz w:val="32"/>
                <w:szCs w:val="32"/>
              </w:rPr>
              <w:t>标配</w:t>
            </w:r>
            <w:proofErr w:type="gramEnd"/>
            <w:r w:rsidRPr="006117B1">
              <w:rPr>
                <w:rFonts w:ascii="仿宋_GB2312" w:eastAsia="仿宋_GB2312" w:hint="eastAsia"/>
                <w:sz w:val="32"/>
                <w:szCs w:val="32"/>
              </w:rPr>
              <w:t>USB 2.0接口；</w:t>
            </w:r>
          </w:p>
          <w:p w14:paraId="5563DD7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5.3 配套图像获取及分析软件1套；</w:t>
            </w:r>
          </w:p>
          <w:p w14:paraId="73343DC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5.4</w:t>
            </w:r>
            <w:proofErr w:type="gramStart"/>
            <w:r w:rsidRPr="006117B1">
              <w:rPr>
                <w:rFonts w:ascii="仿宋_GB2312" w:eastAsia="仿宋_GB2312" w:hint="eastAsia"/>
                <w:sz w:val="32"/>
                <w:szCs w:val="32"/>
              </w:rPr>
              <w:t>一</w:t>
            </w:r>
            <w:proofErr w:type="gramEnd"/>
            <w:r w:rsidRPr="006117B1">
              <w:rPr>
                <w:rFonts w:ascii="仿宋_GB2312" w:eastAsia="仿宋_GB2312" w:hint="eastAsia"/>
                <w:sz w:val="32"/>
                <w:szCs w:val="32"/>
              </w:rPr>
              <w:t>体式气体麻醉系统1套；</w:t>
            </w:r>
          </w:p>
          <w:p w14:paraId="3631E3F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5.5 化学发光底物 2g；</w:t>
            </w:r>
          </w:p>
          <w:p w14:paraId="33024B5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▲如投标人选用进口产品投标的，投标文件正本中必须提供原厂家或区域总代理授权书和售后服务承诺书原件，保证售后和质量。</w:t>
            </w:r>
          </w:p>
        </w:tc>
      </w:tr>
      <w:tr w:rsidR="00F424C7" w:rsidRPr="006117B1" w14:paraId="5815107B" w14:textId="77777777" w:rsidTr="00237C54">
        <w:trPr>
          <w:trHeight w:val="1097"/>
          <w:jc w:val="center"/>
        </w:trPr>
        <w:tc>
          <w:tcPr>
            <w:tcW w:w="614" w:type="dxa"/>
            <w:vAlign w:val="center"/>
          </w:tcPr>
          <w:p w14:paraId="661F788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sz w:val="32"/>
                <w:szCs w:val="32"/>
              </w:rPr>
              <w:lastRenderedPageBreak/>
              <w:t>14</w:t>
            </w:r>
          </w:p>
        </w:tc>
        <w:tc>
          <w:tcPr>
            <w:tcW w:w="585" w:type="dxa"/>
            <w:vAlign w:val="center"/>
          </w:tcPr>
          <w:p w14:paraId="6060E4B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实时荧光定量PCR仪</w:t>
            </w:r>
          </w:p>
          <w:p w14:paraId="0033D186" w14:textId="77777777" w:rsidR="00F424C7" w:rsidRPr="006117B1" w:rsidRDefault="00F424C7" w:rsidP="00F424C7">
            <w:pPr>
              <w:spacing w:line="520" w:lineRule="exact"/>
              <w:rPr>
                <w:rFonts w:ascii="仿宋_GB2312" w:eastAsia="仿宋_GB2312"/>
                <w:sz w:val="32"/>
                <w:szCs w:val="32"/>
              </w:rPr>
            </w:pPr>
          </w:p>
        </w:tc>
        <w:tc>
          <w:tcPr>
            <w:tcW w:w="7323" w:type="dxa"/>
            <w:vAlign w:val="center"/>
          </w:tcPr>
          <w:p w14:paraId="5EF9B14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主要技术参数</w:t>
            </w:r>
          </w:p>
          <w:p w14:paraId="2C1217E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1.加热方式：采用Therma-Base技术的半导体加热方式，并结合银质散热模块</w:t>
            </w:r>
          </w:p>
          <w:p w14:paraId="4D2CDD5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2.最大升温速度：≥4.8 ℃/s</w:t>
            </w:r>
          </w:p>
          <w:p w14:paraId="4D34A20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3.最大降温速度: 2. 5℃/s(升降温速率连续可调)</w:t>
            </w:r>
          </w:p>
          <w:p w14:paraId="7737F82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4.控温误差:</w:t>
            </w:r>
            <w:r w:rsidRPr="006117B1">
              <w:rPr>
                <w:rFonts w:ascii="仿宋_GB2312" w:eastAsia="仿宋_GB2312" w:hint="eastAsia"/>
                <w:sz w:val="32"/>
                <w:szCs w:val="32"/>
              </w:rPr>
              <w:sym w:font="Symbol" w:char="00A3"/>
            </w:r>
            <w:r w:rsidRPr="006117B1">
              <w:rPr>
                <w:rFonts w:ascii="仿宋_GB2312" w:eastAsia="仿宋_GB2312" w:hint="eastAsia"/>
                <w:sz w:val="32"/>
                <w:szCs w:val="32"/>
              </w:rPr>
              <w:t>0.1 ℃</w:t>
            </w:r>
          </w:p>
          <w:p w14:paraId="39389AD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5.温度均</w:t>
            </w:r>
            <w:proofErr w:type="gramStart"/>
            <w:r w:rsidRPr="006117B1">
              <w:rPr>
                <w:rFonts w:ascii="仿宋_GB2312" w:eastAsia="仿宋_GB2312" w:hint="eastAsia"/>
                <w:sz w:val="32"/>
                <w:szCs w:val="32"/>
              </w:rPr>
              <w:t>一</w:t>
            </w:r>
            <w:proofErr w:type="gramEnd"/>
            <w:r w:rsidRPr="006117B1">
              <w:rPr>
                <w:rFonts w:ascii="仿宋_GB2312" w:eastAsia="仿宋_GB2312" w:hint="eastAsia"/>
                <w:sz w:val="32"/>
                <w:szCs w:val="32"/>
              </w:rPr>
              <w:t>性:</w:t>
            </w:r>
            <w:r w:rsidRPr="006117B1">
              <w:rPr>
                <w:rFonts w:ascii="仿宋_GB2312" w:eastAsia="仿宋_GB2312" w:hint="eastAsia"/>
                <w:sz w:val="32"/>
                <w:szCs w:val="32"/>
              </w:rPr>
              <w:sym w:font="Symbol" w:char="F0B1"/>
            </w:r>
            <w:r w:rsidRPr="006117B1">
              <w:rPr>
                <w:rFonts w:ascii="仿宋_GB2312" w:eastAsia="仿宋_GB2312" w:hint="eastAsia"/>
                <w:sz w:val="32"/>
                <w:szCs w:val="32"/>
              </w:rPr>
              <w:t>0.1 ℃</w:t>
            </w:r>
          </w:p>
          <w:p w14:paraId="4B98B81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6.扩增速度:35循环反应:96孔检测≤60分钟；384孔≤40分钟</w:t>
            </w:r>
          </w:p>
          <w:p w14:paraId="3CDC2F7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7.孔间检测的重复性:CV≤0.15% (50nmol/l荧光浓度)</w:t>
            </w:r>
          </w:p>
          <w:p w14:paraId="6615B68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8.样本容量：96孔板为10－100ul，384孔板为3－20ul </w:t>
            </w:r>
          </w:p>
          <w:p w14:paraId="6A08522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9.光源：高强度白色固态光源（寿命不低于10000小时）</w:t>
            </w:r>
          </w:p>
          <w:p w14:paraId="5C4383D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10.激发波长： 5通道</w:t>
            </w:r>
          </w:p>
          <w:p w14:paraId="2525D6B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11.检测通道： 6通道，无需校正通道</w:t>
            </w:r>
          </w:p>
          <w:p w14:paraId="37AB6E9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12.光学检测系统：冷CCD</w:t>
            </w:r>
          </w:p>
          <w:p w14:paraId="46BD981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13.灵敏度：可检测单拷贝基因</w:t>
            </w:r>
          </w:p>
          <w:p w14:paraId="7280043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14.动力学范围：1-1010个拷贝，10个数量级。</w:t>
            </w:r>
          </w:p>
          <w:p w14:paraId="342EA0B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15.样品通量：96个样本/次，可自行更换模块，更换后无需校准。 </w:t>
            </w:r>
          </w:p>
          <w:p w14:paraId="7BD8C50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16.检测模式：至少支持以下各种模式：</w:t>
            </w:r>
            <w:proofErr w:type="spellStart"/>
            <w:r w:rsidRPr="006117B1">
              <w:rPr>
                <w:rFonts w:ascii="仿宋_GB2312" w:eastAsia="仿宋_GB2312" w:hint="eastAsia"/>
                <w:sz w:val="32"/>
                <w:szCs w:val="32"/>
              </w:rPr>
              <w:t>HybProbe</w:t>
            </w:r>
            <w:proofErr w:type="spellEnd"/>
            <w:r w:rsidRPr="006117B1">
              <w:rPr>
                <w:rFonts w:ascii="仿宋_GB2312" w:eastAsia="仿宋_GB2312" w:hint="eastAsia"/>
                <w:sz w:val="32"/>
                <w:szCs w:val="32"/>
              </w:rPr>
              <w:t>杂交探针、</w:t>
            </w:r>
            <w:proofErr w:type="spellStart"/>
            <w:r w:rsidRPr="006117B1">
              <w:rPr>
                <w:rFonts w:ascii="仿宋_GB2312" w:eastAsia="仿宋_GB2312" w:hint="eastAsia"/>
                <w:sz w:val="32"/>
                <w:szCs w:val="32"/>
              </w:rPr>
              <w:t>SimplProbe</w:t>
            </w:r>
            <w:proofErr w:type="spellEnd"/>
            <w:r w:rsidRPr="006117B1">
              <w:rPr>
                <w:rFonts w:ascii="仿宋_GB2312" w:eastAsia="仿宋_GB2312" w:hint="eastAsia"/>
                <w:sz w:val="32"/>
                <w:szCs w:val="32"/>
              </w:rPr>
              <w:t>单探针、</w:t>
            </w:r>
            <w:proofErr w:type="spellStart"/>
            <w:r w:rsidRPr="006117B1">
              <w:rPr>
                <w:rFonts w:ascii="仿宋_GB2312" w:eastAsia="仿宋_GB2312" w:hint="eastAsia"/>
                <w:sz w:val="32"/>
                <w:szCs w:val="32"/>
              </w:rPr>
              <w:t>Taqman</w:t>
            </w:r>
            <w:proofErr w:type="spellEnd"/>
            <w:r w:rsidRPr="006117B1">
              <w:rPr>
                <w:rFonts w:ascii="仿宋_GB2312" w:eastAsia="仿宋_GB2312" w:hint="eastAsia"/>
                <w:sz w:val="32"/>
                <w:szCs w:val="32"/>
              </w:rPr>
              <w:t xml:space="preserve"> 水解探针、荧光染料（SYBR Green I）</w:t>
            </w:r>
          </w:p>
          <w:p w14:paraId="460B85F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17.高分辨率熔解曲线 HRM：系统硬件和软件均支持，其中硬件要求孔间均</w:t>
            </w:r>
            <w:proofErr w:type="gramStart"/>
            <w:r w:rsidRPr="006117B1">
              <w:rPr>
                <w:rFonts w:ascii="仿宋_GB2312" w:eastAsia="仿宋_GB2312" w:hint="eastAsia"/>
                <w:sz w:val="32"/>
                <w:szCs w:val="32"/>
              </w:rPr>
              <w:t>一</w:t>
            </w:r>
            <w:proofErr w:type="gramEnd"/>
            <w:r w:rsidRPr="006117B1">
              <w:rPr>
                <w:rFonts w:ascii="仿宋_GB2312" w:eastAsia="仿宋_GB2312" w:hint="eastAsia"/>
                <w:sz w:val="32"/>
                <w:szCs w:val="32"/>
              </w:rPr>
              <w:t>性≤0.2℃，即不超过单碱基突变的最小温度变化。</w:t>
            </w:r>
          </w:p>
          <w:p w14:paraId="4320433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18.颜色补偿功能：具备</w:t>
            </w:r>
          </w:p>
          <w:p w14:paraId="47BF0B3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19.软件：具有定性定量（绝对定量、相对定量）、自动报告熔解温度、自动报告基因分型结果、高分辨率熔解曲线分析等功能，配套的运行和结果分析软件，能够针对观察到的扩增情况随时增加循环数目，实时动态监测，扩增和检测同时进行。</w:t>
            </w:r>
          </w:p>
          <w:p w14:paraId="071F0BD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20.校正：无需ROX染料校正，即可确保实验准确性和重复性。</w:t>
            </w:r>
          </w:p>
          <w:p w14:paraId="4D15E11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21.试剂支持：开放平台，可使用国产或进口的各品牌试剂。</w:t>
            </w:r>
          </w:p>
          <w:p w14:paraId="5B68183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22.装机指标：区分1000拷贝和2000拷贝模板浓度的差异。</w:t>
            </w:r>
          </w:p>
          <w:p w14:paraId="437634B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23.维护：日常免维护，机器移动后无需校正光路系统。</w:t>
            </w:r>
          </w:p>
          <w:p w14:paraId="28D26EC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24.扩展性：具备LIMS（实验室信息管理系统）接口，可以实现远程控制并可以结合自动装载微孔板的工作站。</w:t>
            </w:r>
          </w:p>
          <w:p w14:paraId="2BEFED7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25.另外配置384孔温控模块</w:t>
            </w:r>
          </w:p>
          <w:p w14:paraId="2E765BD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技术参数：</w:t>
            </w:r>
          </w:p>
          <w:p w14:paraId="0DADAD2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适用于罗氏</w:t>
            </w:r>
            <w:proofErr w:type="spellStart"/>
            <w:r w:rsidRPr="006117B1">
              <w:rPr>
                <w:rFonts w:ascii="仿宋_GB2312" w:eastAsia="仿宋_GB2312" w:hint="eastAsia"/>
                <w:sz w:val="32"/>
                <w:szCs w:val="32"/>
              </w:rPr>
              <w:t>LightCycler</w:t>
            </w:r>
            <w:proofErr w:type="spellEnd"/>
            <w:r w:rsidRPr="006117B1">
              <w:rPr>
                <w:rFonts w:ascii="仿宋_GB2312" w:eastAsia="仿宋_GB2312" w:hint="eastAsia"/>
                <w:sz w:val="32"/>
                <w:szCs w:val="32"/>
              </w:rPr>
              <w:t xml:space="preserve"> 480 II 实时荧光定量PCR仪；</w:t>
            </w:r>
          </w:p>
          <w:p w14:paraId="5AD99D6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★温控模块：银质半导体温控模块；</w:t>
            </w:r>
          </w:p>
          <w:p w14:paraId="697803C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温度均</w:t>
            </w:r>
            <w:proofErr w:type="gramStart"/>
            <w:r w:rsidRPr="006117B1">
              <w:rPr>
                <w:rFonts w:ascii="仿宋_GB2312" w:eastAsia="仿宋_GB2312" w:hint="eastAsia"/>
                <w:sz w:val="32"/>
                <w:szCs w:val="32"/>
              </w:rPr>
              <w:t>一</w:t>
            </w:r>
            <w:proofErr w:type="gramEnd"/>
            <w:r w:rsidRPr="006117B1">
              <w:rPr>
                <w:rFonts w:ascii="仿宋_GB2312" w:eastAsia="仿宋_GB2312" w:hint="eastAsia"/>
                <w:sz w:val="32"/>
                <w:szCs w:val="32"/>
              </w:rPr>
              <w:t>性：±0.1℃；</w:t>
            </w:r>
          </w:p>
          <w:p w14:paraId="3C36E70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温控准确性：±0.1℃； </w:t>
            </w:r>
          </w:p>
          <w:p w14:paraId="214AC92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运行速率：1小时内完成40个循环的PCR扩增检测；</w:t>
            </w:r>
          </w:p>
          <w:p w14:paraId="4D14629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配套试剂：开放平台，适用于国内外厂家所开发的临床试剂；</w:t>
            </w:r>
          </w:p>
          <w:p w14:paraId="2217313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配置要求：</w:t>
            </w:r>
          </w:p>
          <w:p w14:paraId="6EC8F10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384孔温控模块 1个；</w:t>
            </w:r>
          </w:p>
          <w:p w14:paraId="2DD4CEFA"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质量保证期：自到货、安装起，保修期1年。</w:t>
            </w:r>
          </w:p>
        </w:tc>
      </w:tr>
      <w:tr w:rsidR="00F424C7" w:rsidRPr="006117B1" w14:paraId="3C5F2B87" w14:textId="77777777" w:rsidTr="00237C54">
        <w:trPr>
          <w:trHeight w:val="1097"/>
          <w:jc w:val="center"/>
        </w:trPr>
        <w:tc>
          <w:tcPr>
            <w:tcW w:w="614" w:type="dxa"/>
            <w:vAlign w:val="center"/>
          </w:tcPr>
          <w:p w14:paraId="3B26195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sz w:val="32"/>
                <w:szCs w:val="32"/>
              </w:rPr>
              <w:lastRenderedPageBreak/>
              <w:t>15</w:t>
            </w:r>
          </w:p>
        </w:tc>
        <w:tc>
          <w:tcPr>
            <w:tcW w:w="585" w:type="dxa"/>
            <w:vAlign w:val="center"/>
          </w:tcPr>
          <w:p w14:paraId="3FA73CE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sz w:val="32"/>
                <w:szCs w:val="32"/>
              </w:rPr>
              <w:t>小动物无创血压仪</w:t>
            </w:r>
          </w:p>
        </w:tc>
        <w:tc>
          <w:tcPr>
            <w:tcW w:w="7323" w:type="dxa"/>
            <w:vAlign w:val="center"/>
          </w:tcPr>
          <w:p w14:paraId="0DD948E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1．采用体积压力记录法（VPR）测量动物的无创血压。 </w:t>
            </w:r>
          </w:p>
          <w:p w14:paraId="63CDD872"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  通道数：六通道，并含专用测量软件</w:t>
            </w:r>
          </w:p>
          <w:p w14:paraId="6AF57F2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3．一次血压测量可得出 6个参数：收缩压、舒张压、平均压、心率、鼠尾灌注体积、鼠尾灌注流量。</w:t>
            </w:r>
          </w:p>
          <w:p w14:paraId="671BF107"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4.被测动物测量范围：25-50g，200-300g</w:t>
            </w:r>
          </w:p>
          <w:p w14:paraId="35FA8F1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5．舒张压是直接测量到的，而不通过计算或者估算得到的。</w:t>
            </w:r>
          </w:p>
          <w:p w14:paraId="6850D86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6．容易测出黑色皮肤小鼠的血压参数，不需要其它辅助手段。</w:t>
            </w:r>
          </w:p>
          <w:p w14:paraId="008B8A5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7．整个测量过程中，动物不需包裹，透明可见，方便实验操作者随时观察动物情况。</w:t>
            </w:r>
          </w:p>
          <w:p w14:paraId="0447F78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8．固定器内挡板为三角椎形，适合大小鼠鼻子形状，使被测老鼠处于舒展状态。</w:t>
            </w:r>
          </w:p>
          <w:p w14:paraId="57F0363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9．测量过程是完全智能化的、自动的。</w:t>
            </w:r>
          </w:p>
          <w:p w14:paraId="355D7D9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10．动物无论是清醒还麻醉状态都可以得到精确、稳定、可靠的实验数据。</w:t>
            </w:r>
          </w:p>
          <w:p w14:paraId="5EA8B42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11．系统配有远红外加热</w:t>
            </w:r>
            <w:proofErr w:type="gramStart"/>
            <w:r w:rsidRPr="006117B1">
              <w:rPr>
                <w:rFonts w:ascii="仿宋_GB2312" w:eastAsia="仿宋_GB2312" w:hint="eastAsia"/>
                <w:sz w:val="32"/>
                <w:szCs w:val="32"/>
              </w:rPr>
              <w:t>毯</w:t>
            </w:r>
            <w:proofErr w:type="gramEnd"/>
            <w:r w:rsidRPr="006117B1">
              <w:rPr>
                <w:rFonts w:ascii="仿宋_GB2312" w:eastAsia="仿宋_GB2312" w:hint="eastAsia"/>
                <w:sz w:val="32"/>
                <w:szCs w:val="32"/>
              </w:rPr>
              <w:t>，均匀加热被测老鼠。在低温环境测量时，可以保证动物体温处于正常状态。</w:t>
            </w:r>
          </w:p>
          <w:p w14:paraId="0913CD8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12．软件通过电脑可实时的显示出真实的压力、体积曲线和血压数值。</w:t>
            </w:r>
          </w:p>
          <w:p w14:paraId="57C1797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13．软件系统兼容第三方数据处理分析软件，且测量到数据方便导出至其他软件，例如</w:t>
            </w:r>
            <w:proofErr w:type="spellStart"/>
            <w:r w:rsidRPr="006117B1">
              <w:rPr>
                <w:rFonts w:ascii="仿宋_GB2312" w:eastAsia="仿宋_GB2312" w:hint="eastAsia"/>
                <w:sz w:val="32"/>
                <w:szCs w:val="32"/>
              </w:rPr>
              <w:t>microsoft</w:t>
            </w:r>
            <w:proofErr w:type="spellEnd"/>
            <w:r w:rsidRPr="006117B1">
              <w:rPr>
                <w:rFonts w:ascii="仿宋_GB2312" w:eastAsia="仿宋_GB2312" w:hint="eastAsia"/>
                <w:sz w:val="32"/>
                <w:szCs w:val="32"/>
              </w:rPr>
              <w:t xml:space="preserve"> excel,以备进一步分析。</w:t>
            </w:r>
          </w:p>
          <w:p w14:paraId="345D522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14．软件带有专门的仪器操作智能训练程序，方便使用者更快的熟练操作仪器。</w:t>
            </w:r>
          </w:p>
          <w:p w14:paraId="7B26459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15．软件能够进行自我诊断，检查仪器各部分是否连接完好，功能是否正常状态。</w:t>
            </w:r>
          </w:p>
          <w:p w14:paraId="06478E8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16．原装进口；投标时需提供原厂加盖公章的彩页和售后服务承诺书。</w:t>
            </w:r>
          </w:p>
          <w:p w14:paraId="02331255"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产品参数：</w:t>
            </w:r>
          </w:p>
          <w:p w14:paraId="7C52F91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1、CODA -6，CODA HT System with 8 Activated Channels，6通道无创血压主机（含软件）</w:t>
            </w:r>
          </w:p>
          <w:p w14:paraId="162A68E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2、HLD-MM，小鼠束缚器（25-50g）</w:t>
            </w:r>
          </w:p>
          <w:p w14:paraId="74085C2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3、HLD-RM ，大鼠束缚器（200-300g）</w:t>
            </w:r>
          </w:p>
          <w:p w14:paraId="7FC55C3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4、MSE-CUFFKIT，小鼠阻断环及传感器（8-75g）</w:t>
            </w:r>
          </w:p>
          <w:p w14:paraId="516FFF4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5、RAT-CUFFKIT，大鼠阻断环及传感器（75-500g）</w:t>
            </w:r>
          </w:p>
          <w:p w14:paraId="50A20BE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6、Warming Platform，四通</w:t>
            </w:r>
            <w:proofErr w:type="gramStart"/>
            <w:r w:rsidRPr="006117B1">
              <w:rPr>
                <w:rFonts w:ascii="仿宋_GB2312" w:eastAsia="仿宋_GB2312" w:hint="eastAsia"/>
                <w:sz w:val="32"/>
                <w:szCs w:val="32"/>
              </w:rPr>
              <w:t>道动物</w:t>
            </w:r>
            <w:proofErr w:type="gramEnd"/>
            <w:r w:rsidRPr="006117B1">
              <w:rPr>
                <w:rFonts w:ascii="仿宋_GB2312" w:eastAsia="仿宋_GB2312" w:hint="eastAsia"/>
                <w:sz w:val="32"/>
                <w:szCs w:val="32"/>
              </w:rPr>
              <w:t>加热台</w:t>
            </w:r>
          </w:p>
          <w:p w14:paraId="73AFA270"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7、Infra-Scan Thermometer ，远红外温度探测器</w:t>
            </w:r>
          </w:p>
          <w:p w14:paraId="33F796C1"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8、小动物</w:t>
            </w:r>
            <w:proofErr w:type="gramStart"/>
            <w:r w:rsidRPr="006117B1">
              <w:rPr>
                <w:rFonts w:ascii="仿宋_GB2312" w:eastAsia="仿宋_GB2312" w:hint="eastAsia"/>
                <w:sz w:val="32"/>
                <w:szCs w:val="32"/>
              </w:rPr>
              <w:t>束缚器</w:t>
            </w:r>
            <w:proofErr w:type="gramEnd"/>
            <w:r w:rsidRPr="006117B1">
              <w:rPr>
                <w:rFonts w:ascii="仿宋_GB2312" w:eastAsia="仿宋_GB2312" w:hint="eastAsia"/>
                <w:sz w:val="32"/>
                <w:szCs w:val="32"/>
              </w:rPr>
              <w:t>型号及规格，一般选择HLD-MM和HLD-RM两种</w:t>
            </w:r>
          </w:p>
        </w:tc>
      </w:tr>
      <w:tr w:rsidR="00F424C7" w:rsidRPr="006117B1" w14:paraId="65544D65" w14:textId="77777777" w:rsidTr="00237C54">
        <w:trPr>
          <w:trHeight w:val="1097"/>
          <w:jc w:val="center"/>
        </w:trPr>
        <w:tc>
          <w:tcPr>
            <w:tcW w:w="614" w:type="dxa"/>
            <w:vAlign w:val="center"/>
          </w:tcPr>
          <w:p w14:paraId="2A15A37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sz w:val="32"/>
                <w:szCs w:val="32"/>
              </w:rPr>
              <w:lastRenderedPageBreak/>
              <w:t>16</w:t>
            </w:r>
          </w:p>
        </w:tc>
        <w:tc>
          <w:tcPr>
            <w:tcW w:w="585" w:type="dxa"/>
            <w:vAlign w:val="center"/>
          </w:tcPr>
          <w:p w14:paraId="1B2D3319"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仪器智能控制器（刷卡+二维码</w:t>
            </w:r>
            <w:r w:rsidRPr="006117B1">
              <w:rPr>
                <w:rFonts w:ascii="仿宋_GB2312" w:eastAsia="仿宋_GB2312" w:hint="eastAsia"/>
                <w:sz w:val="32"/>
                <w:szCs w:val="32"/>
              </w:rPr>
              <w:lastRenderedPageBreak/>
              <w:t>）</w:t>
            </w:r>
          </w:p>
        </w:tc>
        <w:tc>
          <w:tcPr>
            <w:tcW w:w="7323" w:type="dxa"/>
            <w:vAlign w:val="center"/>
          </w:tcPr>
          <w:p w14:paraId="300E0D44"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1、实现刷卡、</w:t>
            </w:r>
            <w:proofErr w:type="gramStart"/>
            <w:r w:rsidRPr="006117B1">
              <w:rPr>
                <w:rFonts w:ascii="仿宋_GB2312" w:eastAsia="仿宋_GB2312" w:hint="eastAsia"/>
                <w:sz w:val="32"/>
                <w:szCs w:val="32"/>
              </w:rPr>
              <w:t>二维码进行</w:t>
            </w:r>
            <w:proofErr w:type="gramEnd"/>
            <w:r w:rsidRPr="006117B1">
              <w:rPr>
                <w:rFonts w:ascii="仿宋_GB2312" w:eastAsia="仿宋_GB2312" w:hint="eastAsia"/>
                <w:sz w:val="32"/>
                <w:szCs w:val="32"/>
              </w:rPr>
              <w:t>开关，控制器自动读取用户卡号/指纹信息，自动识别鉴权，支持ID/IC卡片的使用；</w:t>
            </w:r>
          </w:p>
          <w:p w14:paraId="261FB29C"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2、</w:t>
            </w:r>
            <w:proofErr w:type="gramStart"/>
            <w:r w:rsidRPr="006117B1">
              <w:rPr>
                <w:rFonts w:ascii="仿宋_GB2312" w:eastAsia="仿宋_GB2312" w:hint="eastAsia"/>
                <w:sz w:val="32"/>
                <w:szCs w:val="32"/>
              </w:rPr>
              <w:t>拥有屏显功能</w:t>
            </w:r>
            <w:proofErr w:type="gramEnd"/>
            <w:r w:rsidRPr="006117B1">
              <w:rPr>
                <w:rFonts w:ascii="仿宋_GB2312" w:eastAsia="仿宋_GB2312" w:hint="eastAsia"/>
                <w:sz w:val="32"/>
                <w:szCs w:val="32"/>
              </w:rPr>
              <w:t>，直观显示仪器状态及用户信息、计费信息等；显示屏尺寸≥3.5英寸、分辨率≥128*64；</w:t>
            </w:r>
          </w:p>
          <w:p w14:paraId="2913DA6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3、拥有完善的异常处理机制，拥有短时间人员交互使用开关</w:t>
            </w:r>
            <w:proofErr w:type="gramStart"/>
            <w:r w:rsidRPr="006117B1">
              <w:rPr>
                <w:rFonts w:ascii="仿宋_GB2312" w:eastAsia="仿宋_GB2312" w:hint="eastAsia"/>
                <w:sz w:val="32"/>
                <w:szCs w:val="32"/>
              </w:rPr>
              <w:t>不</w:t>
            </w:r>
            <w:proofErr w:type="gramEnd"/>
            <w:r w:rsidRPr="006117B1">
              <w:rPr>
                <w:rFonts w:ascii="仿宋_GB2312" w:eastAsia="仿宋_GB2312" w:hint="eastAsia"/>
                <w:sz w:val="32"/>
                <w:szCs w:val="32"/>
              </w:rPr>
              <w:t>断电及特殊设备保护设置；</w:t>
            </w:r>
          </w:p>
          <w:p w14:paraId="79AE38B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4、基于ARM嵌入式技术开发，支持220V/10A；具有可存储权限及脱机缓存功能；</w:t>
            </w:r>
          </w:p>
          <w:p w14:paraId="2BC2D77E"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5、控制器不改变设备的外观和内部构造，不影响仪器的正常售后服务；</w:t>
            </w:r>
          </w:p>
          <w:p w14:paraId="6CD1BEEF"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6、控制器能以物联网形式，自动收集和上报仪器使用人员、开关机时间、时长、</w:t>
            </w:r>
            <w:proofErr w:type="gramStart"/>
            <w:r w:rsidRPr="006117B1">
              <w:rPr>
                <w:rFonts w:ascii="仿宋_GB2312" w:eastAsia="仿宋_GB2312" w:hint="eastAsia"/>
                <w:sz w:val="32"/>
                <w:szCs w:val="32"/>
              </w:rPr>
              <w:t>扣费信息</w:t>
            </w:r>
            <w:proofErr w:type="gramEnd"/>
            <w:r w:rsidRPr="006117B1">
              <w:rPr>
                <w:rFonts w:ascii="仿宋_GB2312" w:eastAsia="仿宋_GB2312" w:hint="eastAsia"/>
                <w:sz w:val="32"/>
                <w:szCs w:val="32"/>
              </w:rPr>
              <w:t>；</w:t>
            </w:r>
          </w:p>
          <w:p w14:paraId="4596BF9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lastRenderedPageBreak/>
              <w:t>7、功率220V/10A、储存量≥10000张权限卡、≥30000条脱机记录，识别率IC/ID卡100%；</w:t>
            </w:r>
          </w:p>
          <w:p w14:paraId="434041D8"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8、控制器后续能拓展到以控</w:t>
            </w:r>
            <w:proofErr w:type="gramStart"/>
            <w:r w:rsidRPr="006117B1">
              <w:rPr>
                <w:rFonts w:ascii="仿宋_GB2312" w:eastAsia="仿宋_GB2312" w:hint="eastAsia"/>
                <w:sz w:val="32"/>
                <w:szCs w:val="32"/>
              </w:rPr>
              <w:t>屏软件</w:t>
            </w:r>
            <w:proofErr w:type="gramEnd"/>
            <w:r w:rsidRPr="006117B1">
              <w:rPr>
                <w:rFonts w:ascii="仿宋_GB2312" w:eastAsia="仿宋_GB2312" w:hint="eastAsia"/>
                <w:sz w:val="32"/>
                <w:szCs w:val="32"/>
              </w:rPr>
              <w:t>的方式控制仪器配套的计算机显示屏的使用；</w:t>
            </w:r>
          </w:p>
          <w:p w14:paraId="132AD456"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9、与整体系统无缝对接；</w:t>
            </w:r>
          </w:p>
          <w:p w14:paraId="6D20AB0D"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10、能通过系统后台远程在线监控设备使用状况，用户可通过移动</w:t>
            </w:r>
            <w:proofErr w:type="gramStart"/>
            <w:r w:rsidRPr="006117B1">
              <w:rPr>
                <w:rFonts w:ascii="仿宋_GB2312" w:eastAsia="仿宋_GB2312" w:hint="eastAsia"/>
                <w:sz w:val="32"/>
                <w:szCs w:val="32"/>
              </w:rPr>
              <w:t>端实现</w:t>
            </w:r>
            <w:proofErr w:type="gramEnd"/>
            <w:r w:rsidRPr="006117B1">
              <w:rPr>
                <w:rFonts w:ascii="仿宋_GB2312" w:eastAsia="仿宋_GB2312" w:hint="eastAsia"/>
                <w:sz w:val="32"/>
                <w:szCs w:val="32"/>
              </w:rPr>
              <w:t>仪器设备远程开、关机；</w:t>
            </w:r>
          </w:p>
          <w:p w14:paraId="194EFA5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11、可远程在线升级软件版本；</w:t>
            </w:r>
          </w:p>
          <w:p w14:paraId="05E60B8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12、支持WIFI/GPRS通讯，可拓展到</w:t>
            </w:r>
            <w:proofErr w:type="gramStart"/>
            <w:r w:rsidRPr="006117B1">
              <w:rPr>
                <w:rFonts w:ascii="仿宋_GB2312" w:eastAsia="仿宋_GB2312" w:hint="eastAsia"/>
                <w:sz w:val="32"/>
                <w:szCs w:val="32"/>
              </w:rPr>
              <w:t>使用蓝牙通讯</w:t>
            </w:r>
            <w:proofErr w:type="gramEnd"/>
            <w:r w:rsidRPr="006117B1">
              <w:rPr>
                <w:rFonts w:ascii="仿宋_GB2312" w:eastAsia="仿宋_GB2312" w:hint="eastAsia"/>
                <w:sz w:val="32"/>
                <w:szCs w:val="32"/>
              </w:rPr>
              <w:t>。</w:t>
            </w:r>
          </w:p>
        </w:tc>
      </w:tr>
      <w:tr w:rsidR="00F424C7" w:rsidRPr="006117B1" w14:paraId="1CB4E7BD" w14:textId="77777777" w:rsidTr="00237C54">
        <w:trPr>
          <w:trHeight w:val="1097"/>
          <w:jc w:val="center"/>
        </w:trPr>
        <w:tc>
          <w:tcPr>
            <w:tcW w:w="614" w:type="dxa"/>
            <w:vAlign w:val="center"/>
          </w:tcPr>
          <w:p w14:paraId="6E2A0D5B"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sz w:val="32"/>
                <w:szCs w:val="32"/>
              </w:rPr>
              <w:lastRenderedPageBreak/>
              <w:t>17</w:t>
            </w:r>
          </w:p>
        </w:tc>
        <w:tc>
          <w:tcPr>
            <w:tcW w:w="585" w:type="dxa"/>
            <w:vAlign w:val="center"/>
          </w:tcPr>
          <w:p w14:paraId="5E4F4AF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冰箱智能控制器（刷卡）</w:t>
            </w:r>
          </w:p>
        </w:tc>
        <w:tc>
          <w:tcPr>
            <w:tcW w:w="7323" w:type="dxa"/>
            <w:vAlign w:val="center"/>
          </w:tcPr>
          <w:p w14:paraId="22FB45E3" w14:textId="77777777" w:rsidR="00F424C7" w:rsidRPr="006117B1" w:rsidRDefault="00F424C7" w:rsidP="00F424C7">
            <w:pPr>
              <w:spacing w:line="520" w:lineRule="exact"/>
              <w:rPr>
                <w:rFonts w:ascii="仿宋_GB2312" w:eastAsia="仿宋_GB2312"/>
                <w:sz w:val="32"/>
                <w:szCs w:val="32"/>
              </w:rPr>
            </w:pPr>
            <w:r w:rsidRPr="006117B1">
              <w:rPr>
                <w:rFonts w:ascii="仿宋_GB2312" w:eastAsia="仿宋_GB2312" w:hint="eastAsia"/>
                <w:sz w:val="32"/>
                <w:szCs w:val="32"/>
              </w:rPr>
              <w:t xml:space="preserve">1、支持125 KHZ ID卡，13.56 MHZ </w:t>
            </w:r>
            <w:proofErr w:type="spellStart"/>
            <w:r w:rsidRPr="006117B1">
              <w:rPr>
                <w:rFonts w:ascii="仿宋_GB2312" w:eastAsia="仿宋_GB2312" w:hint="eastAsia"/>
                <w:sz w:val="32"/>
                <w:szCs w:val="32"/>
              </w:rPr>
              <w:t>TypeA</w:t>
            </w:r>
            <w:proofErr w:type="spellEnd"/>
            <w:r w:rsidRPr="006117B1">
              <w:rPr>
                <w:rFonts w:ascii="仿宋_GB2312" w:eastAsia="仿宋_GB2312" w:hint="eastAsia"/>
                <w:sz w:val="32"/>
                <w:szCs w:val="32"/>
              </w:rPr>
              <w:t xml:space="preserve"> IC卡，通过多种方式打开：刷卡、移动端；</w:t>
            </w:r>
            <w:r w:rsidRPr="006117B1">
              <w:rPr>
                <w:rFonts w:ascii="仿宋_GB2312" w:eastAsia="仿宋_GB2312" w:hint="eastAsia"/>
                <w:sz w:val="32"/>
                <w:szCs w:val="32"/>
              </w:rPr>
              <w:br/>
              <w:t>2、控制器可以存储10000个卡片权限；</w:t>
            </w:r>
            <w:r w:rsidRPr="006117B1">
              <w:rPr>
                <w:rFonts w:ascii="仿宋_GB2312" w:eastAsia="仿宋_GB2312" w:hint="eastAsia"/>
                <w:sz w:val="32"/>
                <w:szCs w:val="32"/>
              </w:rPr>
              <w:br/>
              <w:t>3、通信方式：WIFI（2.4 GHz，支持WPA/WPA2安全模式，支持标准的IEEE802.11 b/g/n 协议）；</w:t>
            </w:r>
            <w:r w:rsidRPr="006117B1">
              <w:rPr>
                <w:rFonts w:ascii="仿宋_GB2312" w:eastAsia="仿宋_GB2312" w:hint="eastAsia"/>
                <w:sz w:val="32"/>
                <w:szCs w:val="32"/>
              </w:rPr>
              <w:br/>
              <w:t>4、刷卡响应时间小于0.2秒；</w:t>
            </w:r>
            <w:r w:rsidRPr="006117B1">
              <w:rPr>
                <w:rFonts w:ascii="仿宋_GB2312" w:eastAsia="仿宋_GB2312" w:hint="eastAsia"/>
                <w:sz w:val="32"/>
                <w:szCs w:val="32"/>
              </w:rPr>
              <w:br/>
              <w:t>5、超大容量存储器，数据可保存十年不丢失；</w:t>
            </w:r>
            <w:r w:rsidRPr="006117B1">
              <w:rPr>
                <w:rFonts w:ascii="仿宋_GB2312" w:eastAsia="仿宋_GB2312" w:hint="eastAsia"/>
                <w:sz w:val="32"/>
                <w:szCs w:val="32"/>
              </w:rPr>
              <w:br/>
              <w:t>6、额定电压：DC12V   静态电流：&lt;0.5A；</w:t>
            </w:r>
            <w:r w:rsidRPr="006117B1">
              <w:rPr>
                <w:rFonts w:ascii="仿宋_GB2312" w:eastAsia="仿宋_GB2312" w:hint="eastAsia"/>
                <w:sz w:val="32"/>
                <w:szCs w:val="32"/>
              </w:rPr>
              <w:br/>
              <w:t>7、可以保存3万条脱机刷卡记录，记录超限时循环覆盖老的刷卡记录；</w:t>
            </w:r>
            <w:r w:rsidRPr="006117B1">
              <w:rPr>
                <w:rFonts w:ascii="仿宋_GB2312" w:eastAsia="仿宋_GB2312" w:hint="eastAsia"/>
                <w:sz w:val="32"/>
                <w:szCs w:val="32"/>
              </w:rPr>
              <w:br/>
              <w:t>8、紧急情况下也可以打开冰箱门；</w:t>
            </w:r>
            <w:r w:rsidRPr="006117B1">
              <w:rPr>
                <w:rFonts w:ascii="仿宋_GB2312" w:eastAsia="仿宋_GB2312" w:hint="eastAsia"/>
                <w:sz w:val="32"/>
                <w:szCs w:val="32"/>
              </w:rPr>
              <w:br/>
              <w:t>9、带有一个480*272分辨率TFT触摸屏，可显示当前温度、当前使用人、机器网络状态信息、机器时间、刷卡提示信息；</w:t>
            </w:r>
            <w:r w:rsidRPr="006117B1">
              <w:rPr>
                <w:rFonts w:ascii="仿宋_GB2312" w:eastAsia="仿宋_GB2312" w:hint="eastAsia"/>
                <w:sz w:val="32"/>
                <w:szCs w:val="32"/>
              </w:rPr>
              <w:br/>
              <w:t>10、可扩展2路超低温检测功能；</w:t>
            </w:r>
            <w:r w:rsidRPr="006117B1">
              <w:rPr>
                <w:rFonts w:ascii="仿宋_GB2312" w:eastAsia="仿宋_GB2312" w:hint="eastAsia"/>
                <w:sz w:val="32"/>
                <w:szCs w:val="32"/>
              </w:rPr>
              <w:br/>
            </w:r>
            <w:r w:rsidRPr="006117B1">
              <w:rPr>
                <w:rFonts w:ascii="仿宋_GB2312" w:eastAsia="仿宋_GB2312" w:hint="eastAsia"/>
                <w:sz w:val="32"/>
                <w:szCs w:val="32"/>
              </w:rPr>
              <w:lastRenderedPageBreak/>
              <w:t>11、管理员可以通过显示屏输入菜单密码进入菜单来设置设备基本参数,如SN号、WIFI名称、密码以及设备的网络参数；</w:t>
            </w:r>
            <w:r w:rsidRPr="006117B1">
              <w:rPr>
                <w:rFonts w:ascii="仿宋_GB2312" w:eastAsia="仿宋_GB2312" w:hint="eastAsia"/>
                <w:sz w:val="32"/>
                <w:szCs w:val="32"/>
              </w:rPr>
              <w:br/>
              <w:t>12、冰箱门长时间未关好的时候，会提示滴滴的报警提示声；</w:t>
            </w:r>
            <w:r w:rsidRPr="006117B1">
              <w:rPr>
                <w:rFonts w:ascii="仿宋_GB2312" w:eastAsia="仿宋_GB2312" w:hint="eastAsia"/>
                <w:sz w:val="32"/>
                <w:szCs w:val="32"/>
              </w:rPr>
              <w:br/>
              <w:t>13、后台提供温度报警上下限设置，超出范围会现场报警和无线报警；</w:t>
            </w:r>
            <w:r w:rsidRPr="006117B1">
              <w:rPr>
                <w:rFonts w:ascii="仿宋_GB2312" w:eastAsia="仿宋_GB2312" w:hint="eastAsia"/>
                <w:sz w:val="32"/>
                <w:szCs w:val="32"/>
              </w:rPr>
              <w:br/>
              <w:t>14、与整体系统无缝对接。</w:t>
            </w:r>
          </w:p>
        </w:tc>
      </w:tr>
    </w:tbl>
    <w:p w14:paraId="09E90AF9" w14:textId="77777777" w:rsidR="00F424C7" w:rsidRPr="006117B1" w:rsidRDefault="00F424C7" w:rsidP="000E3E14">
      <w:pPr>
        <w:spacing w:line="520" w:lineRule="exact"/>
        <w:rPr>
          <w:rFonts w:ascii="仿宋_GB2312" w:eastAsia="仿宋_GB2312"/>
          <w:sz w:val="32"/>
          <w:szCs w:val="32"/>
        </w:rPr>
      </w:pPr>
    </w:p>
    <w:sectPr w:rsidR="00F424C7" w:rsidRPr="006117B1" w:rsidSect="00E23592">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239A" w14:textId="77777777" w:rsidR="00870638" w:rsidRDefault="00870638" w:rsidP="0043215F">
      <w:r>
        <w:separator/>
      </w:r>
    </w:p>
  </w:endnote>
  <w:endnote w:type="continuationSeparator" w:id="0">
    <w:p w14:paraId="432E4DEF" w14:textId="77777777" w:rsidR="00870638" w:rsidRDefault="00870638" w:rsidP="0043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16D1" w14:textId="77777777" w:rsidR="00D873CF" w:rsidRDefault="00DE4761" w:rsidP="00605900">
    <w:pPr>
      <w:pStyle w:val="a5"/>
      <w:jc w:val="center"/>
    </w:pPr>
    <w:r>
      <w:fldChar w:fldCharType="begin"/>
    </w:r>
    <w:r>
      <w:instrText xml:space="preserve"> PAGE   \* MERGEFORMAT </w:instrText>
    </w:r>
    <w:r>
      <w:fldChar w:fldCharType="separate"/>
    </w:r>
    <w:r w:rsidR="00EC1065" w:rsidRPr="00EC1065">
      <w:rPr>
        <w:noProof/>
        <w:lang w:val="zh-CN"/>
      </w:rPr>
      <w:t>1</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445F9" w14:textId="77777777" w:rsidR="00870638" w:rsidRDefault="00870638" w:rsidP="0043215F">
      <w:r>
        <w:separator/>
      </w:r>
    </w:p>
  </w:footnote>
  <w:footnote w:type="continuationSeparator" w:id="0">
    <w:p w14:paraId="4C768D68" w14:textId="77777777" w:rsidR="00870638" w:rsidRDefault="00870638" w:rsidP="00432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6911"/>
    <w:multiLevelType w:val="hybridMultilevel"/>
    <w:tmpl w:val="CAF49608"/>
    <w:lvl w:ilvl="0" w:tplc="9808EE8A">
      <w:start w:val="1"/>
      <w:numFmt w:val="japaneseCounting"/>
      <w:lvlText w:val="%1、"/>
      <w:lvlJc w:val="left"/>
      <w:pPr>
        <w:ind w:left="1924" w:hanging="1284"/>
      </w:pPr>
      <w:rPr>
        <w:rFonts w:hAnsi="Calibri"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15:restartNumberingAfterBreak="0">
    <w:nsid w:val="199B7C74"/>
    <w:multiLevelType w:val="hybridMultilevel"/>
    <w:tmpl w:val="2F96F2D2"/>
    <w:lvl w:ilvl="0" w:tplc="01FEE4A6">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15:restartNumberingAfterBreak="0">
    <w:nsid w:val="242A21F9"/>
    <w:multiLevelType w:val="hybridMultilevel"/>
    <w:tmpl w:val="48FE8898"/>
    <w:lvl w:ilvl="0" w:tplc="29B0C1FA">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36867BB9"/>
    <w:multiLevelType w:val="hybridMultilevel"/>
    <w:tmpl w:val="89EEF816"/>
    <w:lvl w:ilvl="0" w:tplc="2DA209E2">
      <w:start w:val="1"/>
      <w:numFmt w:val="japaneseCounting"/>
      <w:lvlText w:val="（%1）"/>
      <w:lvlJc w:val="left"/>
      <w:pPr>
        <w:ind w:left="1720" w:hanging="1080"/>
      </w:pPr>
      <w:rPr>
        <w:rFonts w:hAnsi="Calibri" w:cs="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36F80323"/>
    <w:multiLevelType w:val="hybridMultilevel"/>
    <w:tmpl w:val="52B0B0DE"/>
    <w:lvl w:ilvl="0" w:tplc="1106976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3B2A0601"/>
    <w:multiLevelType w:val="hybridMultilevel"/>
    <w:tmpl w:val="62B41210"/>
    <w:lvl w:ilvl="0" w:tplc="BDF84E62">
      <w:start w:val="1"/>
      <w:numFmt w:val="japaneseCounting"/>
      <w:lvlText w:val="%1、"/>
      <w:lvlJc w:val="left"/>
      <w:pPr>
        <w:ind w:left="1816" w:hanging="1176"/>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15:restartNumberingAfterBreak="0">
    <w:nsid w:val="41B630C0"/>
    <w:multiLevelType w:val="hybridMultilevel"/>
    <w:tmpl w:val="E28A5CEA"/>
    <w:lvl w:ilvl="0" w:tplc="DCE01F0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4B222C6B"/>
    <w:multiLevelType w:val="hybridMultilevel"/>
    <w:tmpl w:val="A7C844BE"/>
    <w:lvl w:ilvl="0" w:tplc="42F88EFA">
      <w:start w:val="1"/>
      <w:numFmt w:val="decimalEnclosedCircle"/>
      <w:lvlText w:val="%1"/>
      <w:lvlJc w:val="left"/>
      <w:pPr>
        <w:ind w:left="360" w:hanging="360"/>
      </w:pPr>
      <w:rPr>
        <w:rFonts w:hAnsi="黑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506A4955"/>
    <w:multiLevelType w:val="hybridMultilevel"/>
    <w:tmpl w:val="7402DAD6"/>
    <w:lvl w:ilvl="0" w:tplc="0DEC5FE0">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16cid:durableId="873735381">
    <w:abstractNumId w:val="0"/>
  </w:num>
  <w:num w:numId="2" w16cid:durableId="1707563816">
    <w:abstractNumId w:val="4"/>
  </w:num>
  <w:num w:numId="3" w16cid:durableId="255598561">
    <w:abstractNumId w:val="7"/>
  </w:num>
  <w:num w:numId="4" w16cid:durableId="1551072777">
    <w:abstractNumId w:val="6"/>
  </w:num>
  <w:num w:numId="5" w16cid:durableId="1483082747">
    <w:abstractNumId w:val="2"/>
  </w:num>
  <w:num w:numId="6" w16cid:durableId="619074093">
    <w:abstractNumId w:val="5"/>
  </w:num>
  <w:num w:numId="7" w16cid:durableId="1689406528">
    <w:abstractNumId w:val="8"/>
  </w:num>
  <w:num w:numId="8" w16cid:durableId="255136026">
    <w:abstractNumId w:val="1"/>
  </w:num>
  <w:num w:numId="9" w16cid:durableId="126163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6DA"/>
    <w:rsid w:val="0000497C"/>
    <w:rsid w:val="00007857"/>
    <w:rsid w:val="0001671A"/>
    <w:rsid w:val="000204B3"/>
    <w:rsid w:val="00021CB5"/>
    <w:rsid w:val="000429D1"/>
    <w:rsid w:val="00054AF9"/>
    <w:rsid w:val="00055EBF"/>
    <w:rsid w:val="00064487"/>
    <w:rsid w:val="00086306"/>
    <w:rsid w:val="0009587F"/>
    <w:rsid w:val="00096BEC"/>
    <w:rsid w:val="00096D05"/>
    <w:rsid w:val="00097048"/>
    <w:rsid w:val="000C3DC3"/>
    <w:rsid w:val="000D3449"/>
    <w:rsid w:val="000D42A9"/>
    <w:rsid w:val="000E1A7C"/>
    <w:rsid w:val="000E3E14"/>
    <w:rsid w:val="001077CF"/>
    <w:rsid w:val="001103F4"/>
    <w:rsid w:val="00110ACB"/>
    <w:rsid w:val="00130030"/>
    <w:rsid w:val="001322DA"/>
    <w:rsid w:val="00135C47"/>
    <w:rsid w:val="0015302D"/>
    <w:rsid w:val="001635F2"/>
    <w:rsid w:val="0016589A"/>
    <w:rsid w:val="00182392"/>
    <w:rsid w:val="001A1015"/>
    <w:rsid w:val="001A217C"/>
    <w:rsid w:val="001A4C9F"/>
    <w:rsid w:val="001A74A5"/>
    <w:rsid w:val="001B4DB4"/>
    <w:rsid w:val="001D1A19"/>
    <w:rsid w:val="001D22C5"/>
    <w:rsid w:val="001D35F2"/>
    <w:rsid w:val="001D52AD"/>
    <w:rsid w:val="001F58C9"/>
    <w:rsid w:val="001F73F9"/>
    <w:rsid w:val="00207F79"/>
    <w:rsid w:val="00222CC6"/>
    <w:rsid w:val="00237C54"/>
    <w:rsid w:val="0027046F"/>
    <w:rsid w:val="0027693C"/>
    <w:rsid w:val="002C3E6B"/>
    <w:rsid w:val="003713B6"/>
    <w:rsid w:val="00373916"/>
    <w:rsid w:val="00373DB5"/>
    <w:rsid w:val="003A5AF6"/>
    <w:rsid w:val="003B4C5D"/>
    <w:rsid w:val="003E0B74"/>
    <w:rsid w:val="003E535A"/>
    <w:rsid w:val="003F6ED1"/>
    <w:rsid w:val="003F7B2E"/>
    <w:rsid w:val="00427DC9"/>
    <w:rsid w:val="0043215F"/>
    <w:rsid w:val="004576AC"/>
    <w:rsid w:val="00473944"/>
    <w:rsid w:val="00480FFC"/>
    <w:rsid w:val="00481BBC"/>
    <w:rsid w:val="004823C6"/>
    <w:rsid w:val="00486BE6"/>
    <w:rsid w:val="0049369D"/>
    <w:rsid w:val="004B2D0E"/>
    <w:rsid w:val="004C562E"/>
    <w:rsid w:val="004D6F70"/>
    <w:rsid w:val="00506D3B"/>
    <w:rsid w:val="00543C01"/>
    <w:rsid w:val="005453C1"/>
    <w:rsid w:val="005619B4"/>
    <w:rsid w:val="005D3FF8"/>
    <w:rsid w:val="00605900"/>
    <w:rsid w:val="00606A81"/>
    <w:rsid w:val="006117B1"/>
    <w:rsid w:val="00614A5E"/>
    <w:rsid w:val="00644325"/>
    <w:rsid w:val="00674B0E"/>
    <w:rsid w:val="00682A5B"/>
    <w:rsid w:val="006957DA"/>
    <w:rsid w:val="006B4C5B"/>
    <w:rsid w:val="006B556D"/>
    <w:rsid w:val="006B56B1"/>
    <w:rsid w:val="006D4573"/>
    <w:rsid w:val="006D5FA9"/>
    <w:rsid w:val="006E09CA"/>
    <w:rsid w:val="007137E7"/>
    <w:rsid w:val="007511EF"/>
    <w:rsid w:val="00756550"/>
    <w:rsid w:val="007646C0"/>
    <w:rsid w:val="00791F60"/>
    <w:rsid w:val="00792F98"/>
    <w:rsid w:val="00794D41"/>
    <w:rsid w:val="007B3C8B"/>
    <w:rsid w:val="007C036B"/>
    <w:rsid w:val="007C25E0"/>
    <w:rsid w:val="007C34F4"/>
    <w:rsid w:val="007C57BE"/>
    <w:rsid w:val="007F2EE0"/>
    <w:rsid w:val="007F3019"/>
    <w:rsid w:val="007F5A91"/>
    <w:rsid w:val="008036A4"/>
    <w:rsid w:val="00810FE1"/>
    <w:rsid w:val="00824F38"/>
    <w:rsid w:val="008373F8"/>
    <w:rsid w:val="00850ED0"/>
    <w:rsid w:val="00863567"/>
    <w:rsid w:val="00870638"/>
    <w:rsid w:val="008757C0"/>
    <w:rsid w:val="008B474B"/>
    <w:rsid w:val="008C3B84"/>
    <w:rsid w:val="008E73CE"/>
    <w:rsid w:val="00906086"/>
    <w:rsid w:val="00911374"/>
    <w:rsid w:val="009249E4"/>
    <w:rsid w:val="009271A2"/>
    <w:rsid w:val="0094411C"/>
    <w:rsid w:val="009512A3"/>
    <w:rsid w:val="00952EA8"/>
    <w:rsid w:val="009558C1"/>
    <w:rsid w:val="0097766C"/>
    <w:rsid w:val="009819B5"/>
    <w:rsid w:val="009819E2"/>
    <w:rsid w:val="00987C0D"/>
    <w:rsid w:val="009A31BA"/>
    <w:rsid w:val="009A6B99"/>
    <w:rsid w:val="009B432E"/>
    <w:rsid w:val="009F5910"/>
    <w:rsid w:val="00A04A10"/>
    <w:rsid w:val="00A215A0"/>
    <w:rsid w:val="00A31FBF"/>
    <w:rsid w:val="00A44F8C"/>
    <w:rsid w:val="00A57C88"/>
    <w:rsid w:val="00A84364"/>
    <w:rsid w:val="00A94AD7"/>
    <w:rsid w:val="00A97402"/>
    <w:rsid w:val="00AA35DF"/>
    <w:rsid w:val="00AD32B7"/>
    <w:rsid w:val="00AE1376"/>
    <w:rsid w:val="00AF2A5F"/>
    <w:rsid w:val="00AF32BE"/>
    <w:rsid w:val="00B13A17"/>
    <w:rsid w:val="00B15DB5"/>
    <w:rsid w:val="00B24DA5"/>
    <w:rsid w:val="00B27912"/>
    <w:rsid w:val="00B40C53"/>
    <w:rsid w:val="00B6113F"/>
    <w:rsid w:val="00B75918"/>
    <w:rsid w:val="00B815DA"/>
    <w:rsid w:val="00B835EB"/>
    <w:rsid w:val="00B86B67"/>
    <w:rsid w:val="00B90583"/>
    <w:rsid w:val="00B91032"/>
    <w:rsid w:val="00BA09FE"/>
    <w:rsid w:val="00BA3520"/>
    <w:rsid w:val="00BA649A"/>
    <w:rsid w:val="00BC1370"/>
    <w:rsid w:val="00BC1E0C"/>
    <w:rsid w:val="00BC4273"/>
    <w:rsid w:val="00BE3E8B"/>
    <w:rsid w:val="00BF0A1E"/>
    <w:rsid w:val="00C14E57"/>
    <w:rsid w:val="00C22CAC"/>
    <w:rsid w:val="00C27F83"/>
    <w:rsid w:val="00C46FAA"/>
    <w:rsid w:val="00C653F3"/>
    <w:rsid w:val="00C74CE1"/>
    <w:rsid w:val="00C97D38"/>
    <w:rsid w:val="00CB3F4E"/>
    <w:rsid w:val="00CD18E5"/>
    <w:rsid w:val="00CD5364"/>
    <w:rsid w:val="00CD7BD9"/>
    <w:rsid w:val="00D42726"/>
    <w:rsid w:val="00D444F6"/>
    <w:rsid w:val="00D6286D"/>
    <w:rsid w:val="00D63B71"/>
    <w:rsid w:val="00D873CF"/>
    <w:rsid w:val="00D91A37"/>
    <w:rsid w:val="00D92091"/>
    <w:rsid w:val="00D9211E"/>
    <w:rsid w:val="00D94460"/>
    <w:rsid w:val="00DA37C0"/>
    <w:rsid w:val="00DA40A5"/>
    <w:rsid w:val="00DB30D7"/>
    <w:rsid w:val="00DE4761"/>
    <w:rsid w:val="00DF7D08"/>
    <w:rsid w:val="00E23592"/>
    <w:rsid w:val="00E2502F"/>
    <w:rsid w:val="00E27F9C"/>
    <w:rsid w:val="00E30BC3"/>
    <w:rsid w:val="00E3401D"/>
    <w:rsid w:val="00E42EAA"/>
    <w:rsid w:val="00E43ED7"/>
    <w:rsid w:val="00E57E81"/>
    <w:rsid w:val="00EA7658"/>
    <w:rsid w:val="00EC0205"/>
    <w:rsid w:val="00EC0371"/>
    <w:rsid w:val="00EC1065"/>
    <w:rsid w:val="00EC578A"/>
    <w:rsid w:val="00EE3107"/>
    <w:rsid w:val="00F00DDE"/>
    <w:rsid w:val="00F2194C"/>
    <w:rsid w:val="00F236DA"/>
    <w:rsid w:val="00F316E8"/>
    <w:rsid w:val="00F4230B"/>
    <w:rsid w:val="00F424C7"/>
    <w:rsid w:val="00F65BA2"/>
    <w:rsid w:val="00F67105"/>
    <w:rsid w:val="00F87C5E"/>
    <w:rsid w:val="00F94A58"/>
    <w:rsid w:val="00F97AE8"/>
    <w:rsid w:val="00FA2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DDE1E3"/>
  <w15:docId w15:val="{17637196-3245-4B66-A299-FF47D2CB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321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43215F"/>
    <w:rPr>
      <w:rFonts w:cs="Times New Roman"/>
      <w:sz w:val="18"/>
      <w:szCs w:val="18"/>
    </w:rPr>
  </w:style>
  <w:style w:type="paragraph" w:styleId="a5">
    <w:name w:val="footer"/>
    <w:basedOn w:val="a"/>
    <w:link w:val="a6"/>
    <w:uiPriority w:val="99"/>
    <w:rsid w:val="0043215F"/>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43215F"/>
    <w:rPr>
      <w:rFonts w:cs="Times New Roman"/>
      <w:sz w:val="18"/>
      <w:szCs w:val="18"/>
    </w:rPr>
  </w:style>
  <w:style w:type="table" w:styleId="a7">
    <w:name w:val="Table Grid"/>
    <w:basedOn w:val="a1"/>
    <w:uiPriority w:val="99"/>
    <w:rsid w:val="008C3B8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F67105"/>
    <w:pPr>
      <w:ind w:firstLineChars="200" w:firstLine="420"/>
    </w:pPr>
  </w:style>
  <w:style w:type="paragraph" w:styleId="a9">
    <w:name w:val="Date"/>
    <w:basedOn w:val="a"/>
    <w:next w:val="a"/>
    <w:link w:val="aa"/>
    <w:uiPriority w:val="99"/>
    <w:semiHidden/>
    <w:unhideWhenUsed/>
    <w:rsid w:val="00DA37C0"/>
    <w:pPr>
      <w:ind w:leftChars="2500" w:left="100"/>
    </w:pPr>
  </w:style>
  <w:style w:type="character" w:customStyle="1" w:styleId="aa">
    <w:name w:val="日期 字符"/>
    <w:basedOn w:val="a0"/>
    <w:link w:val="a9"/>
    <w:uiPriority w:val="99"/>
    <w:semiHidden/>
    <w:rsid w:val="00DA3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7793">
      <w:bodyDiv w:val="1"/>
      <w:marLeft w:val="0"/>
      <w:marRight w:val="0"/>
      <w:marTop w:val="0"/>
      <w:marBottom w:val="0"/>
      <w:divBdr>
        <w:top w:val="none" w:sz="0" w:space="0" w:color="auto"/>
        <w:left w:val="none" w:sz="0" w:space="0" w:color="auto"/>
        <w:bottom w:val="none" w:sz="0" w:space="0" w:color="auto"/>
        <w:right w:val="none" w:sz="0" w:space="0" w:color="auto"/>
      </w:divBdr>
    </w:div>
    <w:div w:id="844248861">
      <w:marLeft w:val="0"/>
      <w:marRight w:val="0"/>
      <w:marTop w:val="0"/>
      <w:marBottom w:val="0"/>
      <w:divBdr>
        <w:top w:val="none" w:sz="0" w:space="0" w:color="auto"/>
        <w:left w:val="none" w:sz="0" w:space="0" w:color="auto"/>
        <w:bottom w:val="none" w:sz="0" w:space="0" w:color="auto"/>
        <w:right w:val="none" w:sz="0" w:space="0" w:color="auto"/>
      </w:divBdr>
    </w:div>
    <w:div w:id="844248862">
      <w:marLeft w:val="0"/>
      <w:marRight w:val="0"/>
      <w:marTop w:val="0"/>
      <w:marBottom w:val="0"/>
      <w:divBdr>
        <w:top w:val="none" w:sz="0" w:space="0" w:color="auto"/>
        <w:left w:val="none" w:sz="0" w:space="0" w:color="auto"/>
        <w:bottom w:val="none" w:sz="0" w:space="0" w:color="auto"/>
        <w:right w:val="none" w:sz="0" w:space="0" w:color="auto"/>
      </w:divBdr>
    </w:div>
    <w:div w:id="844248863">
      <w:marLeft w:val="0"/>
      <w:marRight w:val="0"/>
      <w:marTop w:val="0"/>
      <w:marBottom w:val="0"/>
      <w:divBdr>
        <w:top w:val="none" w:sz="0" w:space="0" w:color="auto"/>
        <w:left w:val="none" w:sz="0" w:space="0" w:color="auto"/>
        <w:bottom w:val="none" w:sz="0" w:space="0" w:color="auto"/>
        <w:right w:val="none" w:sz="0" w:space="0" w:color="auto"/>
      </w:divBdr>
    </w:div>
    <w:div w:id="844248864">
      <w:marLeft w:val="0"/>
      <w:marRight w:val="0"/>
      <w:marTop w:val="0"/>
      <w:marBottom w:val="0"/>
      <w:divBdr>
        <w:top w:val="none" w:sz="0" w:space="0" w:color="auto"/>
        <w:left w:val="none" w:sz="0" w:space="0" w:color="auto"/>
        <w:bottom w:val="none" w:sz="0" w:space="0" w:color="auto"/>
        <w:right w:val="none" w:sz="0" w:space="0" w:color="auto"/>
      </w:divBdr>
    </w:div>
    <w:div w:id="844248865">
      <w:marLeft w:val="0"/>
      <w:marRight w:val="0"/>
      <w:marTop w:val="0"/>
      <w:marBottom w:val="0"/>
      <w:divBdr>
        <w:top w:val="none" w:sz="0" w:space="0" w:color="auto"/>
        <w:left w:val="none" w:sz="0" w:space="0" w:color="auto"/>
        <w:bottom w:val="none" w:sz="0" w:space="0" w:color="auto"/>
        <w:right w:val="none" w:sz="0" w:space="0" w:color="auto"/>
      </w:divBdr>
    </w:div>
    <w:div w:id="844248866">
      <w:marLeft w:val="0"/>
      <w:marRight w:val="0"/>
      <w:marTop w:val="0"/>
      <w:marBottom w:val="0"/>
      <w:divBdr>
        <w:top w:val="none" w:sz="0" w:space="0" w:color="auto"/>
        <w:left w:val="none" w:sz="0" w:space="0" w:color="auto"/>
        <w:bottom w:val="none" w:sz="0" w:space="0" w:color="auto"/>
        <w:right w:val="none" w:sz="0" w:space="0" w:color="auto"/>
      </w:divBdr>
    </w:div>
    <w:div w:id="844248867">
      <w:marLeft w:val="0"/>
      <w:marRight w:val="0"/>
      <w:marTop w:val="0"/>
      <w:marBottom w:val="0"/>
      <w:divBdr>
        <w:top w:val="none" w:sz="0" w:space="0" w:color="auto"/>
        <w:left w:val="none" w:sz="0" w:space="0" w:color="auto"/>
        <w:bottom w:val="none" w:sz="0" w:space="0" w:color="auto"/>
        <w:right w:val="none" w:sz="0" w:space="0" w:color="auto"/>
      </w:divBdr>
    </w:div>
    <w:div w:id="844248868">
      <w:marLeft w:val="0"/>
      <w:marRight w:val="0"/>
      <w:marTop w:val="0"/>
      <w:marBottom w:val="0"/>
      <w:divBdr>
        <w:top w:val="none" w:sz="0" w:space="0" w:color="auto"/>
        <w:left w:val="none" w:sz="0" w:space="0" w:color="auto"/>
        <w:bottom w:val="none" w:sz="0" w:space="0" w:color="auto"/>
        <w:right w:val="none" w:sz="0" w:space="0" w:color="auto"/>
      </w:divBdr>
    </w:div>
    <w:div w:id="844248869">
      <w:marLeft w:val="0"/>
      <w:marRight w:val="0"/>
      <w:marTop w:val="0"/>
      <w:marBottom w:val="0"/>
      <w:divBdr>
        <w:top w:val="none" w:sz="0" w:space="0" w:color="auto"/>
        <w:left w:val="none" w:sz="0" w:space="0" w:color="auto"/>
        <w:bottom w:val="none" w:sz="0" w:space="0" w:color="auto"/>
        <w:right w:val="none" w:sz="0" w:space="0" w:color="auto"/>
      </w:divBdr>
    </w:div>
    <w:div w:id="844248870">
      <w:marLeft w:val="0"/>
      <w:marRight w:val="0"/>
      <w:marTop w:val="0"/>
      <w:marBottom w:val="0"/>
      <w:divBdr>
        <w:top w:val="none" w:sz="0" w:space="0" w:color="auto"/>
        <w:left w:val="none" w:sz="0" w:space="0" w:color="auto"/>
        <w:bottom w:val="none" w:sz="0" w:space="0" w:color="auto"/>
        <w:right w:val="none" w:sz="0" w:space="0" w:color="auto"/>
      </w:divBdr>
    </w:div>
    <w:div w:id="844248871">
      <w:marLeft w:val="0"/>
      <w:marRight w:val="0"/>
      <w:marTop w:val="0"/>
      <w:marBottom w:val="0"/>
      <w:divBdr>
        <w:top w:val="none" w:sz="0" w:space="0" w:color="auto"/>
        <w:left w:val="none" w:sz="0" w:space="0" w:color="auto"/>
        <w:bottom w:val="none" w:sz="0" w:space="0" w:color="auto"/>
        <w:right w:val="none" w:sz="0" w:space="0" w:color="auto"/>
      </w:divBdr>
    </w:div>
    <w:div w:id="844248872">
      <w:marLeft w:val="0"/>
      <w:marRight w:val="0"/>
      <w:marTop w:val="0"/>
      <w:marBottom w:val="0"/>
      <w:divBdr>
        <w:top w:val="none" w:sz="0" w:space="0" w:color="auto"/>
        <w:left w:val="none" w:sz="0" w:space="0" w:color="auto"/>
        <w:bottom w:val="none" w:sz="0" w:space="0" w:color="auto"/>
        <w:right w:val="none" w:sz="0" w:space="0" w:color="auto"/>
      </w:divBdr>
    </w:div>
    <w:div w:id="844248873">
      <w:marLeft w:val="0"/>
      <w:marRight w:val="0"/>
      <w:marTop w:val="0"/>
      <w:marBottom w:val="0"/>
      <w:divBdr>
        <w:top w:val="none" w:sz="0" w:space="0" w:color="auto"/>
        <w:left w:val="none" w:sz="0" w:space="0" w:color="auto"/>
        <w:bottom w:val="none" w:sz="0" w:space="0" w:color="auto"/>
        <w:right w:val="none" w:sz="0" w:space="0" w:color="auto"/>
      </w:divBdr>
    </w:div>
    <w:div w:id="844248874">
      <w:marLeft w:val="0"/>
      <w:marRight w:val="0"/>
      <w:marTop w:val="0"/>
      <w:marBottom w:val="0"/>
      <w:divBdr>
        <w:top w:val="none" w:sz="0" w:space="0" w:color="auto"/>
        <w:left w:val="none" w:sz="0" w:space="0" w:color="auto"/>
        <w:bottom w:val="none" w:sz="0" w:space="0" w:color="auto"/>
        <w:right w:val="none" w:sz="0" w:space="0" w:color="auto"/>
      </w:divBdr>
    </w:div>
    <w:div w:id="844248875">
      <w:marLeft w:val="0"/>
      <w:marRight w:val="0"/>
      <w:marTop w:val="0"/>
      <w:marBottom w:val="0"/>
      <w:divBdr>
        <w:top w:val="none" w:sz="0" w:space="0" w:color="auto"/>
        <w:left w:val="none" w:sz="0" w:space="0" w:color="auto"/>
        <w:bottom w:val="none" w:sz="0" w:space="0" w:color="auto"/>
        <w:right w:val="none" w:sz="0" w:space="0" w:color="auto"/>
      </w:divBdr>
    </w:div>
    <w:div w:id="844248876">
      <w:marLeft w:val="0"/>
      <w:marRight w:val="0"/>
      <w:marTop w:val="0"/>
      <w:marBottom w:val="0"/>
      <w:divBdr>
        <w:top w:val="none" w:sz="0" w:space="0" w:color="auto"/>
        <w:left w:val="none" w:sz="0" w:space="0" w:color="auto"/>
        <w:bottom w:val="none" w:sz="0" w:space="0" w:color="auto"/>
        <w:right w:val="none" w:sz="0" w:space="0" w:color="auto"/>
      </w:divBdr>
    </w:div>
    <w:div w:id="844248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34</Pages>
  <Words>2338</Words>
  <Characters>13327</Characters>
  <Application>Microsoft Office Word</Application>
  <DocSecurity>0</DocSecurity>
  <Lines>111</Lines>
  <Paragraphs>31</Paragraphs>
  <ScaleCrop>false</ScaleCrop>
  <Company>Microsoft</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广西中医药大学第一附属医院</dc:title>
  <dc:creator>Administrator</dc:creator>
  <cp:lastModifiedBy>lenovo</cp:lastModifiedBy>
  <cp:revision>9</cp:revision>
  <cp:lastPrinted>2020-10-16T03:23:00Z</cp:lastPrinted>
  <dcterms:created xsi:type="dcterms:W3CDTF">2023-06-05T12:02:00Z</dcterms:created>
  <dcterms:modified xsi:type="dcterms:W3CDTF">2023-06-05T12:24:00Z</dcterms:modified>
</cp:coreProperties>
</file>