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86" w:rsidRPr="00822B86" w:rsidRDefault="00822B86" w:rsidP="00822B86">
      <w:pPr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822B86">
        <w:rPr>
          <w:rFonts w:asciiTheme="minorEastAsia" w:eastAsiaTheme="minorEastAsia" w:hAnsiTheme="minorEastAsia" w:hint="eastAsia"/>
          <w:b/>
          <w:sz w:val="32"/>
          <w:szCs w:val="32"/>
        </w:rPr>
        <w:t>广西中医药大学第一附属医院</w:t>
      </w:r>
    </w:p>
    <w:p w:rsidR="00822B86" w:rsidRPr="00822B86" w:rsidRDefault="00822B86" w:rsidP="00822B86">
      <w:pPr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822B86">
        <w:rPr>
          <w:rFonts w:asciiTheme="minorEastAsia" w:eastAsiaTheme="minorEastAsia" w:hAnsiTheme="minorEastAsia" w:hint="eastAsia"/>
          <w:b/>
          <w:sz w:val="32"/>
          <w:szCs w:val="32"/>
        </w:rPr>
        <w:t>采购需求</w:t>
      </w:r>
    </w:p>
    <w:p w:rsidR="00822B86" w:rsidRPr="00822B86" w:rsidRDefault="00822B86">
      <w:pPr>
        <w:rPr>
          <w:rFonts w:asciiTheme="minorEastAsia" w:eastAsiaTheme="minorEastAsia" w:hAnsiTheme="minorEastAsia" w:hint="eastAsia"/>
          <w:sz w:val="28"/>
          <w:szCs w:val="28"/>
        </w:rPr>
      </w:pPr>
      <w:r w:rsidRPr="00822B86">
        <w:rPr>
          <w:rFonts w:asciiTheme="minorEastAsia" w:eastAsiaTheme="minorEastAsia" w:hAnsiTheme="minorEastAsia" w:hint="eastAsia"/>
          <w:sz w:val="28"/>
          <w:szCs w:val="28"/>
        </w:rPr>
        <w:t>一、项目名称：教学相关系统维护服务</w:t>
      </w:r>
    </w:p>
    <w:p w:rsidR="00822B86" w:rsidRPr="00822B86" w:rsidRDefault="00822B86">
      <w:pPr>
        <w:rPr>
          <w:rFonts w:asciiTheme="minorEastAsia" w:eastAsiaTheme="minorEastAsia" w:hAnsiTheme="minorEastAsia" w:hint="eastAsia"/>
          <w:sz w:val="28"/>
          <w:szCs w:val="28"/>
        </w:rPr>
      </w:pPr>
      <w:r w:rsidRPr="00822B86">
        <w:rPr>
          <w:rFonts w:asciiTheme="minorEastAsia" w:eastAsiaTheme="minorEastAsia" w:hAnsiTheme="minorEastAsia" w:hint="eastAsia"/>
          <w:sz w:val="28"/>
          <w:szCs w:val="28"/>
        </w:rPr>
        <w:t>二、服务期：3年</w:t>
      </w:r>
    </w:p>
    <w:p w:rsidR="00822B86" w:rsidRPr="00BB2A4F" w:rsidRDefault="00BB2A4F">
      <w:pPr>
        <w:rPr>
          <w:rFonts w:hint="eastAsia"/>
          <w:sz w:val="28"/>
          <w:szCs w:val="28"/>
        </w:rPr>
      </w:pPr>
      <w:r w:rsidRPr="00BB2A4F">
        <w:rPr>
          <w:rFonts w:hint="eastAsia"/>
          <w:sz w:val="28"/>
          <w:szCs w:val="28"/>
        </w:rPr>
        <w:t>三、采购需求及服务要求：</w:t>
      </w:r>
    </w:p>
    <w:tbl>
      <w:tblPr>
        <w:tblStyle w:val="a5"/>
        <w:tblW w:w="5323" w:type="pct"/>
        <w:tblInd w:w="-318" w:type="dxa"/>
        <w:tblLook w:val="04A0" w:firstRow="1" w:lastRow="0" w:firstColumn="1" w:lastColumn="0" w:noHBand="0" w:noVBand="1"/>
      </w:tblPr>
      <w:tblGrid>
        <w:gridCol w:w="499"/>
        <w:gridCol w:w="1345"/>
        <w:gridCol w:w="7229"/>
      </w:tblGrid>
      <w:tr w:rsidR="00BB2A4F" w:rsidRPr="00BB2A4F" w:rsidTr="00BB2A4F">
        <w:trPr>
          <w:trHeight w:val="39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4F" w:rsidRPr="00BB2A4F" w:rsidRDefault="00BB2A4F" w:rsidP="00822B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4F" w:rsidRPr="00BB2A4F" w:rsidRDefault="00BB2A4F" w:rsidP="00BB2A4F">
            <w:pPr>
              <w:spacing w:line="400" w:lineRule="exact"/>
              <w:ind w:left="2632" w:hanging="2632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系统名称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4F" w:rsidRPr="00BB2A4F" w:rsidRDefault="00BB2A4F" w:rsidP="00822B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项目要求及技术需求</w:t>
            </w:r>
          </w:p>
        </w:tc>
      </w:tr>
      <w:tr w:rsidR="00BB2A4F" w:rsidRPr="00BB2A4F" w:rsidTr="00BB2A4F">
        <w:trPr>
          <w:trHeight w:val="39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4F" w:rsidRPr="00BB2A4F" w:rsidRDefault="00BB2A4F" w:rsidP="00822B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广中医考试管理系统维护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做好</w:t>
            </w: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广中医考试管理系统维护</w:t>
            </w:r>
            <w:r w:rsidRPr="00BB2A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维护</w:t>
            </w: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，解决软件运行过程中出现的问题，保证软件正常稳定运行，涵盖以下服务：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一、维护涵盖系统现有功能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（一）试题管理：模块管理、导入导出、试题检索、试题评论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（二）考试管理：随机试卷、人工试试卷、考试管理、章节练习、抽题记录、作弊记录、考场管理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（三）成绩管理：综合考试成绩、成绩分析、自定义导出、章节练习成绩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（四）用户管理：班级管理、前台用户、导入导出、管理员设置、操作日志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（五）安全监控：在线状态、防火墙设置、</w:t>
            </w:r>
            <w:r w:rsidRPr="00BB2A4F">
              <w:rPr>
                <w:rFonts w:asciiTheme="minorEastAsia" w:eastAsiaTheme="minorEastAsia" w:hAnsiTheme="minorEastAsia"/>
                <w:sz w:val="24"/>
                <w:szCs w:val="24"/>
              </w:rPr>
              <w:t>IP</w:t>
            </w: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过滤规则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（六）公告管理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（七）系统设置：系统设置、系统信息、修改密码</w:t>
            </w:r>
          </w:p>
          <w:p w:rsidR="00BB2A4F" w:rsidRPr="00BB2A4F" w:rsidRDefault="00BB2A4F" w:rsidP="00822B86">
            <w:pPr>
              <w:spacing w:line="44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二、维护内容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（一）完善性维护：主要包括模块功能扩展、模块功能修改等。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（二）适应性维护：主要包括数据库升级、服务器操作系统升级、服务器硬件升级等。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（三）数据灾难维护：主要包括数据备份、数据恢复、系统恢复等。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（四）网络安全维护：主要包括网络黑客攻击分析、服务器安全配置、网络故障恢复等。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（五）日常维护：主要包括日常使用故障解决、新年度数据库清空及以往数据库备份等。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（六）每</w:t>
            </w:r>
            <w:r w:rsidRPr="00BB2A4F">
              <w:rPr>
                <w:rFonts w:asciiTheme="minorEastAsia" w:eastAsiaTheme="minorEastAsia" w:hAnsiTheme="minorEastAsia" w:hint="eastAsia"/>
                <w:color w:val="010000"/>
                <w:sz w:val="24"/>
                <w:szCs w:val="24"/>
              </w:rPr>
              <w:t>月至少巡检一次，包括数据库数据清理，数据库数据优化，漏洞修补，升级补丁等</w:t>
            </w:r>
          </w:p>
        </w:tc>
      </w:tr>
      <w:tr w:rsidR="00BB2A4F" w:rsidRPr="00BB2A4F" w:rsidTr="00FC4C87">
        <w:trPr>
          <w:trHeight w:val="835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4F" w:rsidRPr="00BB2A4F" w:rsidRDefault="00BB2A4F" w:rsidP="00822B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网络视频辅助教学系统维护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做好</w:t>
            </w: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网络视频辅助教学系统</w:t>
            </w:r>
            <w:r w:rsidRPr="00BB2A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软件的维护</w:t>
            </w: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，解决软件运行过程中出现的问题，保证软件正常稳定运行，涵盖以下服务：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一、维护涵盖系统现有功能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（一）后台管理程序在服务器端运行，包括系统设置、批量导入导出、数据清理等。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（二）视频管理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（二）培训任务管理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（三）课件商城管理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（四）名师风采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（五）个人资料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（六）课程进度</w:t>
            </w:r>
          </w:p>
          <w:p w:rsidR="00BB2A4F" w:rsidRPr="00BB2A4F" w:rsidRDefault="00BB2A4F" w:rsidP="00822B86">
            <w:pPr>
              <w:spacing w:line="44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二、维护</w:t>
            </w:r>
            <w:r w:rsidRPr="00BB2A4F">
              <w:rPr>
                <w:rFonts w:asciiTheme="minorEastAsia" w:eastAsiaTheme="minorEastAsia" w:hAnsiTheme="minorEastAsia" w:hint="eastAsia"/>
                <w:b/>
                <w:color w:val="010000"/>
                <w:sz w:val="24"/>
                <w:szCs w:val="24"/>
              </w:rPr>
              <w:t>服务</w:t>
            </w:r>
            <w:r w:rsidRPr="00BB2A4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内容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（一）完善性维护：主要包括模块功能扩展、模块功能修改等。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（二）适应性维护：主要包括数据库升级、服务器操作系统升级、服务器硬件升级等。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（三）数据灾难维护：主要包括数据备份、数据恢复、系统恢复等。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（四）网络安全维护：主要包括网络黑客攻击分析、服务器安全配置、网络故障恢复等。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（五）日常维护：主要包括日常使用故障解决、新年度数据库清空及以往数据库备份等。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（六）每</w:t>
            </w:r>
            <w:r w:rsidRPr="00BB2A4F">
              <w:rPr>
                <w:rFonts w:asciiTheme="minorEastAsia" w:eastAsiaTheme="minorEastAsia" w:hAnsiTheme="minorEastAsia" w:hint="eastAsia"/>
                <w:color w:val="010000"/>
                <w:sz w:val="24"/>
                <w:szCs w:val="24"/>
              </w:rPr>
              <w:t>月至少巡检一次，包括数据库数据清理，数据库数据优化，漏洞修补，升级补丁等。</w:t>
            </w:r>
          </w:p>
        </w:tc>
      </w:tr>
      <w:tr w:rsidR="00BB2A4F" w:rsidRPr="00BB2A4F" w:rsidTr="00BB2A4F">
        <w:trPr>
          <w:trHeight w:val="39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4F" w:rsidRPr="00BB2A4F" w:rsidRDefault="00BB2A4F" w:rsidP="00822B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网上自助预约系统维护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做好</w:t>
            </w: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网上自助预约系统维护，解决软件运行过程中出现的问题，保证软件正常稳定运行，涵盖以下服务：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一、维护涵盖系统现有功能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（一）考试列表（自动同步考试系统数据）。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（二）场次人数列表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（三）申请解除爽约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（四）取消预约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（五）考生列表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（六）监考人员列表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（七）监考人员单位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（八）考场列表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（九）系统管理</w:t>
            </w:r>
          </w:p>
          <w:p w:rsidR="00BB2A4F" w:rsidRPr="00BB2A4F" w:rsidRDefault="00BB2A4F" w:rsidP="00822B86">
            <w:pPr>
              <w:spacing w:line="44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二、维护内容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（一）完善性维护：主要包括模块功能扩展、模块功能修改等。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（二）适应性维护：主要包括数据库升级、服务器操作系统升级、服务器硬件升级等。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（三）数据灾难维护：主要包括数据备份、数据恢复、系统恢复等。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（四）网络安全维护：主要包括网络黑客攻击分析、服务器安全配置、网络故障恢复等。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（五）日常维护：主要包括日常使用故障解决、新年度数据库清空及以往数据库备份等。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（六）每</w:t>
            </w:r>
            <w:r w:rsidRPr="00BB2A4F">
              <w:rPr>
                <w:rFonts w:asciiTheme="minorEastAsia" w:eastAsiaTheme="minorEastAsia" w:hAnsiTheme="minorEastAsia" w:hint="eastAsia"/>
                <w:color w:val="010000"/>
                <w:sz w:val="24"/>
                <w:szCs w:val="24"/>
              </w:rPr>
              <w:t>月至少巡检一次，包括数据库数据清理，数据库数据优化，漏洞修补，升级补丁等。</w:t>
            </w:r>
          </w:p>
        </w:tc>
      </w:tr>
      <w:tr w:rsidR="00BB2A4F" w:rsidRPr="00BB2A4F" w:rsidTr="00BB2A4F">
        <w:trPr>
          <w:trHeight w:val="39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4F" w:rsidRPr="00BB2A4F" w:rsidRDefault="00BB2A4F" w:rsidP="00822B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考试监控防替考系统维护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做</w:t>
            </w: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好考试监控防替考系统的维护，解决软件运行过程中出现的问题，保证软件正常稳定运行，涵盖以下服务：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一、维护涵盖系统现有功能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（一）考生的身份证</w:t>
            </w:r>
            <w:r w:rsidRPr="00BB2A4F">
              <w:rPr>
                <w:rFonts w:asciiTheme="minorEastAsia" w:eastAsiaTheme="minorEastAsia" w:hAnsiTheme="minorEastAsia"/>
                <w:sz w:val="24"/>
                <w:szCs w:val="24"/>
              </w:rPr>
              <w:t>+</w:t>
            </w: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指纹认证管理子系统。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（二）可以二代居民身份证录入考生信息，避免人工录入学生信息过程中产生的错误及采集时间过长等问题上，确保学生信息的真实性和安全性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（三）考场座位随机编排管理子系统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（四）网上教学考试不定时的采集考生照片信息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（五）网上考试系统数据导出功能</w:t>
            </w:r>
          </w:p>
          <w:p w:rsidR="00BB2A4F" w:rsidRPr="00BB2A4F" w:rsidRDefault="00BB2A4F" w:rsidP="00822B86">
            <w:pPr>
              <w:spacing w:line="44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二、维护内容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（一）完善性维护：主要包括模块功能扩展、模块功能修改等。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（二）适应性维护：主要包括数据库升级、服务器操作系统升级、服务器硬件升级等。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（三）数据灾难维护：主要包括数据备份、数据恢复、系统恢复等。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（四）网络安全维护：主要包括网络黑客攻击分析、服务器安全配置、网络故障恢复等。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（五）日常维护：主要包括日常使用故障解决、新年度数据库清空及以往数据库备份等。</w:t>
            </w:r>
          </w:p>
          <w:p w:rsid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 w:hint="eastAsia"/>
                <w:color w:val="010000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（六）每</w:t>
            </w:r>
            <w:r w:rsidRPr="00BB2A4F">
              <w:rPr>
                <w:rFonts w:asciiTheme="minorEastAsia" w:eastAsiaTheme="minorEastAsia" w:hAnsiTheme="minorEastAsia" w:hint="eastAsia"/>
                <w:color w:val="010000"/>
                <w:sz w:val="24"/>
                <w:szCs w:val="24"/>
              </w:rPr>
              <w:t>月至少巡检一次，包括数据库数据清理，数据库数据优化，漏洞修补，升级补丁等。</w:t>
            </w:r>
          </w:p>
          <w:p w:rsidR="00FC4C87" w:rsidRDefault="00FC4C87" w:rsidP="00822B86">
            <w:pPr>
              <w:spacing w:line="400" w:lineRule="exact"/>
              <w:jc w:val="left"/>
              <w:rPr>
                <w:rFonts w:asciiTheme="minorEastAsia" w:eastAsiaTheme="minorEastAsia" w:hAnsiTheme="minorEastAsia" w:hint="eastAsia"/>
                <w:color w:val="010000"/>
                <w:sz w:val="24"/>
                <w:szCs w:val="24"/>
              </w:rPr>
            </w:pPr>
          </w:p>
          <w:p w:rsidR="00FC4C87" w:rsidRPr="00BB2A4F" w:rsidRDefault="00FC4C87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2A4F" w:rsidRPr="00BB2A4F" w:rsidTr="00BB2A4F">
        <w:trPr>
          <w:trHeight w:val="39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4F" w:rsidRPr="00BB2A4F" w:rsidRDefault="00BB2A4F" w:rsidP="00822B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教师管理信息系统维护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做好</w:t>
            </w: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教师管理信息系统</w:t>
            </w:r>
            <w:r w:rsidRPr="00BB2A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软件的维护</w:t>
            </w: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，解决软件运行过程中出现的问题，保证软件正常稳定运行，涵盖以下服务：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一、维护涵盖系统现有功能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（一）后台管理程序在服务器端运行，包括系统设置、批量导入导出、数据清理等。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（二）信息公告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（三）教师教学数据综合管理子系统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（四）教师培训管理子系统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（五）教学准入认证子系统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（六）青年教师导师</w:t>
            </w:r>
            <w:proofErr w:type="gramStart"/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制培养</w:t>
            </w:r>
            <w:proofErr w:type="gramEnd"/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子系统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（七）服务教学内涵建设子系统</w:t>
            </w:r>
          </w:p>
          <w:p w:rsidR="00BB2A4F" w:rsidRPr="00BB2A4F" w:rsidRDefault="00BB2A4F" w:rsidP="00822B86">
            <w:pPr>
              <w:spacing w:line="44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二、维护内容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（一）完善性维护：主要包括模块功能扩展、模块功能修改等。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（二）适应性维护：主要包括数据库升级、服务器操作系统升级、服务器硬件升级等。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（三）数据灾难维护：主要包括数据备份、数据恢复、系统恢复等。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（四）网络安全维护：主要包括网络黑客攻击分析、服务器安全配置、网络故障恢复等。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（五）日常维护：主要包括日常使用故障解决、新年度数据库清空及以往数据库备份等。</w:t>
            </w:r>
          </w:p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（六）每</w:t>
            </w:r>
            <w:r w:rsidRPr="00BB2A4F">
              <w:rPr>
                <w:rFonts w:asciiTheme="minorEastAsia" w:eastAsiaTheme="minorEastAsia" w:hAnsiTheme="minorEastAsia" w:hint="eastAsia"/>
                <w:color w:val="010000"/>
                <w:sz w:val="24"/>
                <w:szCs w:val="24"/>
              </w:rPr>
              <w:t>月至少巡检一次，包括数据库数据清理，数据库数据优化，漏洞修补，升级补丁等。</w:t>
            </w:r>
          </w:p>
        </w:tc>
      </w:tr>
      <w:tr w:rsidR="00BB2A4F" w:rsidRPr="00BB2A4F" w:rsidTr="00BB2A4F">
        <w:trPr>
          <w:trHeight w:val="39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4F" w:rsidRPr="00BB2A4F" w:rsidRDefault="00BB2A4F" w:rsidP="00822B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4F" w:rsidRPr="00BB2A4F" w:rsidRDefault="00BB2A4F" w:rsidP="00822B86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B2A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付款方式：每半年完成相关维护服务后，</w:t>
            </w:r>
            <w:proofErr w:type="gramStart"/>
            <w:r w:rsidRPr="00BB2A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付合同</w:t>
            </w:r>
            <w:proofErr w:type="gramEnd"/>
            <w:r w:rsidRPr="00BB2A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款50%。</w:t>
            </w:r>
          </w:p>
        </w:tc>
      </w:tr>
    </w:tbl>
    <w:p w:rsidR="00822B86" w:rsidRPr="00822B86" w:rsidRDefault="00822B86">
      <w:pPr>
        <w:rPr>
          <w:rFonts w:hint="eastAsia"/>
        </w:rPr>
      </w:pPr>
    </w:p>
    <w:p w:rsidR="00822B86" w:rsidRDefault="00822B86">
      <w:pPr>
        <w:rPr>
          <w:rFonts w:hint="eastAsia"/>
        </w:rPr>
      </w:pPr>
    </w:p>
    <w:p w:rsidR="00822B86" w:rsidRDefault="00822B86">
      <w:pPr>
        <w:rPr>
          <w:rFonts w:hint="eastAsia"/>
        </w:rPr>
      </w:pPr>
    </w:p>
    <w:p w:rsidR="00822B86" w:rsidRDefault="00822B86">
      <w:pPr>
        <w:rPr>
          <w:rFonts w:hint="eastAsia"/>
        </w:rPr>
      </w:pPr>
    </w:p>
    <w:p w:rsidR="00822B86" w:rsidRDefault="00822B86">
      <w:bookmarkStart w:id="0" w:name="_GoBack"/>
      <w:bookmarkEnd w:id="0"/>
    </w:p>
    <w:sectPr w:rsidR="00822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4F" w:rsidRDefault="00BB2A4F" w:rsidP="00F45AF7">
      <w:r>
        <w:separator/>
      </w:r>
    </w:p>
  </w:endnote>
  <w:endnote w:type="continuationSeparator" w:id="0">
    <w:p w:rsidR="00BB2A4F" w:rsidRDefault="00BB2A4F" w:rsidP="00F4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4F" w:rsidRDefault="00BB2A4F" w:rsidP="00F45AF7">
      <w:r>
        <w:separator/>
      </w:r>
    </w:p>
  </w:footnote>
  <w:footnote w:type="continuationSeparator" w:id="0">
    <w:p w:rsidR="00BB2A4F" w:rsidRDefault="00BB2A4F" w:rsidP="00F45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B9"/>
    <w:rsid w:val="003B3250"/>
    <w:rsid w:val="005C1E87"/>
    <w:rsid w:val="005E3840"/>
    <w:rsid w:val="00814520"/>
    <w:rsid w:val="00822B86"/>
    <w:rsid w:val="00B822B9"/>
    <w:rsid w:val="00BB2A4F"/>
    <w:rsid w:val="00DB0EEE"/>
    <w:rsid w:val="00E104FA"/>
    <w:rsid w:val="00F45AF7"/>
    <w:rsid w:val="00F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F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A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AF7"/>
    <w:rPr>
      <w:sz w:val="18"/>
      <w:szCs w:val="18"/>
    </w:rPr>
  </w:style>
  <w:style w:type="table" w:styleId="a5">
    <w:name w:val="Table Grid"/>
    <w:basedOn w:val="a1"/>
    <w:uiPriority w:val="99"/>
    <w:qFormat/>
    <w:rsid w:val="00F45AF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F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A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AF7"/>
    <w:rPr>
      <w:sz w:val="18"/>
      <w:szCs w:val="18"/>
    </w:rPr>
  </w:style>
  <w:style w:type="table" w:styleId="a5">
    <w:name w:val="Table Grid"/>
    <w:basedOn w:val="a1"/>
    <w:uiPriority w:val="99"/>
    <w:qFormat/>
    <w:rsid w:val="00F45AF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340</Words>
  <Characters>1943</Characters>
  <Application>Microsoft Office Word</Application>
  <DocSecurity>0</DocSecurity>
  <Lines>16</Lines>
  <Paragraphs>4</Paragraphs>
  <ScaleCrop>false</ScaleCrop>
  <Company>china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2024-02-27T03:07:00Z</dcterms:created>
  <dcterms:modified xsi:type="dcterms:W3CDTF">2024-02-27T03:38:00Z</dcterms:modified>
</cp:coreProperties>
</file>