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42" w:rsidRPr="00D34B42" w:rsidRDefault="00D34B42" w:rsidP="00D34B42">
      <w:pPr>
        <w:spacing w:line="52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32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32"/>
        </w:rPr>
        <w:t>广西中医药大学第一附属医院</w:t>
      </w:r>
    </w:p>
    <w:p w:rsidR="004F3BAB" w:rsidRDefault="0075587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32"/>
        </w:rPr>
        <w:t>采购需求</w:t>
      </w:r>
    </w:p>
    <w:p w:rsidR="00D34B42" w:rsidRDefault="00D34B42" w:rsidP="00741B8E">
      <w:pPr>
        <w:spacing w:before="240" w:line="520" w:lineRule="exact"/>
        <w:jc w:val="left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 w:rsidRPr="00D34B42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一、项目名称：血透机全维保服务</w:t>
      </w:r>
    </w:p>
    <w:p w:rsidR="004F3BAB" w:rsidRPr="00D34B42" w:rsidRDefault="00D34B42" w:rsidP="00D34B4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二、</w:t>
      </w:r>
      <w:r>
        <w:rPr>
          <w:rFonts w:asciiTheme="minorEastAsia" w:eastAsiaTheme="minorEastAsia" w:hAnsiTheme="minorEastAsia" w:hint="eastAsia"/>
          <w:sz w:val="28"/>
          <w:szCs w:val="28"/>
        </w:rPr>
        <w:t>服务期</w:t>
      </w:r>
      <w:r w:rsidR="00755876" w:rsidRPr="00D34B42">
        <w:rPr>
          <w:rFonts w:asciiTheme="minorEastAsia" w:eastAsiaTheme="minorEastAsia" w:hAnsiTheme="minorEastAsia" w:hint="eastAsia"/>
          <w:sz w:val="28"/>
          <w:szCs w:val="28"/>
        </w:rPr>
        <w:t>： 一年</w:t>
      </w:r>
    </w:p>
    <w:p w:rsidR="004F3BAB" w:rsidRPr="00D34B42" w:rsidRDefault="00D34B42" w:rsidP="00D34B4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755876" w:rsidRPr="00D34B42">
        <w:rPr>
          <w:rFonts w:asciiTheme="minorEastAsia" w:eastAsiaTheme="minorEastAsia" w:hAnsiTheme="minorEastAsia" w:hint="eastAsia"/>
          <w:sz w:val="28"/>
          <w:szCs w:val="28"/>
        </w:rPr>
        <w:t xml:space="preserve">服务要求： </w:t>
      </w:r>
    </w:p>
    <w:p w:rsidR="004F3BAB" w:rsidRPr="00D34B42" w:rsidRDefault="00755876" w:rsidP="00D34B42">
      <w:pPr>
        <w:pStyle w:val="a7"/>
        <w:numPr>
          <w:ilvl w:val="0"/>
          <w:numId w:val="2"/>
        </w:num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D34B42">
        <w:rPr>
          <w:rFonts w:asciiTheme="minorEastAsia" w:eastAsiaTheme="minorEastAsia" w:hAnsiTheme="minorEastAsia" w:hint="eastAsia"/>
          <w:sz w:val="28"/>
          <w:szCs w:val="28"/>
        </w:rPr>
        <w:t>提供</w:t>
      </w:r>
      <w:proofErr w:type="gramStart"/>
      <w:r w:rsidRPr="00D34B42">
        <w:rPr>
          <w:rFonts w:asciiTheme="minorEastAsia" w:eastAsiaTheme="minorEastAsia" w:hAnsiTheme="minorEastAsia" w:hint="eastAsia"/>
          <w:sz w:val="28"/>
          <w:szCs w:val="28"/>
        </w:rPr>
        <w:t>17台贝朗血透</w:t>
      </w:r>
      <w:proofErr w:type="gramEnd"/>
      <w:r w:rsidRPr="00D34B42">
        <w:rPr>
          <w:rFonts w:asciiTheme="minorEastAsia" w:eastAsiaTheme="minorEastAsia" w:hAnsiTheme="minorEastAsia" w:hint="eastAsia"/>
          <w:sz w:val="28"/>
          <w:szCs w:val="28"/>
        </w:rPr>
        <w:t>机全维保服务，含保养及维修所需的各种零部件和人工费、差旅等一切费用。</w:t>
      </w:r>
    </w:p>
    <w:p w:rsidR="004F3BAB" w:rsidRPr="00D34B42" w:rsidRDefault="00755876" w:rsidP="00D34B42">
      <w:pPr>
        <w:pStyle w:val="a7"/>
        <w:numPr>
          <w:ilvl w:val="0"/>
          <w:numId w:val="2"/>
        </w:num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D34B42">
        <w:rPr>
          <w:rFonts w:asciiTheme="minorEastAsia" w:eastAsiaTheme="minorEastAsia" w:hAnsiTheme="minorEastAsia" w:hint="eastAsia"/>
          <w:sz w:val="28"/>
          <w:szCs w:val="28"/>
        </w:rPr>
        <w:t>服务响应时间：一个小时内响应，二十四小时到达项目现场，四十八小时内解决故障。</w:t>
      </w:r>
    </w:p>
    <w:p w:rsidR="004F3BAB" w:rsidRPr="00D34B42" w:rsidRDefault="00755876" w:rsidP="00D34B42">
      <w:pPr>
        <w:pStyle w:val="a7"/>
        <w:numPr>
          <w:ilvl w:val="0"/>
          <w:numId w:val="2"/>
        </w:num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D34B42">
        <w:rPr>
          <w:rFonts w:asciiTheme="minorEastAsia" w:eastAsiaTheme="minorEastAsia" w:hAnsiTheme="minorEastAsia" w:hint="eastAsia"/>
          <w:sz w:val="28"/>
          <w:szCs w:val="28"/>
        </w:rPr>
        <w:t>所更换的备件必须是原厂认证合格的零配件，满足设备运行要求，不会给设备带来危害。</w:t>
      </w:r>
    </w:p>
    <w:p w:rsidR="004F3BAB" w:rsidRPr="00D34B42" w:rsidRDefault="00755876" w:rsidP="00D34B42">
      <w:pPr>
        <w:pStyle w:val="a7"/>
        <w:numPr>
          <w:ilvl w:val="0"/>
          <w:numId w:val="2"/>
        </w:num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D34B42">
        <w:rPr>
          <w:rFonts w:asciiTheme="minorEastAsia" w:eastAsiaTheme="minorEastAsia" w:hAnsiTheme="minorEastAsia" w:hint="eastAsia"/>
          <w:sz w:val="28"/>
          <w:szCs w:val="28"/>
        </w:rPr>
        <w:t>每年每季度定期校准、检修或保养，更换易损耗件，并提供书面保养报告及整机质量评估报告。合同期内每少一次定期维保，按照合同金额20%比例承担违约金。</w:t>
      </w:r>
    </w:p>
    <w:p w:rsidR="004F3BAB" w:rsidRPr="00D34B42" w:rsidRDefault="00755876" w:rsidP="00D34B42">
      <w:pPr>
        <w:pStyle w:val="a7"/>
        <w:numPr>
          <w:ilvl w:val="0"/>
          <w:numId w:val="2"/>
        </w:num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D34B42">
        <w:rPr>
          <w:rFonts w:asciiTheme="minorEastAsia" w:eastAsiaTheme="minorEastAsia" w:hAnsiTheme="minorEastAsia" w:hint="eastAsia"/>
          <w:sz w:val="28"/>
          <w:szCs w:val="28"/>
        </w:rPr>
        <w:t>保修期内设备的开机率≥95％（按全年365日计算）。</w:t>
      </w:r>
    </w:p>
    <w:p w:rsidR="00D34B42" w:rsidRDefault="00755876" w:rsidP="00D34B42">
      <w:pPr>
        <w:pStyle w:val="a7"/>
        <w:numPr>
          <w:ilvl w:val="0"/>
          <w:numId w:val="2"/>
        </w:num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D34B42">
        <w:rPr>
          <w:rFonts w:asciiTheme="minorEastAsia" w:eastAsiaTheme="minorEastAsia" w:hAnsiTheme="minorEastAsia" w:hint="eastAsia"/>
          <w:sz w:val="28"/>
          <w:szCs w:val="28"/>
        </w:rPr>
        <w:t>48小时内解决不了故障时，有同档次的备用机提供给医院使用。如没提供备用机给医院使用，服务商每天需支付医院逾期时限违约金1000元，持续逾期时间超过10日的，医院有权解除合同，服务商需支付逾期时限违约金及合同金额20%违约金。</w:t>
      </w:r>
    </w:p>
    <w:p w:rsidR="00755876" w:rsidRDefault="00755876" w:rsidP="00755876">
      <w:pPr>
        <w:rPr>
          <w:rFonts w:asciiTheme="minorEastAsia" w:eastAsiaTheme="minorEastAsia" w:hAnsiTheme="minorEastAsia"/>
          <w:bCs/>
          <w:sz w:val="32"/>
          <w:szCs w:val="32"/>
        </w:rPr>
      </w:pPr>
    </w:p>
    <w:p w:rsidR="00755876" w:rsidRPr="008D33C4" w:rsidRDefault="008D33C4" w:rsidP="008D33C4">
      <w:pPr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8D33C4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7、</w:t>
      </w:r>
      <w:r w:rsidR="00C233AE">
        <w:rPr>
          <w:rFonts w:asciiTheme="minorEastAsia" w:eastAsiaTheme="minorEastAsia" w:hAnsiTheme="minorEastAsia" w:hint="eastAsia"/>
          <w:bCs/>
          <w:sz w:val="28"/>
          <w:szCs w:val="28"/>
        </w:rPr>
        <w:t>东葛院区</w:t>
      </w:r>
      <w:r w:rsidR="00755876" w:rsidRPr="008D33C4">
        <w:rPr>
          <w:rFonts w:asciiTheme="minorEastAsia" w:eastAsiaTheme="minorEastAsia" w:hAnsiTheme="minorEastAsia" w:hint="eastAsia"/>
          <w:bCs/>
          <w:sz w:val="28"/>
          <w:szCs w:val="28"/>
        </w:rPr>
        <w:t>血液净化室血透机维保设备清单</w:t>
      </w:r>
      <w:bookmarkStart w:id="0" w:name="_GoBack"/>
      <w:bookmarkEnd w:id="0"/>
    </w:p>
    <w:tbl>
      <w:tblPr>
        <w:tblpPr w:leftFromText="180" w:rightFromText="180" w:vertAnchor="text" w:horzAnchor="margin" w:tblpY="445"/>
        <w:tblOverlap w:val="never"/>
        <w:tblW w:w="8895" w:type="dxa"/>
        <w:tblLook w:val="04A0" w:firstRow="1" w:lastRow="0" w:firstColumn="1" w:lastColumn="0" w:noHBand="0" w:noVBand="1"/>
      </w:tblPr>
      <w:tblGrid>
        <w:gridCol w:w="538"/>
        <w:gridCol w:w="4326"/>
        <w:gridCol w:w="1549"/>
        <w:gridCol w:w="1417"/>
        <w:gridCol w:w="1065"/>
      </w:tblGrid>
      <w:tr w:rsidR="00741B8E" w:rsidRPr="00741B8E" w:rsidTr="00741B8E">
        <w:trPr>
          <w:trHeight w:val="4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设备型号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设备</w:t>
            </w:r>
          </w:p>
          <w:p w:rsidR="00741B8E" w:rsidRPr="00741B8E" w:rsidRDefault="00741B8E" w:rsidP="00741B8E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序列号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品牌</w:t>
            </w:r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252602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233961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206627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206595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206777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233960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252601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309203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309204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血液透析、血液透析滤过装置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710200T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309202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贝朗</w:t>
            </w:r>
            <w:proofErr w:type="gramEnd"/>
          </w:p>
        </w:tc>
      </w:tr>
      <w:tr w:rsidR="00741B8E" w:rsidRPr="00741B8E" w:rsidTr="00741B8E">
        <w:trPr>
          <w:trHeight w:val="402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B8E" w:rsidRPr="00741B8E" w:rsidRDefault="00741B8E" w:rsidP="00741B8E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1B8E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备注：壹年全维保服务（维保期内免费维修保养设备及更换零备件）</w:t>
            </w:r>
          </w:p>
        </w:tc>
      </w:tr>
    </w:tbl>
    <w:p w:rsidR="004F3BAB" w:rsidRDefault="00755876" w:rsidP="00D34B42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sectPr w:rsidR="004F3BAB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76" w:rsidRDefault="00755876">
      <w:r>
        <w:separator/>
      </w:r>
    </w:p>
  </w:endnote>
  <w:endnote w:type="continuationSeparator" w:id="0">
    <w:p w:rsidR="00755876" w:rsidRDefault="0075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76" w:rsidRDefault="007558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3AE" w:rsidRPr="00C233AE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76" w:rsidRDefault="00755876">
      <w:r>
        <w:separator/>
      </w:r>
    </w:p>
  </w:footnote>
  <w:footnote w:type="continuationSeparator" w:id="0">
    <w:p w:rsidR="00755876" w:rsidRDefault="0075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871E7"/>
    <w:multiLevelType w:val="singleLevel"/>
    <w:tmpl w:val="B18871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D854BC4"/>
    <w:multiLevelType w:val="singleLevel"/>
    <w:tmpl w:val="DD854B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YmQ3YmI2ZDhjNjExNjQ4MTJkZTk2MzZjZWU0OWQifQ=="/>
  </w:docVars>
  <w:rsids>
    <w:rsidRoot w:val="00F236DA"/>
    <w:rsid w:val="0000497C"/>
    <w:rsid w:val="00007857"/>
    <w:rsid w:val="0001671A"/>
    <w:rsid w:val="00017E54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595E"/>
    <w:rsid w:val="004D6F70"/>
    <w:rsid w:val="004F3BAB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41B8E"/>
    <w:rsid w:val="007511EF"/>
    <w:rsid w:val="00755876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25FBC"/>
    <w:rsid w:val="00850ED0"/>
    <w:rsid w:val="00863567"/>
    <w:rsid w:val="008757C0"/>
    <w:rsid w:val="008B474B"/>
    <w:rsid w:val="008C3B84"/>
    <w:rsid w:val="008D33C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3274E"/>
    <w:rsid w:val="00A44F8C"/>
    <w:rsid w:val="00A57C88"/>
    <w:rsid w:val="00A62A66"/>
    <w:rsid w:val="00A84364"/>
    <w:rsid w:val="00A94AD7"/>
    <w:rsid w:val="00A97402"/>
    <w:rsid w:val="00AA35DF"/>
    <w:rsid w:val="00AC578C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33AE"/>
    <w:rsid w:val="00C25B2D"/>
    <w:rsid w:val="00C27F83"/>
    <w:rsid w:val="00C46FAA"/>
    <w:rsid w:val="00C653F3"/>
    <w:rsid w:val="00C97D38"/>
    <w:rsid w:val="00CB3F4E"/>
    <w:rsid w:val="00CD18E5"/>
    <w:rsid w:val="00CD396C"/>
    <w:rsid w:val="00CD5364"/>
    <w:rsid w:val="00CD7BD9"/>
    <w:rsid w:val="00D34B42"/>
    <w:rsid w:val="00D42726"/>
    <w:rsid w:val="00D444F6"/>
    <w:rsid w:val="00D6286D"/>
    <w:rsid w:val="00D63B71"/>
    <w:rsid w:val="00D84E1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297A"/>
    <w:rsid w:val="00F94A58"/>
    <w:rsid w:val="00F97AE8"/>
    <w:rsid w:val="00FA2FB9"/>
    <w:rsid w:val="033124A2"/>
    <w:rsid w:val="0B48482D"/>
    <w:rsid w:val="0DAD4E1B"/>
    <w:rsid w:val="0ECF2B6F"/>
    <w:rsid w:val="150D4418"/>
    <w:rsid w:val="280478D6"/>
    <w:rsid w:val="3FFB4CC3"/>
    <w:rsid w:val="45F8417E"/>
    <w:rsid w:val="4C8C3872"/>
    <w:rsid w:val="4D77007F"/>
    <w:rsid w:val="4FFE3B9D"/>
    <w:rsid w:val="552A00CC"/>
    <w:rsid w:val="564B654C"/>
    <w:rsid w:val="5CDA23D8"/>
    <w:rsid w:val="604D2EC1"/>
    <w:rsid w:val="71AA3CCF"/>
    <w:rsid w:val="7CD05E9A"/>
    <w:rsid w:val="7EB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749</Words>
  <Characters>324</Characters>
  <Application>Microsoft Office Word</Application>
  <DocSecurity>0</DocSecurity>
  <Lines>2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Administrator</cp:lastModifiedBy>
  <cp:revision>6</cp:revision>
  <cp:lastPrinted>2020-10-16T03:23:00Z</cp:lastPrinted>
  <dcterms:created xsi:type="dcterms:W3CDTF">2024-03-01T02:03:00Z</dcterms:created>
  <dcterms:modified xsi:type="dcterms:W3CDTF">2024-03-01T02:46:00Z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EA213E9B971640429AE3F098524F2F60_12</vt:lpwstr>
  </property>
</Properties>
</file>