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1F61A" w14:textId="685157BB" w:rsidR="000E3E14" w:rsidRDefault="000E3E14" w:rsidP="000E3E14">
      <w:pPr>
        <w:spacing w:line="520" w:lineRule="exact"/>
        <w:rPr>
          <w:rFonts w:ascii="仿宋_GB2312" w:eastAsia="仿宋_GB2312"/>
          <w:sz w:val="32"/>
          <w:szCs w:val="32"/>
        </w:rPr>
      </w:pPr>
      <w:r>
        <w:rPr>
          <w:rFonts w:ascii="仿宋_GB2312" w:eastAsia="仿宋_GB2312" w:hint="eastAsia"/>
          <w:sz w:val="32"/>
          <w:szCs w:val="32"/>
        </w:rPr>
        <w:t>附件</w:t>
      </w:r>
      <w:r w:rsidR="000E1A7C">
        <w:rPr>
          <w:rFonts w:ascii="仿宋_GB2312" w:eastAsia="仿宋_GB2312" w:hint="eastAsia"/>
          <w:sz w:val="32"/>
          <w:szCs w:val="32"/>
        </w:rPr>
        <w:t>3</w:t>
      </w:r>
    </w:p>
    <w:p w14:paraId="122B19EA" w14:textId="77777777" w:rsidR="000E3E14" w:rsidRDefault="000E3E14" w:rsidP="000E3E14">
      <w:pPr>
        <w:spacing w:line="520" w:lineRule="exact"/>
        <w:rPr>
          <w:rFonts w:ascii="仿宋_GB2312" w:eastAsia="仿宋_GB2312"/>
          <w:sz w:val="32"/>
          <w:szCs w:val="32"/>
        </w:rPr>
      </w:pPr>
    </w:p>
    <w:p w14:paraId="17FCD2AC" w14:textId="0A4B7DA2" w:rsidR="000E1A7C" w:rsidRPr="000E3E14" w:rsidRDefault="000E1A7C" w:rsidP="000E1A7C">
      <w:pPr>
        <w:spacing w:line="520" w:lineRule="exact"/>
        <w:ind w:firstLineChars="300" w:firstLine="960"/>
        <w:rPr>
          <w:rFonts w:ascii="仿宋_GB2312" w:eastAsia="仿宋_GB2312" w:hAnsi="宋体" w:cs="宋体"/>
          <w:kern w:val="0"/>
          <w:sz w:val="32"/>
          <w:szCs w:val="32"/>
        </w:rPr>
      </w:pPr>
      <w:r w:rsidRPr="000E3E14">
        <w:rPr>
          <w:rFonts w:ascii="仿宋_GB2312" w:eastAsia="仿宋_GB2312" w:hAnsi="宋体" w:cs="宋体" w:hint="eastAsia"/>
          <w:kern w:val="0"/>
          <w:sz w:val="32"/>
          <w:szCs w:val="32"/>
        </w:rPr>
        <w:t>设备名称</w:t>
      </w:r>
      <w:r w:rsidRPr="000E3E14">
        <w:rPr>
          <w:rFonts w:ascii="仿宋_GB2312" w:eastAsia="仿宋_GB2312" w:hint="eastAsia"/>
          <w:kern w:val="0"/>
          <w:sz w:val="32"/>
          <w:szCs w:val="32"/>
        </w:rPr>
        <w:t xml:space="preserve">: </w:t>
      </w:r>
      <w:bookmarkStart w:id="0" w:name="_GoBack"/>
      <w:r w:rsidR="002A0393" w:rsidRPr="002B6911">
        <w:rPr>
          <w:rFonts w:ascii="仿宋_GB2312" w:eastAsia="仿宋_GB2312" w:hAnsi="宋体" w:cs="宋体" w:hint="eastAsia"/>
          <w:kern w:val="0"/>
          <w:sz w:val="28"/>
          <w:szCs w:val="28"/>
        </w:rPr>
        <w:t>超低温冰箱</w:t>
      </w:r>
      <w:bookmarkEnd w:id="0"/>
    </w:p>
    <w:p w14:paraId="592ADD49" w14:textId="77777777" w:rsidR="000E1A7C" w:rsidRPr="000E3E14" w:rsidRDefault="000E1A7C" w:rsidP="000E1A7C">
      <w:pPr>
        <w:spacing w:line="520" w:lineRule="exact"/>
        <w:ind w:firstLineChars="300" w:firstLine="960"/>
        <w:rPr>
          <w:rFonts w:ascii="仿宋_GB2312" w:eastAsia="仿宋_GB2312"/>
          <w:sz w:val="32"/>
          <w:szCs w:val="32"/>
        </w:rPr>
      </w:pPr>
      <w:r w:rsidRPr="000E3E14">
        <w:rPr>
          <w:rFonts w:ascii="仿宋_GB2312" w:eastAsia="仿宋_GB2312" w:hAnsi="宋体" w:cs="宋体" w:hint="eastAsia"/>
          <w:kern w:val="0"/>
          <w:sz w:val="32"/>
          <w:szCs w:val="32"/>
        </w:rPr>
        <w:t>数量</w:t>
      </w:r>
      <w:r w:rsidRPr="000E3E14">
        <w:rPr>
          <w:rFonts w:ascii="仿宋_GB2312" w:eastAsia="仿宋_GB2312" w:hint="eastAsia"/>
          <w:sz w:val="32"/>
          <w:szCs w:val="32"/>
        </w:rPr>
        <w:t>：壹台</w:t>
      </w:r>
    </w:p>
    <w:p w14:paraId="5C781A53" w14:textId="77777777" w:rsidR="000E1A7C" w:rsidRDefault="000E1A7C" w:rsidP="000E1A7C">
      <w:pPr>
        <w:spacing w:line="520" w:lineRule="exact"/>
        <w:ind w:firstLineChars="300" w:firstLine="960"/>
        <w:rPr>
          <w:rFonts w:ascii="仿宋_GB2312" w:eastAsia="仿宋_GB2312" w:hAnsi="黑体" w:hint="eastAsia"/>
          <w:sz w:val="32"/>
          <w:szCs w:val="32"/>
        </w:rPr>
      </w:pPr>
      <w:r w:rsidRPr="000E3E14">
        <w:rPr>
          <w:rFonts w:ascii="仿宋_GB2312" w:eastAsia="仿宋_GB2312" w:hAnsi="黑体" w:hint="eastAsia"/>
          <w:sz w:val="32"/>
          <w:szCs w:val="32"/>
        </w:rPr>
        <w:t>设备主要技术参数</w:t>
      </w:r>
      <w:r>
        <w:rPr>
          <w:rFonts w:ascii="仿宋_GB2312" w:eastAsia="仿宋_GB2312" w:hAnsi="黑体" w:hint="eastAsia"/>
          <w:sz w:val="32"/>
          <w:szCs w:val="32"/>
        </w:rPr>
        <w:t>：</w:t>
      </w:r>
    </w:p>
    <w:p w14:paraId="459B60A4"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1.样式：立式。</w:t>
      </w:r>
    </w:p>
    <w:p w14:paraId="74D750C9"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 xml:space="preserve">2.容积：≥408L。 </w:t>
      </w:r>
    </w:p>
    <w:p w14:paraId="03432DBA"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3.净重：285kg。</w:t>
      </w:r>
    </w:p>
    <w:p w14:paraId="433DF20A"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 xml:space="preserve">4.气候类型：SN/N。 </w:t>
      </w:r>
    </w:p>
    <w:p w14:paraId="3A7B4FB0"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5.制冷方式：直冷。</w:t>
      </w:r>
    </w:p>
    <w:p w14:paraId="27ACEC8E"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6.温度范围：-40℃～-86℃。</w:t>
      </w:r>
    </w:p>
    <w:p w14:paraId="2FFBC05B"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7.工作条件：环境温度10～32℃，电源220V/50Hz。</w:t>
      </w:r>
    </w:p>
    <w:p w14:paraId="680F2272"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8.外部尺寸（宽*深*高）：891*992*1945.5（mm）。</w:t>
      </w:r>
    </w:p>
    <w:p w14:paraId="27A962E1"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9.内部尺寸（宽*深*高）：606*575*1180（mm）。</w:t>
      </w:r>
    </w:p>
    <w:p w14:paraId="2843280F"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10.噪音值：≤53dB。</w:t>
      </w:r>
    </w:p>
    <w:p w14:paraId="33648484"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11.噪音：特殊的降噪音设计，在每个可能产生噪音的部件间都装有特殊材质的减震材料，机组周围装有高密度防火吸音棉。</w:t>
      </w:r>
    </w:p>
    <w:p w14:paraId="323C9738"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12.外部材料：喷涂钢板。</w:t>
      </w:r>
    </w:p>
    <w:p w14:paraId="5981FBF6"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▲15.内部材料：304不锈钢。</w:t>
      </w:r>
    </w:p>
    <w:p w14:paraId="6AABE42E"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16.外门：1扇，材质为喷涂钢板。</w:t>
      </w:r>
    </w:p>
    <w:p w14:paraId="5F5DB46A"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17.外门隔热层：无CFC高密度聚氨酯发泡。</w:t>
      </w:r>
    </w:p>
    <w:p w14:paraId="28DF4271"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▲18.内门：2扇，材质为304不锈钢。</w:t>
      </w:r>
    </w:p>
    <w:p w14:paraId="1804AD2A"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19.内门隔热层：无CFC高密度聚氨酯发泡。</w:t>
      </w:r>
    </w:p>
    <w:p w14:paraId="0673DC02"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▲20.箱体隔热层：无CFC高密度聚氨酯发泡，100mm的保温材</w:t>
      </w:r>
      <w:r w:rsidRPr="002A0393">
        <w:rPr>
          <w:rFonts w:ascii="仿宋_GB2312" w:eastAsia="仿宋_GB2312" w:hAnsi="黑体" w:hint="eastAsia"/>
          <w:sz w:val="32"/>
          <w:szCs w:val="32"/>
        </w:rPr>
        <w:lastRenderedPageBreak/>
        <w:t>料厚度，第二代VIP隔热材料，厚度≥25mm，使箱体保温性能增加30%，并减少了设备整体占地面积以及外部尺寸。</w:t>
      </w:r>
    </w:p>
    <w:p w14:paraId="25CBF199"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21.搁板：3层，可调节高度，材质为304不锈钢，隔板挂条带刻度。</w:t>
      </w:r>
    </w:p>
    <w:p w14:paraId="1C004F41"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22.把手：</w:t>
      </w:r>
    </w:p>
    <w:p w14:paraId="52ED2DD4"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（1）</w:t>
      </w:r>
      <w:proofErr w:type="gramStart"/>
      <w:r w:rsidRPr="002A0393">
        <w:rPr>
          <w:rFonts w:ascii="仿宋_GB2312" w:eastAsia="仿宋_GB2312" w:hAnsi="黑体" w:hint="eastAsia"/>
          <w:sz w:val="32"/>
          <w:szCs w:val="32"/>
        </w:rPr>
        <w:t>一</w:t>
      </w:r>
      <w:proofErr w:type="gramEnd"/>
      <w:r w:rsidRPr="002A0393">
        <w:rPr>
          <w:rFonts w:ascii="仿宋_GB2312" w:eastAsia="仿宋_GB2312" w:hAnsi="黑体" w:hint="eastAsia"/>
          <w:sz w:val="32"/>
          <w:szCs w:val="32"/>
        </w:rPr>
        <w:t>体式大门把手设计，可实现单手开关门；</w:t>
      </w:r>
    </w:p>
    <w:p w14:paraId="70040736"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（2）大门</w:t>
      </w:r>
      <w:proofErr w:type="gramStart"/>
      <w:r w:rsidRPr="002A0393">
        <w:rPr>
          <w:rFonts w:ascii="仿宋_GB2312" w:eastAsia="仿宋_GB2312" w:hAnsi="黑体" w:hint="eastAsia"/>
          <w:sz w:val="32"/>
          <w:szCs w:val="32"/>
        </w:rPr>
        <w:t>把手标配暗锁</w:t>
      </w:r>
      <w:proofErr w:type="gramEnd"/>
      <w:r w:rsidRPr="002A0393">
        <w:rPr>
          <w:rFonts w:ascii="仿宋_GB2312" w:eastAsia="仿宋_GB2312" w:hAnsi="黑体" w:hint="eastAsia"/>
          <w:sz w:val="32"/>
          <w:szCs w:val="32"/>
        </w:rPr>
        <w:t>，可同时使用大门挂锁；</w:t>
      </w:r>
    </w:p>
    <w:p w14:paraId="6595A3B7"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（3）内门2个压紧式小门把手，可根据使用情况来调节压紧小门的压力。</w:t>
      </w:r>
    </w:p>
    <w:p w14:paraId="38B6A27C"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23.脚轮：4个，均可</w:t>
      </w:r>
      <w:proofErr w:type="gramStart"/>
      <w:r w:rsidRPr="002A0393">
        <w:rPr>
          <w:rFonts w:ascii="仿宋_GB2312" w:eastAsia="仿宋_GB2312" w:hAnsi="黑体" w:hint="eastAsia"/>
          <w:sz w:val="32"/>
          <w:szCs w:val="32"/>
        </w:rPr>
        <w:t>做为</w:t>
      </w:r>
      <w:proofErr w:type="gramEnd"/>
      <w:r w:rsidRPr="002A0393">
        <w:rPr>
          <w:rFonts w:ascii="仿宋_GB2312" w:eastAsia="仿宋_GB2312" w:hAnsi="黑体" w:hint="eastAsia"/>
          <w:sz w:val="32"/>
          <w:szCs w:val="32"/>
        </w:rPr>
        <w:t>调平脚。</w:t>
      </w:r>
    </w:p>
    <w:p w14:paraId="51844451"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24.检测孔：1个，直径为25mm，方便用户选配温度记录仪。</w:t>
      </w:r>
    </w:p>
    <w:p w14:paraId="5A3DA606"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 xml:space="preserve">25.门封条：整机共设计门封条数量为4层，保温效果更好；材质为硅胶，可耐受-86℃环境温度。 </w:t>
      </w:r>
    </w:p>
    <w:p w14:paraId="0A1722C7"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26.压缩机：采用进口品牌SECOP压缩机,数量2个。</w:t>
      </w:r>
    </w:p>
    <w:p w14:paraId="349DE3AA"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27.制冷剂：采用自主研发的</w:t>
      </w:r>
      <w:proofErr w:type="gramStart"/>
      <w:r w:rsidRPr="002A0393">
        <w:rPr>
          <w:rFonts w:ascii="仿宋_GB2312" w:eastAsia="仿宋_GB2312" w:hAnsi="黑体" w:hint="eastAsia"/>
          <w:sz w:val="32"/>
          <w:szCs w:val="32"/>
        </w:rPr>
        <w:t>多元非</w:t>
      </w:r>
      <w:proofErr w:type="gramEnd"/>
      <w:r w:rsidRPr="002A0393">
        <w:rPr>
          <w:rFonts w:ascii="仿宋_GB2312" w:eastAsia="仿宋_GB2312" w:hAnsi="黑体" w:hint="eastAsia"/>
          <w:sz w:val="32"/>
          <w:szCs w:val="32"/>
        </w:rPr>
        <w:t>共沸冷媒R4001。。</w:t>
      </w:r>
    </w:p>
    <w:p w14:paraId="2833D384"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▲28.制冷系统：</w:t>
      </w:r>
    </w:p>
    <w:p w14:paraId="674631DD"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（1）双系统技术：采用自主研发的、两套相互独立的制冷系统；</w:t>
      </w:r>
    </w:p>
    <w:p w14:paraId="0AF3CCFF"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（2）双重保障：即便其中一套制冷系统出现故障时，另外一套制冷系统也可维持-80℃以下的温度；</w:t>
      </w:r>
    </w:p>
    <w:p w14:paraId="460C00B8"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（3）快速降温：两套制冷系统同时工作能够实现快速降温，相对于</w:t>
      </w:r>
      <w:proofErr w:type="gramStart"/>
      <w:r w:rsidRPr="002A0393">
        <w:rPr>
          <w:rFonts w:ascii="仿宋_GB2312" w:eastAsia="仿宋_GB2312" w:hAnsi="黑体" w:hint="eastAsia"/>
          <w:sz w:val="32"/>
          <w:szCs w:val="32"/>
        </w:rPr>
        <w:t>传统双级复叠</w:t>
      </w:r>
      <w:proofErr w:type="gramEnd"/>
      <w:r w:rsidRPr="002A0393">
        <w:rPr>
          <w:rFonts w:ascii="仿宋_GB2312" w:eastAsia="仿宋_GB2312" w:hAnsi="黑体" w:hint="eastAsia"/>
          <w:sz w:val="32"/>
          <w:szCs w:val="32"/>
        </w:rPr>
        <w:t>制冷系统降温时间缩短50%以上。</w:t>
      </w:r>
    </w:p>
    <w:p w14:paraId="55846184"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29.显示面板：</w:t>
      </w:r>
    </w:p>
    <w:p w14:paraId="529DFA84"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 xml:space="preserve">（1）屏幕尺寸为7英寸液晶触摸屏，可直观的进行操作及显示各种与设备相关的信息； </w:t>
      </w:r>
    </w:p>
    <w:p w14:paraId="11A07392"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lastRenderedPageBreak/>
        <w:t xml:space="preserve">（2）屏幕显示信息包括：箱内温度、环境温度、输入电压、显示消音、设备运行模式、日期时间、屏幕状态（是否锁屏）、设备运行状态（是否正常）； </w:t>
      </w:r>
    </w:p>
    <w:p w14:paraId="537E64CE"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（3）屏幕可显示温度历史曲线，可直接实现历史温度曲线查询及下载；</w:t>
      </w:r>
    </w:p>
    <w:p w14:paraId="32EE1897"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（4）屏幕可显示异常信息，可直接查询最近半年出现的各种冰箱运行异常信息；</w:t>
      </w:r>
    </w:p>
    <w:p w14:paraId="733225F4"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▲（5）屏幕可显示两种运行状态“节能模式”“高性能模式”，用户可根据实际需求选择运行状态；</w:t>
      </w:r>
    </w:p>
    <w:p w14:paraId="65E6FE52"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▲（6）屏幕可显示两种权限管理方式“授权模式”“普通模式”，供用户选择，更科学的保障冰箱的运行安全；</w:t>
      </w:r>
    </w:p>
    <w:p w14:paraId="69B77337"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（7）屏幕可显示开门信息以及下载。</w:t>
      </w:r>
    </w:p>
    <w:p w14:paraId="3DCC069B"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30.温度控制：采用微电脑控制系统，可确保精确稳定的运行；精准的电子温度控制及显示，断电记忆，调节精度为0.1℃。</w:t>
      </w:r>
    </w:p>
    <w:p w14:paraId="57264B4A"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31.报警系统：具备高低温报警、传感器故障报警、冷凝器脏堵报警、</w:t>
      </w:r>
      <w:proofErr w:type="gramStart"/>
      <w:r w:rsidRPr="002A0393">
        <w:rPr>
          <w:rFonts w:ascii="仿宋_GB2312" w:eastAsia="仿宋_GB2312" w:hAnsi="黑体" w:hint="eastAsia"/>
          <w:sz w:val="32"/>
          <w:szCs w:val="32"/>
        </w:rPr>
        <w:t>环温异常</w:t>
      </w:r>
      <w:proofErr w:type="gramEnd"/>
      <w:r w:rsidRPr="002A0393">
        <w:rPr>
          <w:rFonts w:ascii="仿宋_GB2312" w:eastAsia="仿宋_GB2312" w:hAnsi="黑体" w:hint="eastAsia"/>
          <w:sz w:val="32"/>
          <w:szCs w:val="32"/>
        </w:rPr>
        <w:t>报警、电压异常报警、断电报警、门开报警、电池电量低报警、远程报警接口，所有的报警信息以及历史记录可在液晶屏查询。</w:t>
      </w:r>
    </w:p>
    <w:p w14:paraId="73232DB2"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32.报警方式：具备完善的声光报警方式；所有报警可通过预留的远程报警端口实现远程报警，也可选配短信通知等报警方式，特别设计的报警逻辑使蜂鸣器被静音后，报警状态持续存在的情况下，蜂鸣器会恢复工作。</w:t>
      </w:r>
    </w:p>
    <w:p w14:paraId="279D015F"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33.电器安全：</w:t>
      </w:r>
    </w:p>
    <w:p w14:paraId="4D4A6F27"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（1）备用电池确保断电后报警及记录内部温度72小时，电池寿</w:t>
      </w:r>
      <w:r w:rsidRPr="002A0393">
        <w:rPr>
          <w:rFonts w:ascii="仿宋_GB2312" w:eastAsia="仿宋_GB2312" w:hAnsi="黑体" w:hint="eastAsia"/>
          <w:sz w:val="32"/>
          <w:szCs w:val="32"/>
        </w:rPr>
        <w:lastRenderedPageBreak/>
        <w:t>命提醒功能可在电池需更换前提示用户；</w:t>
      </w:r>
    </w:p>
    <w:p w14:paraId="3B971C9C"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（2）键盘锁定、密码保护功能，防止随意调整运行参数；</w:t>
      </w:r>
    </w:p>
    <w:p w14:paraId="2F3166A9"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3）断电保护：在恢复供电时，所有设备的同时启动会对电网造成较大冲击，从而可能导致断路器跳闸；针对这种情况特别设计的设备延时启动功能可使设备在恢复期间延时数分钟启动，使设备平稳的重新运行；</w:t>
      </w:r>
    </w:p>
    <w:p w14:paraId="153C4102"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（4）宽电压带适用：在198V～242V范围内正常使用。</w:t>
      </w:r>
    </w:p>
    <w:p w14:paraId="43969483"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34.特色功能：</w:t>
      </w:r>
    </w:p>
    <w:p w14:paraId="02CC3491"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（1）</w:t>
      </w:r>
      <w:proofErr w:type="gramStart"/>
      <w:r w:rsidRPr="002A0393">
        <w:rPr>
          <w:rFonts w:ascii="仿宋_GB2312" w:eastAsia="仿宋_GB2312" w:hAnsi="黑体" w:hint="eastAsia"/>
          <w:sz w:val="32"/>
          <w:szCs w:val="32"/>
        </w:rPr>
        <w:t>标配独立</w:t>
      </w:r>
      <w:proofErr w:type="gramEnd"/>
      <w:r w:rsidRPr="002A0393">
        <w:rPr>
          <w:rFonts w:ascii="仿宋_GB2312" w:eastAsia="仿宋_GB2312" w:hAnsi="黑体" w:hint="eastAsia"/>
          <w:sz w:val="32"/>
          <w:szCs w:val="32"/>
        </w:rPr>
        <w:t>电源开关；</w:t>
      </w:r>
    </w:p>
    <w:p w14:paraId="6F096362"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（2）</w:t>
      </w:r>
      <w:proofErr w:type="gramStart"/>
      <w:r w:rsidRPr="002A0393">
        <w:rPr>
          <w:rFonts w:ascii="仿宋_GB2312" w:eastAsia="仿宋_GB2312" w:hAnsi="黑体" w:hint="eastAsia"/>
          <w:sz w:val="32"/>
          <w:szCs w:val="32"/>
        </w:rPr>
        <w:t>标配远程</w:t>
      </w:r>
      <w:proofErr w:type="gramEnd"/>
      <w:r w:rsidRPr="002A0393">
        <w:rPr>
          <w:rFonts w:ascii="仿宋_GB2312" w:eastAsia="仿宋_GB2312" w:hAnsi="黑体" w:hint="eastAsia"/>
          <w:sz w:val="32"/>
          <w:szCs w:val="32"/>
        </w:rPr>
        <w:t>报警接口；</w:t>
      </w:r>
    </w:p>
    <w:p w14:paraId="56369619"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（3）外观采用</w:t>
      </w:r>
      <w:proofErr w:type="gramStart"/>
      <w:r w:rsidRPr="002A0393">
        <w:rPr>
          <w:rFonts w:ascii="仿宋_GB2312" w:eastAsia="仿宋_GB2312" w:hAnsi="黑体" w:hint="eastAsia"/>
          <w:sz w:val="32"/>
          <w:szCs w:val="32"/>
        </w:rPr>
        <w:t>少钉化</w:t>
      </w:r>
      <w:proofErr w:type="gramEnd"/>
      <w:r w:rsidRPr="002A0393">
        <w:rPr>
          <w:rFonts w:ascii="仿宋_GB2312" w:eastAsia="仿宋_GB2312" w:hAnsi="黑体" w:hint="eastAsia"/>
          <w:sz w:val="32"/>
          <w:szCs w:val="32"/>
        </w:rPr>
        <w:t>设计，简洁美观；</w:t>
      </w:r>
    </w:p>
    <w:p w14:paraId="07291247"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（4）易拆卸冷凝器前面罩，方便清理维护；</w:t>
      </w:r>
    </w:p>
    <w:p w14:paraId="4DAEF56D"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（5）</w:t>
      </w:r>
      <w:proofErr w:type="gramStart"/>
      <w:r w:rsidRPr="002A0393">
        <w:rPr>
          <w:rFonts w:ascii="仿宋_GB2312" w:eastAsia="仿宋_GB2312" w:hAnsi="黑体" w:hint="eastAsia"/>
          <w:sz w:val="32"/>
          <w:szCs w:val="32"/>
        </w:rPr>
        <w:t>标配</w:t>
      </w:r>
      <w:proofErr w:type="gramEnd"/>
      <w:r w:rsidRPr="002A0393">
        <w:rPr>
          <w:rFonts w:ascii="仿宋_GB2312" w:eastAsia="仿宋_GB2312" w:hAnsi="黑体" w:hint="eastAsia"/>
          <w:sz w:val="32"/>
          <w:szCs w:val="32"/>
        </w:rPr>
        <w:t xml:space="preserve">USB接口，方便数据导出； </w:t>
      </w:r>
    </w:p>
    <w:p w14:paraId="4C0A22F3"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（6）具备USB数据存储功能，可存储10年以上的数据，方便查询历史记录；</w:t>
      </w:r>
    </w:p>
    <w:p w14:paraId="3BEBA1A3"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（7）具备手写画板功能，方便用户记录临时信息；</w:t>
      </w:r>
    </w:p>
    <w:p w14:paraId="59A4D07E"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（8）具备A4纸插槽功能，方便用户管理与设备相关的资料；</w:t>
      </w:r>
    </w:p>
    <w:p w14:paraId="22DF494B"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（9）具备自动式气压平衡孔，方便用户短时间内频繁开关门；</w:t>
      </w:r>
    </w:p>
    <w:p w14:paraId="6B0B7BB7"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（10）专为生物样本库优化的内部容积，最大化装箱量，408升容积可装载28800份样本（2英寸冻存盒、2ml冻存管）。</w:t>
      </w:r>
    </w:p>
    <w:p w14:paraId="32960189"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35.选配件：温度记录仪、冻存架。</w:t>
      </w:r>
    </w:p>
    <w:p w14:paraId="3FC5A762"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36.资格凭证：</w:t>
      </w:r>
    </w:p>
    <w:p w14:paraId="1CB32070"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（1）医疗器械生产许可证；</w:t>
      </w:r>
    </w:p>
    <w:p w14:paraId="1EF02741"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（2）医疗器械注册证；</w:t>
      </w:r>
    </w:p>
    <w:p w14:paraId="7E1EB5C9"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lastRenderedPageBreak/>
        <w:t>（3）ISO9001质量管理体系认证；</w:t>
      </w:r>
    </w:p>
    <w:p w14:paraId="7B30E3AA"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（4）ISO13485医疗器械质量管理体系认证；                                                                       （5）ISO14001环境管理体系认证；</w:t>
      </w:r>
    </w:p>
    <w:p w14:paraId="1D9AF682" w14:textId="77777777" w:rsidR="002A0393" w:rsidRPr="002A0393" w:rsidRDefault="002A0393" w:rsidP="002A0393">
      <w:pPr>
        <w:spacing w:line="520" w:lineRule="exact"/>
        <w:rPr>
          <w:rFonts w:ascii="仿宋_GB2312" w:eastAsia="仿宋_GB2312" w:hAnsi="黑体" w:hint="eastAsia"/>
          <w:sz w:val="32"/>
          <w:szCs w:val="32"/>
        </w:rPr>
      </w:pPr>
      <w:r w:rsidRPr="002A0393">
        <w:rPr>
          <w:rFonts w:ascii="仿宋_GB2312" w:eastAsia="仿宋_GB2312" w:hAnsi="黑体" w:hint="eastAsia"/>
          <w:sz w:val="32"/>
          <w:szCs w:val="32"/>
        </w:rPr>
        <w:t>（6）ISO45001职业健康安全管理体系认证。</w:t>
      </w:r>
    </w:p>
    <w:p w14:paraId="689D4AF2" w14:textId="5CEF958B" w:rsidR="002A0393" w:rsidRPr="000E3E14" w:rsidRDefault="002A0393" w:rsidP="002A0393">
      <w:pPr>
        <w:spacing w:line="520" w:lineRule="exact"/>
        <w:rPr>
          <w:rFonts w:ascii="仿宋_GB2312" w:eastAsia="仿宋_GB2312" w:hAnsi="黑体"/>
          <w:sz w:val="32"/>
          <w:szCs w:val="32"/>
        </w:rPr>
      </w:pPr>
      <w:r w:rsidRPr="002A0393">
        <w:rPr>
          <w:rFonts w:ascii="仿宋_GB2312" w:eastAsia="仿宋_GB2312" w:hAnsi="黑体" w:hint="eastAsia"/>
          <w:sz w:val="32"/>
          <w:szCs w:val="32"/>
        </w:rPr>
        <w:t>37.售后质保：整机质保三年。</w:t>
      </w:r>
    </w:p>
    <w:sectPr w:rsidR="002A0393" w:rsidRPr="000E3E14" w:rsidSect="00E23592">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46830" w14:textId="77777777" w:rsidR="00283FD9" w:rsidRDefault="00283FD9" w:rsidP="0043215F">
      <w:r>
        <w:separator/>
      </w:r>
    </w:p>
  </w:endnote>
  <w:endnote w:type="continuationSeparator" w:id="0">
    <w:p w14:paraId="1736E46E" w14:textId="77777777" w:rsidR="00283FD9" w:rsidRDefault="00283FD9" w:rsidP="0043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B16D1" w14:textId="77777777" w:rsidR="00D873CF" w:rsidRDefault="00DE4761" w:rsidP="00605900">
    <w:pPr>
      <w:pStyle w:val="a4"/>
      <w:jc w:val="center"/>
    </w:pPr>
    <w:r>
      <w:fldChar w:fldCharType="begin"/>
    </w:r>
    <w:r>
      <w:instrText xml:space="preserve"> PAGE   \* MERGEFORMAT </w:instrText>
    </w:r>
    <w:r>
      <w:fldChar w:fldCharType="separate"/>
    </w:r>
    <w:r w:rsidR="002A0393" w:rsidRPr="002A0393">
      <w:rPr>
        <w:noProof/>
        <w:lang w:val="zh-CN"/>
      </w:rPr>
      <w:t>1</w:t>
    </w:r>
    <w:r>
      <w:rPr>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E959E" w14:textId="77777777" w:rsidR="00283FD9" w:rsidRDefault="00283FD9" w:rsidP="0043215F">
      <w:r>
        <w:separator/>
      </w:r>
    </w:p>
  </w:footnote>
  <w:footnote w:type="continuationSeparator" w:id="0">
    <w:p w14:paraId="0216AAE6" w14:textId="77777777" w:rsidR="00283FD9" w:rsidRDefault="00283FD9" w:rsidP="004321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6911"/>
    <w:multiLevelType w:val="hybridMultilevel"/>
    <w:tmpl w:val="CAF49608"/>
    <w:lvl w:ilvl="0" w:tplc="9808EE8A">
      <w:start w:val="1"/>
      <w:numFmt w:val="japaneseCounting"/>
      <w:lvlText w:val="%1、"/>
      <w:lvlJc w:val="left"/>
      <w:pPr>
        <w:ind w:left="1924" w:hanging="1284"/>
      </w:pPr>
      <w:rPr>
        <w:rFonts w:hAnsi="Calibri"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199B7C74"/>
    <w:multiLevelType w:val="hybridMultilevel"/>
    <w:tmpl w:val="2F96F2D2"/>
    <w:lvl w:ilvl="0" w:tplc="01FEE4A6">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
    <w:nsid w:val="242A21F9"/>
    <w:multiLevelType w:val="hybridMultilevel"/>
    <w:tmpl w:val="48FE8898"/>
    <w:lvl w:ilvl="0" w:tplc="29B0C1FA">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36867BB9"/>
    <w:multiLevelType w:val="hybridMultilevel"/>
    <w:tmpl w:val="89EEF816"/>
    <w:lvl w:ilvl="0" w:tplc="2DA209E2">
      <w:start w:val="1"/>
      <w:numFmt w:val="japaneseCounting"/>
      <w:lvlText w:val="（%1）"/>
      <w:lvlJc w:val="left"/>
      <w:pPr>
        <w:ind w:left="1720" w:hanging="1080"/>
      </w:pPr>
      <w:rPr>
        <w:rFonts w:hAnsi="Calibri" w:cs="Times New Roman"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36F80323"/>
    <w:multiLevelType w:val="hybridMultilevel"/>
    <w:tmpl w:val="52B0B0DE"/>
    <w:lvl w:ilvl="0" w:tplc="11069764">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3B2A0601"/>
    <w:multiLevelType w:val="hybridMultilevel"/>
    <w:tmpl w:val="62B41210"/>
    <w:lvl w:ilvl="0" w:tplc="BDF84E62">
      <w:start w:val="1"/>
      <w:numFmt w:val="japaneseCounting"/>
      <w:lvlText w:val="%1、"/>
      <w:lvlJc w:val="left"/>
      <w:pPr>
        <w:ind w:left="1816" w:hanging="1176"/>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6">
    <w:nsid w:val="41B630C0"/>
    <w:multiLevelType w:val="hybridMultilevel"/>
    <w:tmpl w:val="E28A5CEA"/>
    <w:lvl w:ilvl="0" w:tplc="DCE01F08">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4B222C6B"/>
    <w:multiLevelType w:val="hybridMultilevel"/>
    <w:tmpl w:val="A7C844BE"/>
    <w:lvl w:ilvl="0" w:tplc="42F88EFA">
      <w:start w:val="1"/>
      <w:numFmt w:val="decimalEnclosedCircle"/>
      <w:lvlText w:val="%1"/>
      <w:lvlJc w:val="left"/>
      <w:pPr>
        <w:ind w:left="360" w:hanging="360"/>
      </w:pPr>
      <w:rPr>
        <w:rFonts w:hAnsi="黑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506A4955"/>
    <w:multiLevelType w:val="hybridMultilevel"/>
    <w:tmpl w:val="7402DAD6"/>
    <w:lvl w:ilvl="0" w:tplc="0DEC5FE0">
      <w:start w:val="1"/>
      <w:numFmt w:val="japaneseCounting"/>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num w:numId="1">
    <w:abstractNumId w:val="0"/>
  </w:num>
  <w:num w:numId="2">
    <w:abstractNumId w:val="4"/>
  </w:num>
  <w:num w:numId="3">
    <w:abstractNumId w:val="7"/>
  </w:num>
  <w:num w:numId="4">
    <w:abstractNumId w:val="6"/>
  </w:num>
  <w:num w:numId="5">
    <w:abstractNumId w:val="2"/>
  </w:num>
  <w:num w:numId="6">
    <w:abstractNumId w:val="5"/>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6DA"/>
    <w:rsid w:val="0000497C"/>
    <w:rsid w:val="00007857"/>
    <w:rsid w:val="0001671A"/>
    <w:rsid w:val="000204B3"/>
    <w:rsid w:val="00021CB5"/>
    <w:rsid w:val="000429D1"/>
    <w:rsid w:val="00054AF9"/>
    <w:rsid w:val="00055EBF"/>
    <w:rsid w:val="00064487"/>
    <w:rsid w:val="00086306"/>
    <w:rsid w:val="0009587F"/>
    <w:rsid w:val="00096BEC"/>
    <w:rsid w:val="00096D05"/>
    <w:rsid w:val="00097048"/>
    <w:rsid w:val="000C3DC3"/>
    <w:rsid w:val="000D3449"/>
    <w:rsid w:val="000D42A9"/>
    <w:rsid w:val="000E1A7C"/>
    <w:rsid w:val="000E3E14"/>
    <w:rsid w:val="001077CF"/>
    <w:rsid w:val="001103F4"/>
    <w:rsid w:val="00110ACB"/>
    <w:rsid w:val="00130030"/>
    <w:rsid w:val="001322DA"/>
    <w:rsid w:val="00135C47"/>
    <w:rsid w:val="0015302D"/>
    <w:rsid w:val="001635F2"/>
    <w:rsid w:val="0016589A"/>
    <w:rsid w:val="00182392"/>
    <w:rsid w:val="001A1015"/>
    <w:rsid w:val="001A217C"/>
    <w:rsid w:val="001A4C9F"/>
    <w:rsid w:val="001A74A5"/>
    <w:rsid w:val="001B4DB4"/>
    <w:rsid w:val="001D1A19"/>
    <w:rsid w:val="001D22C5"/>
    <w:rsid w:val="001D35F2"/>
    <w:rsid w:val="001D52AD"/>
    <w:rsid w:val="001F58C9"/>
    <w:rsid w:val="001F73F9"/>
    <w:rsid w:val="00207F79"/>
    <w:rsid w:val="00222CC6"/>
    <w:rsid w:val="0027046F"/>
    <w:rsid w:val="0027693C"/>
    <w:rsid w:val="00283FD9"/>
    <w:rsid w:val="002A0393"/>
    <w:rsid w:val="003713B6"/>
    <w:rsid w:val="00373916"/>
    <w:rsid w:val="00373DB5"/>
    <w:rsid w:val="003A5AF6"/>
    <w:rsid w:val="003B4C5D"/>
    <w:rsid w:val="003E0B74"/>
    <w:rsid w:val="003E535A"/>
    <w:rsid w:val="003F6ED1"/>
    <w:rsid w:val="003F7B2E"/>
    <w:rsid w:val="00427DC9"/>
    <w:rsid w:val="0043215F"/>
    <w:rsid w:val="004576AC"/>
    <w:rsid w:val="00473944"/>
    <w:rsid w:val="00480FFC"/>
    <w:rsid w:val="00481BBC"/>
    <w:rsid w:val="004823C6"/>
    <w:rsid w:val="00486BE6"/>
    <w:rsid w:val="0049369D"/>
    <w:rsid w:val="004B2D0E"/>
    <w:rsid w:val="004C562E"/>
    <w:rsid w:val="004D6F70"/>
    <w:rsid w:val="00506D3B"/>
    <w:rsid w:val="00543C01"/>
    <w:rsid w:val="005453C1"/>
    <w:rsid w:val="005619B4"/>
    <w:rsid w:val="005D3FF8"/>
    <w:rsid w:val="00605900"/>
    <w:rsid w:val="00606A81"/>
    <w:rsid w:val="00614A5E"/>
    <w:rsid w:val="00644325"/>
    <w:rsid w:val="00674B0E"/>
    <w:rsid w:val="00682A5B"/>
    <w:rsid w:val="006957DA"/>
    <w:rsid w:val="006B556D"/>
    <w:rsid w:val="006B56B1"/>
    <w:rsid w:val="006D4573"/>
    <w:rsid w:val="006D5FA9"/>
    <w:rsid w:val="006E09CA"/>
    <w:rsid w:val="007137E7"/>
    <w:rsid w:val="007511EF"/>
    <w:rsid w:val="00756550"/>
    <w:rsid w:val="007646C0"/>
    <w:rsid w:val="00791F60"/>
    <w:rsid w:val="00792F98"/>
    <w:rsid w:val="00794D41"/>
    <w:rsid w:val="007B3C8B"/>
    <w:rsid w:val="007C036B"/>
    <w:rsid w:val="007C25E0"/>
    <w:rsid w:val="007C34F4"/>
    <w:rsid w:val="007C57BE"/>
    <w:rsid w:val="007F2EE0"/>
    <w:rsid w:val="007F3019"/>
    <w:rsid w:val="007F5A91"/>
    <w:rsid w:val="008036A4"/>
    <w:rsid w:val="00810FE1"/>
    <w:rsid w:val="00824F38"/>
    <w:rsid w:val="00850ED0"/>
    <w:rsid w:val="00863567"/>
    <w:rsid w:val="008757C0"/>
    <w:rsid w:val="008B474B"/>
    <w:rsid w:val="008C3B84"/>
    <w:rsid w:val="008E73CE"/>
    <w:rsid w:val="00906086"/>
    <w:rsid w:val="00911374"/>
    <w:rsid w:val="009249E4"/>
    <w:rsid w:val="009271A2"/>
    <w:rsid w:val="0094411C"/>
    <w:rsid w:val="009512A3"/>
    <w:rsid w:val="00952EA8"/>
    <w:rsid w:val="009558C1"/>
    <w:rsid w:val="0097766C"/>
    <w:rsid w:val="009819B5"/>
    <w:rsid w:val="009819E2"/>
    <w:rsid w:val="00987C0D"/>
    <w:rsid w:val="009A6B99"/>
    <w:rsid w:val="009B432E"/>
    <w:rsid w:val="009F5910"/>
    <w:rsid w:val="00A04A10"/>
    <w:rsid w:val="00A215A0"/>
    <w:rsid w:val="00A31FBF"/>
    <w:rsid w:val="00A44F8C"/>
    <w:rsid w:val="00A57C88"/>
    <w:rsid w:val="00A84364"/>
    <w:rsid w:val="00A94AD7"/>
    <w:rsid w:val="00A97402"/>
    <w:rsid w:val="00AA35DF"/>
    <w:rsid w:val="00AD32B7"/>
    <w:rsid w:val="00AE1376"/>
    <w:rsid w:val="00AF2A5F"/>
    <w:rsid w:val="00AF32BE"/>
    <w:rsid w:val="00B13A17"/>
    <w:rsid w:val="00B15DB5"/>
    <w:rsid w:val="00B24DA5"/>
    <w:rsid w:val="00B27912"/>
    <w:rsid w:val="00B40C53"/>
    <w:rsid w:val="00B6113F"/>
    <w:rsid w:val="00B75918"/>
    <w:rsid w:val="00B815DA"/>
    <w:rsid w:val="00B835EB"/>
    <w:rsid w:val="00B86B67"/>
    <w:rsid w:val="00B90583"/>
    <w:rsid w:val="00B91032"/>
    <w:rsid w:val="00BA09FE"/>
    <w:rsid w:val="00BA3520"/>
    <w:rsid w:val="00BA649A"/>
    <w:rsid w:val="00BC1370"/>
    <w:rsid w:val="00BC1E0C"/>
    <w:rsid w:val="00BC4273"/>
    <w:rsid w:val="00BE3E8B"/>
    <w:rsid w:val="00BF0A1E"/>
    <w:rsid w:val="00C22CAC"/>
    <w:rsid w:val="00C27F83"/>
    <w:rsid w:val="00C46FAA"/>
    <w:rsid w:val="00C653F3"/>
    <w:rsid w:val="00C97D38"/>
    <w:rsid w:val="00CB3F4E"/>
    <w:rsid w:val="00CD18E5"/>
    <w:rsid w:val="00CD5364"/>
    <w:rsid w:val="00CD7BD9"/>
    <w:rsid w:val="00D42726"/>
    <w:rsid w:val="00D444F6"/>
    <w:rsid w:val="00D6286D"/>
    <w:rsid w:val="00D63B71"/>
    <w:rsid w:val="00D873CF"/>
    <w:rsid w:val="00D91A37"/>
    <w:rsid w:val="00D92091"/>
    <w:rsid w:val="00D9211E"/>
    <w:rsid w:val="00D94460"/>
    <w:rsid w:val="00DA37C0"/>
    <w:rsid w:val="00DA40A5"/>
    <w:rsid w:val="00DB30D7"/>
    <w:rsid w:val="00DE4761"/>
    <w:rsid w:val="00DF7D08"/>
    <w:rsid w:val="00E23592"/>
    <w:rsid w:val="00E2502F"/>
    <w:rsid w:val="00E27F9C"/>
    <w:rsid w:val="00E30BC3"/>
    <w:rsid w:val="00E3401D"/>
    <w:rsid w:val="00E42EAA"/>
    <w:rsid w:val="00E43ED7"/>
    <w:rsid w:val="00E57E81"/>
    <w:rsid w:val="00EA7658"/>
    <w:rsid w:val="00EC0205"/>
    <w:rsid w:val="00EC0371"/>
    <w:rsid w:val="00EC1065"/>
    <w:rsid w:val="00EC578A"/>
    <w:rsid w:val="00EE3107"/>
    <w:rsid w:val="00F00DDE"/>
    <w:rsid w:val="00F2194C"/>
    <w:rsid w:val="00F236DA"/>
    <w:rsid w:val="00F316E8"/>
    <w:rsid w:val="00F4230B"/>
    <w:rsid w:val="00F65BA2"/>
    <w:rsid w:val="00F67105"/>
    <w:rsid w:val="00F87C5E"/>
    <w:rsid w:val="00F94A58"/>
    <w:rsid w:val="00F97AE8"/>
    <w:rsid w:val="00FA2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DD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7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4321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43215F"/>
    <w:rPr>
      <w:rFonts w:cs="Times New Roman"/>
      <w:sz w:val="18"/>
      <w:szCs w:val="18"/>
    </w:rPr>
  </w:style>
  <w:style w:type="paragraph" w:styleId="a4">
    <w:name w:val="footer"/>
    <w:basedOn w:val="a"/>
    <w:link w:val="Char0"/>
    <w:uiPriority w:val="99"/>
    <w:rsid w:val="0043215F"/>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43215F"/>
    <w:rPr>
      <w:rFonts w:cs="Times New Roman"/>
      <w:sz w:val="18"/>
      <w:szCs w:val="18"/>
    </w:rPr>
  </w:style>
  <w:style w:type="table" w:styleId="a5">
    <w:name w:val="Table Grid"/>
    <w:basedOn w:val="a1"/>
    <w:uiPriority w:val="99"/>
    <w:rsid w:val="008C3B84"/>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99"/>
    <w:qFormat/>
    <w:rsid w:val="00F67105"/>
    <w:pPr>
      <w:ind w:firstLineChars="200" w:firstLine="420"/>
    </w:pPr>
  </w:style>
  <w:style w:type="paragraph" w:styleId="a7">
    <w:name w:val="Date"/>
    <w:basedOn w:val="a"/>
    <w:next w:val="a"/>
    <w:link w:val="Char1"/>
    <w:uiPriority w:val="99"/>
    <w:semiHidden/>
    <w:unhideWhenUsed/>
    <w:rsid w:val="00DA37C0"/>
    <w:pPr>
      <w:ind w:leftChars="2500" w:left="100"/>
    </w:pPr>
  </w:style>
  <w:style w:type="character" w:customStyle="1" w:styleId="Char1">
    <w:name w:val="日期 Char"/>
    <w:basedOn w:val="a0"/>
    <w:link w:val="a7"/>
    <w:uiPriority w:val="99"/>
    <w:semiHidden/>
    <w:rsid w:val="00DA37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7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4321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43215F"/>
    <w:rPr>
      <w:rFonts w:cs="Times New Roman"/>
      <w:sz w:val="18"/>
      <w:szCs w:val="18"/>
    </w:rPr>
  </w:style>
  <w:style w:type="paragraph" w:styleId="a4">
    <w:name w:val="footer"/>
    <w:basedOn w:val="a"/>
    <w:link w:val="Char0"/>
    <w:uiPriority w:val="99"/>
    <w:rsid w:val="0043215F"/>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43215F"/>
    <w:rPr>
      <w:rFonts w:cs="Times New Roman"/>
      <w:sz w:val="18"/>
      <w:szCs w:val="18"/>
    </w:rPr>
  </w:style>
  <w:style w:type="table" w:styleId="a5">
    <w:name w:val="Table Grid"/>
    <w:basedOn w:val="a1"/>
    <w:uiPriority w:val="99"/>
    <w:rsid w:val="008C3B84"/>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99"/>
    <w:qFormat/>
    <w:rsid w:val="00F67105"/>
    <w:pPr>
      <w:ind w:firstLineChars="200" w:firstLine="420"/>
    </w:pPr>
  </w:style>
  <w:style w:type="paragraph" w:styleId="a7">
    <w:name w:val="Date"/>
    <w:basedOn w:val="a"/>
    <w:next w:val="a"/>
    <w:link w:val="Char1"/>
    <w:uiPriority w:val="99"/>
    <w:semiHidden/>
    <w:unhideWhenUsed/>
    <w:rsid w:val="00DA37C0"/>
    <w:pPr>
      <w:ind w:leftChars="2500" w:left="100"/>
    </w:pPr>
  </w:style>
  <w:style w:type="character" w:customStyle="1" w:styleId="Char1">
    <w:name w:val="日期 Char"/>
    <w:basedOn w:val="a0"/>
    <w:link w:val="a7"/>
    <w:uiPriority w:val="99"/>
    <w:semiHidden/>
    <w:rsid w:val="00DA3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248861">
      <w:marLeft w:val="0"/>
      <w:marRight w:val="0"/>
      <w:marTop w:val="0"/>
      <w:marBottom w:val="0"/>
      <w:divBdr>
        <w:top w:val="none" w:sz="0" w:space="0" w:color="auto"/>
        <w:left w:val="none" w:sz="0" w:space="0" w:color="auto"/>
        <w:bottom w:val="none" w:sz="0" w:space="0" w:color="auto"/>
        <w:right w:val="none" w:sz="0" w:space="0" w:color="auto"/>
      </w:divBdr>
    </w:div>
    <w:div w:id="844248862">
      <w:marLeft w:val="0"/>
      <w:marRight w:val="0"/>
      <w:marTop w:val="0"/>
      <w:marBottom w:val="0"/>
      <w:divBdr>
        <w:top w:val="none" w:sz="0" w:space="0" w:color="auto"/>
        <w:left w:val="none" w:sz="0" w:space="0" w:color="auto"/>
        <w:bottom w:val="none" w:sz="0" w:space="0" w:color="auto"/>
        <w:right w:val="none" w:sz="0" w:space="0" w:color="auto"/>
      </w:divBdr>
    </w:div>
    <w:div w:id="844248863">
      <w:marLeft w:val="0"/>
      <w:marRight w:val="0"/>
      <w:marTop w:val="0"/>
      <w:marBottom w:val="0"/>
      <w:divBdr>
        <w:top w:val="none" w:sz="0" w:space="0" w:color="auto"/>
        <w:left w:val="none" w:sz="0" w:space="0" w:color="auto"/>
        <w:bottom w:val="none" w:sz="0" w:space="0" w:color="auto"/>
        <w:right w:val="none" w:sz="0" w:space="0" w:color="auto"/>
      </w:divBdr>
    </w:div>
    <w:div w:id="844248864">
      <w:marLeft w:val="0"/>
      <w:marRight w:val="0"/>
      <w:marTop w:val="0"/>
      <w:marBottom w:val="0"/>
      <w:divBdr>
        <w:top w:val="none" w:sz="0" w:space="0" w:color="auto"/>
        <w:left w:val="none" w:sz="0" w:space="0" w:color="auto"/>
        <w:bottom w:val="none" w:sz="0" w:space="0" w:color="auto"/>
        <w:right w:val="none" w:sz="0" w:space="0" w:color="auto"/>
      </w:divBdr>
    </w:div>
    <w:div w:id="844248865">
      <w:marLeft w:val="0"/>
      <w:marRight w:val="0"/>
      <w:marTop w:val="0"/>
      <w:marBottom w:val="0"/>
      <w:divBdr>
        <w:top w:val="none" w:sz="0" w:space="0" w:color="auto"/>
        <w:left w:val="none" w:sz="0" w:space="0" w:color="auto"/>
        <w:bottom w:val="none" w:sz="0" w:space="0" w:color="auto"/>
        <w:right w:val="none" w:sz="0" w:space="0" w:color="auto"/>
      </w:divBdr>
    </w:div>
    <w:div w:id="844248866">
      <w:marLeft w:val="0"/>
      <w:marRight w:val="0"/>
      <w:marTop w:val="0"/>
      <w:marBottom w:val="0"/>
      <w:divBdr>
        <w:top w:val="none" w:sz="0" w:space="0" w:color="auto"/>
        <w:left w:val="none" w:sz="0" w:space="0" w:color="auto"/>
        <w:bottom w:val="none" w:sz="0" w:space="0" w:color="auto"/>
        <w:right w:val="none" w:sz="0" w:space="0" w:color="auto"/>
      </w:divBdr>
    </w:div>
    <w:div w:id="844248867">
      <w:marLeft w:val="0"/>
      <w:marRight w:val="0"/>
      <w:marTop w:val="0"/>
      <w:marBottom w:val="0"/>
      <w:divBdr>
        <w:top w:val="none" w:sz="0" w:space="0" w:color="auto"/>
        <w:left w:val="none" w:sz="0" w:space="0" w:color="auto"/>
        <w:bottom w:val="none" w:sz="0" w:space="0" w:color="auto"/>
        <w:right w:val="none" w:sz="0" w:space="0" w:color="auto"/>
      </w:divBdr>
    </w:div>
    <w:div w:id="844248868">
      <w:marLeft w:val="0"/>
      <w:marRight w:val="0"/>
      <w:marTop w:val="0"/>
      <w:marBottom w:val="0"/>
      <w:divBdr>
        <w:top w:val="none" w:sz="0" w:space="0" w:color="auto"/>
        <w:left w:val="none" w:sz="0" w:space="0" w:color="auto"/>
        <w:bottom w:val="none" w:sz="0" w:space="0" w:color="auto"/>
        <w:right w:val="none" w:sz="0" w:space="0" w:color="auto"/>
      </w:divBdr>
    </w:div>
    <w:div w:id="844248869">
      <w:marLeft w:val="0"/>
      <w:marRight w:val="0"/>
      <w:marTop w:val="0"/>
      <w:marBottom w:val="0"/>
      <w:divBdr>
        <w:top w:val="none" w:sz="0" w:space="0" w:color="auto"/>
        <w:left w:val="none" w:sz="0" w:space="0" w:color="auto"/>
        <w:bottom w:val="none" w:sz="0" w:space="0" w:color="auto"/>
        <w:right w:val="none" w:sz="0" w:space="0" w:color="auto"/>
      </w:divBdr>
    </w:div>
    <w:div w:id="844248870">
      <w:marLeft w:val="0"/>
      <w:marRight w:val="0"/>
      <w:marTop w:val="0"/>
      <w:marBottom w:val="0"/>
      <w:divBdr>
        <w:top w:val="none" w:sz="0" w:space="0" w:color="auto"/>
        <w:left w:val="none" w:sz="0" w:space="0" w:color="auto"/>
        <w:bottom w:val="none" w:sz="0" w:space="0" w:color="auto"/>
        <w:right w:val="none" w:sz="0" w:space="0" w:color="auto"/>
      </w:divBdr>
    </w:div>
    <w:div w:id="844248871">
      <w:marLeft w:val="0"/>
      <w:marRight w:val="0"/>
      <w:marTop w:val="0"/>
      <w:marBottom w:val="0"/>
      <w:divBdr>
        <w:top w:val="none" w:sz="0" w:space="0" w:color="auto"/>
        <w:left w:val="none" w:sz="0" w:space="0" w:color="auto"/>
        <w:bottom w:val="none" w:sz="0" w:space="0" w:color="auto"/>
        <w:right w:val="none" w:sz="0" w:space="0" w:color="auto"/>
      </w:divBdr>
    </w:div>
    <w:div w:id="844248872">
      <w:marLeft w:val="0"/>
      <w:marRight w:val="0"/>
      <w:marTop w:val="0"/>
      <w:marBottom w:val="0"/>
      <w:divBdr>
        <w:top w:val="none" w:sz="0" w:space="0" w:color="auto"/>
        <w:left w:val="none" w:sz="0" w:space="0" w:color="auto"/>
        <w:bottom w:val="none" w:sz="0" w:space="0" w:color="auto"/>
        <w:right w:val="none" w:sz="0" w:space="0" w:color="auto"/>
      </w:divBdr>
    </w:div>
    <w:div w:id="844248873">
      <w:marLeft w:val="0"/>
      <w:marRight w:val="0"/>
      <w:marTop w:val="0"/>
      <w:marBottom w:val="0"/>
      <w:divBdr>
        <w:top w:val="none" w:sz="0" w:space="0" w:color="auto"/>
        <w:left w:val="none" w:sz="0" w:space="0" w:color="auto"/>
        <w:bottom w:val="none" w:sz="0" w:space="0" w:color="auto"/>
        <w:right w:val="none" w:sz="0" w:space="0" w:color="auto"/>
      </w:divBdr>
    </w:div>
    <w:div w:id="844248874">
      <w:marLeft w:val="0"/>
      <w:marRight w:val="0"/>
      <w:marTop w:val="0"/>
      <w:marBottom w:val="0"/>
      <w:divBdr>
        <w:top w:val="none" w:sz="0" w:space="0" w:color="auto"/>
        <w:left w:val="none" w:sz="0" w:space="0" w:color="auto"/>
        <w:bottom w:val="none" w:sz="0" w:space="0" w:color="auto"/>
        <w:right w:val="none" w:sz="0" w:space="0" w:color="auto"/>
      </w:divBdr>
    </w:div>
    <w:div w:id="844248875">
      <w:marLeft w:val="0"/>
      <w:marRight w:val="0"/>
      <w:marTop w:val="0"/>
      <w:marBottom w:val="0"/>
      <w:divBdr>
        <w:top w:val="none" w:sz="0" w:space="0" w:color="auto"/>
        <w:left w:val="none" w:sz="0" w:space="0" w:color="auto"/>
        <w:bottom w:val="none" w:sz="0" w:space="0" w:color="auto"/>
        <w:right w:val="none" w:sz="0" w:space="0" w:color="auto"/>
      </w:divBdr>
    </w:div>
    <w:div w:id="844248876">
      <w:marLeft w:val="0"/>
      <w:marRight w:val="0"/>
      <w:marTop w:val="0"/>
      <w:marBottom w:val="0"/>
      <w:divBdr>
        <w:top w:val="none" w:sz="0" w:space="0" w:color="auto"/>
        <w:left w:val="none" w:sz="0" w:space="0" w:color="auto"/>
        <w:bottom w:val="none" w:sz="0" w:space="0" w:color="auto"/>
        <w:right w:val="none" w:sz="0" w:space="0" w:color="auto"/>
      </w:divBdr>
    </w:div>
    <w:div w:id="8442488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322</Words>
  <Characters>1841</Characters>
  <Application>Microsoft Office Word</Application>
  <DocSecurity>0</DocSecurity>
  <Lines>15</Lines>
  <Paragraphs>4</Paragraphs>
  <ScaleCrop>false</ScaleCrop>
  <Company>Microsoft</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广西中医药大学第一附属医院</dc:title>
  <dc:creator>Administrator</dc:creator>
  <cp:lastModifiedBy>lenovo</cp:lastModifiedBy>
  <cp:revision>2</cp:revision>
  <cp:lastPrinted>2020-10-16T03:23:00Z</cp:lastPrinted>
  <dcterms:created xsi:type="dcterms:W3CDTF">2022-07-29T09:34:00Z</dcterms:created>
  <dcterms:modified xsi:type="dcterms:W3CDTF">2022-07-29T09:34:00Z</dcterms:modified>
</cp:coreProperties>
</file>