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1F61A" w14:textId="3B881627" w:rsidR="000E3E14" w:rsidRDefault="000E3E14" w:rsidP="000E3E1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8063E5">
        <w:rPr>
          <w:rFonts w:ascii="仿宋_GB2312" w:eastAsia="仿宋_GB2312" w:hint="eastAsia"/>
          <w:sz w:val="32"/>
          <w:szCs w:val="32"/>
        </w:rPr>
        <w:t>4</w:t>
      </w:r>
    </w:p>
    <w:p w14:paraId="6EC6A1B1" w14:textId="77777777" w:rsidR="008063E5" w:rsidRDefault="008063E5" w:rsidP="000311B1">
      <w:pPr>
        <w:widowControl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17FCD2AC" w14:textId="24C0BB56" w:rsidR="000E1A7C" w:rsidRPr="000311B1" w:rsidRDefault="000E1A7C" w:rsidP="000311B1">
      <w:pPr>
        <w:widowControl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设备名称</w:t>
      </w:r>
      <w:r w:rsidRPr="000E3E14">
        <w:rPr>
          <w:rFonts w:ascii="仿宋_GB2312" w:eastAsia="仿宋_GB2312" w:hint="eastAsia"/>
          <w:kern w:val="0"/>
          <w:sz w:val="32"/>
          <w:szCs w:val="32"/>
        </w:rPr>
        <w:t xml:space="preserve">: </w:t>
      </w:r>
      <w:r w:rsidR="008063E5" w:rsidRPr="008063E5">
        <w:rPr>
          <w:rFonts w:ascii="仿宋_GB2312" w:eastAsia="仿宋_GB2312" w:hAnsi="宋体" w:cs="宋体" w:hint="eastAsia"/>
          <w:kern w:val="0"/>
          <w:sz w:val="28"/>
          <w:szCs w:val="28"/>
        </w:rPr>
        <w:t>台式高速冷冻离心机</w:t>
      </w:r>
    </w:p>
    <w:p w14:paraId="592ADD49" w14:textId="37089897" w:rsidR="000E1A7C" w:rsidRDefault="000E1A7C" w:rsidP="000E1A7C">
      <w:pPr>
        <w:spacing w:line="520" w:lineRule="exact"/>
        <w:ind w:firstLineChars="300" w:firstLine="960"/>
        <w:rPr>
          <w:rFonts w:ascii="仿宋_GB2312" w:eastAsia="仿宋_GB2312" w:hAnsi="宋体" w:cs="宋体"/>
          <w:kern w:val="0"/>
          <w:sz w:val="28"/>
          <w:szCs w:val="28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数量</w:t>
      </w:r>
      <w:r w:rsidRPr="000E3E14">
        <w:rPr>
          <w:rFonts w:ascii="仿宋_GB2312" w:eastAsia="仿宋_GB2312" w:hint="eastAsia"/>
          <w:sz w:val="32"/>
          <w:szCs w:val="32"/>
        </w:rPr>
        <w:t>：壹</w:t>
      </w:r>
      <w:r w:rsidR="000311B1" w:rsidRPr="002B6911">
        <w:rPr>
          <w:rFonts w:ascii="仿宋_GB2312" w:eastAsia="仿宋_GB2312" w:hAnsi="宋体" w:cs="宋体" w:hint="eastAsia"/>
          <w:kern w:val="0"/>
          <w:sz w:val="28"/>
          <w:szCs w:val="28"/>
        </w:rPr>
        <w:t>批</w:t>
      </w:r>
    </w:p>
    <w:p w14:paraId="648719C8" w14:textId="77777777" w:rsidR="00E05342" w:rsidRDefault="00E05342" w:rsidP="00E05342">
      <w:pPr>
        <w:spacing w:line="520" w:lineRule="exact"/>
        <w:ind w:firstLineChars="300" w:firstLine="960"/>
        <w:rPr>
          <w:rFonts w:ascii="仿宋_GB2312" w:eastAsia="仿宋_GB2312" w:hAnsi="黑体"/>
          <w:sz w:val="32"/>
          <w:szCs w:val="32"/>
        </w:rPr>
      </w:pPr>
      <w:r w:rsidRPr="000E3E14">
        <w:rPr>
          <w:rFonts w:ascii="仿宋_GB2312" w:eastAsia="仿宋_GB2312" w:hAnsi="黑体" w:hint="eastAsia"/>
          <w:sz w:val="32"/>
          <w:szCs w:val="32"/>
        </w:rPr>
        <w:t>设备主要技术参数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14:paraId="64A9BF7A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一、 配置：</w:t>
      </w:r>
    </w:p>
    <w:p w14:paraId="5F23859B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1、 主机1台</w:t>
      </w:r>
    </w:p>
    <w:p w14:paraId="70C986CA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 xml:space="preserve">2、 </w:t>
      </w:r>
      <w:proofErr w:type="gramStart"/>
      <w:r w:rsidRPr="008063E5">
        <w:rPr>
          <w:rFonts w:ascii="仿宋_GB2312" w:eastAsia="仿宋_GB2312" w:hAnsi="黑体" w:hint="eastAsia"/>
          <w:sz w:val="32"/>
          <w:szCs w:val="32"/>
        </w:rPr>
        <w:t>气密性角转</w:t>
      </w:r>
      <w:proofErr w:type="gramEnd"/>
      <w:r w:rsidRPr="008063E5">
        <w:rPr>
          <w:rFonts w:ascii="仿宋_GB2312" w:eastAsia="仿宋_GB2312" w:hAnsi="黑体" w:hint="eastAsia"/>
          <w:sz w:val="32"/>
          <w:szCs w:val="32"/>
        </w:rPr>
        <w:t>24 × 1.5 / 2 mL 一个</w:t>
      </w:r>
    </w:p>
    <w:p w14:paraId="7E44DA68" w14:textId="77777777" w:rsidR="008063E5" w:rsidRPr="008063E5" w:rsidRDefault="008063E5" w:rsidP="008063E5">
      <w:pPr>
        <w:spacing w:line="520" w:lineRule="exact"/>
        <w:ind w:firstLineChars="150" w:firstLine="480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离心力为：21,300 x g</w:t>
      </w:r>
    </w:p>
    <w:p w14:paraId="327BBEB2" w14:textId="77777777" w:rsidR="008063E5" w:rsidRPr="008063E5" w:rsidRDefault="008063E5" w:rsidP="008063E5">
      <w:pPr>
        <w:spacing w:line="520" w:lineRule="exact"/>
        <w:ind w:firstLineChars="150" w:firstLine="480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转速：15,060 rpm</w:t>
      </w:r>
    </w:p>
    <w:p w14:paraId="504F7054" w14:textId="08579854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二、</w:t>
      </w:r>
      <w:bookmarkStart w:id="0" w:name="_GoBack"/>
      <w:bookmarkEnd w:id="0"/>
      <w:r w:rsidRPr="008063E5">
        <w:rPr>
          <w:rFonts w:ascii="仿宋_GB2312" w:eastAsia="仿宋_GB2312" w:hAnsi="黑体" w:hint="eastAsia"/>
          <w:sz w:val="32"/>
          <w:szCs w:val="32"/>
        </w:rPr>
        <w:t>性能与参数</w:t>
      </w:r>
    </w:p>
    <w:p w14:paraId="1295332A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1.&gt; 最大相对离心力（</w:t>
      </w:r>
      <w:proofErr w:type="spellStart"/>
      <w:r w:rsidRPr="008063E5">
        <w:rPr>
          <w:rFonts w:ascii="仿宋_GB2312" w:eastAsia="仿宋_GB2312" w:hAnsi="黑体" w:hint="eastAsia"/>
          <w:sz w:val="32"/>
          <w:szCs w:val="32"/>
        </w:rPr>
        <w:t>rcf</w:t>
      </w:r>
      <w:proofErr w:type="spellEnd"/>
      <w:r w:rsidRPr="008063E5">
        <w:rPr>
          <w:rFonts w:ascii="仿宋_GB2312" w:eastAsia="仿宋_GB2312" w:hAnsi="黑体" w:hint="eastAsia"/>
          <w:sz w:val="32"/>
          <w:szCs w:val="32"/>
        </w:rPr>
        <w:t>）：21,330 × g （15,060 rpm）； 最大容量：24 × 1.5/2.0 mL 离心管，10 × 5 mL 离心管， 96 × 0.2 mL 单管/12 × 8 排管</w:t>
      </w:r>
    </w:p>
    <w:p w14:paraId="00D89446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 xml:space="preserve">2. 转速： 100 </w:t>
      </w:r>
      <w:r w:rsidRPr="008063E5">
        <w:rPr>
          <w:rFonts w:ascii="宋体" w:hAnsi="宋体" w:cs="宋体" w:hint="eastAsia"/>
          <w:sz w:val="32"/>
          <w:szCs w:val="32"/>
        </w:rPr>
        <w:t>‐</w:t>
      </w:r>
      <w:r w:rsidRPr="008063E5">
        <w:rPr>
          <w:rFonts w:ascii="仿宋_GB2312" w:eastAsia="仿宋_GB2312" w:hAnsi="黑体" w:hint="eastAsia"/>
          <w:sz w:val="32"/>
          <w:szCs w:val="32"/>
        </w:rPr>
        <w:t xml:space="preserve"> 15,060 rpm；100-2,000 rpm，可以以10rpm为幅度进行调整；200-5,000 rpm，可以以50rpm为幅度进行调整；5,000-15,060 rpm，可以以100rpm为幅度进行调整</w:t>
      </w:r>
    </w:p>
    <w:p w14:paraId="0FBCF5E2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 xml:space="preserve">3.离心力： 1 </w:t>
      </w:r>
      <w:r w:rsidRPr="008063E5">
        <w:rPr>
          <w:rFonts w:ascii="宋体" w:hAnsi="宋体" w:cs="宋体" w:hint="eastAsia"/>
          <w:sz w:val="32"/>
          <w:szCs w:val="32"/>
        </w:rPr>
        <w:t>‐</w:t>
      </w:r>
      <w:r w:rsidRPr="008063E5">
        <w:rPr>
          <w:rFonts w:ascii="仿宋_GB2312" w:eastAsia="仿宋_GB2312" w:hAnsi="黑体" w:hint="eastAsia"/>
          <w:sz w:val="32"/>
          <w:szCs w:val="32"/>
        </w:rPr>
        <w:t xml:space="preserve"> 21,330 x g；1-2,000 x g，可以以10 x g为幅度进行调整；200-5,000 x g，可以以50 x g为幅度进行调整；5,000-21,330 x g，可以以100 x g为幅度进行调整</w:t>
      </w:r>
    </w:p>
    <w:p w14:paraId="5F319845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4. 离心时间：10 s-9 h 59 min；连续离心；10 s</w:t>
      </w:r>
      <w:r w:rsidRPr="008063E5">
        <w:rPr>
          <w:rFonts w:ascii="宋体" w:hAnsi="宋体" w:cs="宋体" w:hint="eastAsia"/>
          <w:sz w:val="32"/>
          <w:szCs w:val="32"/>
        </w:rPr>
        <w:t>‐</w:t>
      </w:r>
      <w:r w:rsidRPr="008063E5">
        <w:rPr>
          <w:rFonts w:ascii="仿宋_GB2312" w:eastAsia="仿宋_GB2312" w:hAnsi="黑体" w:hint="eastAsia"/>
          <w:sz w:val="32"/>
          <w:szCs w:val="32"/>
        </w:rPr>
        <w:t>2 min，可以以10 s 为幅度进行调整；2 min-10 min，可以以 30 s 为幅度进行调整；10 min</w:t>
      </w:r>
      <w:r w:rsidRPr="008063E5">
        <w:rPr>
          <w:rFonts w:ascii="宋体" w:hAnsi="宋体" w:cs="宋体" w:hint="eastAsia"/>
          <w:sz w:val="32"/>
          <w:szCs w:val="32"/>
        </w:rPr>
        <w:t>‐</w:t>
      </w:r>
      <w:r w:rsidRPr="008063E5">
        <w:rPr>
          <w:rFonts w:ascii="仿宋_GB2312" w:eastAsia="仿宋_GB2312" w:hAnsi="黑体" w:hint="eastAsia"/>
          <w:sz w:val="32"/>
          <w:szCs w:val="32"/>
        </w:rPr>
        <w:t>9 h 59 min，可以以1 min 为幅度进行调整</w:t>
      </w:r>
    </w:p>
    <w:p w14:paraId="0CAB8B1D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lastRenderedPageBreak/>
        <w:t xml:space="preserve">5. 单独的 rpm（转速）/ </w:t>
      </w:r>
      <w:proofErr w:type="spellStart"/>
      <w:r w:rsidRPr="008063E5">
        <w:rPr>
          <w:rFonts w:ascii="仿宋_GB2312" w:eastAsia="仿宋_GB2312" w:hAnsi="黑体" w:hint="eastAsia"/>
          <w:sz w:val="32"/>
          <w:szCs w:val="32"/>
        </w:rPr>
        <w:t>rcf</w:t>
      </w:r>
      <w:proofErr w:type="spellEnd"/>
      <w:r w:rsidRPr="008063E5">
        <w:rPr>
          <w:rFonts w:ascii="仿宋_GB2312" w:eastAsia="仿宋_GB2312" w:hAnsi="黑体" w:hint="eastAsia"/>
          <w:sz w:val="32"/>
          <w:szCs w:val="32"/>
        </w:rPr>
        <w:t>（相对离心力）转换按键</w:t>
      </w:r>
    </w:p>
    <w:p w14:paraId="2C0492F4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6.▲加速时间（零至最高转速）：15 s</w:t>
      </w:r>
    </w:p>
    <w:p w14:paraId="4686760E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7.▲减速时间（最高转速至零）：15 s</w:t>
      </w:r>
    </w:p>
    <w:p w14:paraId="2F6BC1A4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8. ▲超静音，不大于54分贝，可以无转子盖的情况下离心；</w:t>
      </w:r>
    </w:p>
    <w:p w14:paraId="53F08027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9. ▲ 10</w:t>
      </w:r>
      <w:proofErr w:type="gramStart"/>
      <w:r w:rsidRPr="008063E5">
        <w:rPr>
          <w:rFonts w:ascii="仿宋_GB2312" w:eastAsia="仿宋_GB2312" w:hAnsi="黑体" w:hint="eastAsia"/>
          <w:sz w:val="32"/>
          <w:szCs w:val="32"/>
        </w:rPr>
        <w:t>档</w:t>
      </w:r>
      <w:proofErr w:type="gramEnd"/>
      <w:r w:rsidRPr="008063E5">
        <w:rPr>
          <w:rFonts w:ascii="仿宋_GB2312" w:eastAsia="仿宋_GB2312" w:hAnsi="黑体" w:hint="eastAsia"/>
          <w:sz w:val="32"/>
          <w:szCs w:val="32"/>
        </w:rPr>
        <w:t>可调加速/减速功能, 保护敏感样品</w:t>
      </w:r>
    </w:p>
    <w:p w14:paraId="4C712E43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10.3.离心机具备“Fast Temp”快速制冷功能，从21°C降温至4°C仅需8分钟。具有宽泛的温控范围：-10°C至+40°C，并可在离心机运行期间设置</w:t>
      </w:r>
    </w:p>
    <w:p w14:paraId="2D088EDE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11. * 铝合金材质转子，坚固耐用，导热性好</w:t>
      </w:r>
    </w:p>
    <w:p w14:paraId="3C5D9BE9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12. 气密性</w:t>
      </w:r>
      <w:proofErr w:type="gramStart"/>
      <w:r w:rsidRPr="008063E5">
        <w:rPr>
          <w:rFonts w:ascii="仿宋_GB2312" w:eastAsia="仿宋_GB2312" w:hAnsi="黑体" w:hint="eastAsia"/>
          <w:sz w:val="32"/>
          <w:szCs w:val="32"/>
        </w:rPr>
        <w:t>固定角转</w:t>
      </w:r>
      <w:proofErr w:type="gramEnd"/>
      <w:r w:rsidRPr="008063E5">
        <w:rPr>
          <w:rFonts w:ascii="仿宋_GB2312" w:eastAsia="仿宋_GB2312" w:hAnsi="黑体" w:hint="eastAsia"/>
          <w:sz w:val="32"/>
          <w:szCs w:val="32"/>
        </w:rPr>
        <w:t>，提供更安全的操作环境</w:t>
      </w:r>
    </w:p>
    <w:p w14:paraId="6E331B80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13. ▲ 具有气密性转子盖，气密性转子均由英国</w:t>
      </w:r>
      <w:proofErr w:type="spellStart"/>
      <w:r w:rsidRPr="008063E5">
        <w:rPr>
          <w:rFonts w:ascii="仿宋_GB2312" w:eastAsia="仿宋_GB2312" w:hAnsi="黑体" w:hint="eastAsia"/>
          <w:sz w:val="32"/>
          <w:szCs w:val="32"/>
        </w:rPr>
        <w:t>Porton</w:t>
      </w:r>
      <w:proofErr w:type="spellEnd"/>
      <w:r w:rsidRPr="008063E5">
        <w:rPr>
          <w:rFonts w:ascii="仿宋_GB2312" w:eastAsia="仿宋_GB2312" w:hAnsi="黑体" w:hint="eastAsia"/>
          <w:sz w:val="32"/>
          <w:szCs w:val="32"/>
        </w:rPr>
        <w:t xml:space="preserve"> Down 的独立的第三方检验机构Health Protection Agency (HPA)进行测试并认证，符合IEC 1010-2-020 annex AA 标准，离心危险样品更安全</w:t>
      </w:r>
    </w:p>
    <w:p w14:paraId="39B2DFE2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 xml:space="preserve">14.* 独有 </w:t>
      </w:r>
      <w:proofErr w:type="spellStart"/>
      <w:r w:rsidRPr="008063E5">
        <w:rPr>
          <w:rFonts w:ascii="仿宋_GB2312" w:eastAsia="仿宋_GB2312" w:hAnsi="黑体" w:hint="eastAsia"/>
          <w:sz w:val="32"/>
          <w:szCs w:val="32"/>
        </w:rPr>
        <w:t>Eppendorf</w:t>
      </w:r>
      <w:proofErr w:type="spellEnd"/>
      <w:r w:rsidRPr="008063E5">
        <w:rPr>
          <w:rFonts w:ascii="仿宋_GB2312" w:eastAsia="仿宋_GB2312" w:hAnsi="黑体" w:hint="eastAsia"/>
          <w:sz w:val="32"/>
          <w:szCs w:val="32"/>
        </w:rPr>
        <w:t xml:space="preserve"> </w:t>
      </w:r>
      <w:proofErr w:type="spellStart"/>
      <w:r w:rsidRPr="008063E5">
        <w:rPr>
          <w:rFonts w:ascii="仿宋_GB2312" w:eastAsia="仿宋_GB2312" w:hAnsi="黑体" w:hint="eastAsia"/>
          <w:sz w:val="32"/>
          <w:szCs w:val="32"/>
        </w:rPr>
        <w:t>QuickLock</w:t>
      </w:r>
      <w:proofErr w:type="spellEnd"/>
      <w:r w:rsidRPr="008063E5">
        <w:rPr>
          <w:rFonts w:ascii="仿宋_GB2312" w:eastAsia="仿宋_GB2312" w:hAnsi="黑体" w:hint="eastAsia"/>
          <w:sz w:val="32"/>
          <w:szCs w:val="32"/>
        </w:rPr>
        <w:t xml:space="preserve"> 快速锁定转子盖，仅需旋转1/4圈即可快速、可靠地锁紧或打开转子盖</w:t>
      </w:r>
    </w:p>
    <w:p w14:paraId="1E43A79D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15. * 显示运行结束时间，了解离心后的样本在离心机内停留的时间</w:t>
      </w:r>
    </w:p>
    <w:p w14:paraId="2481E297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 xml:space="preserve">16.* 3 </w:t>
      </w:r>
      <w:proofErr w:type="gramStart"/>
      <w:r w:rsidRPr="008063E5">
        <w:rPr>
          <w:rFonts w:ascii="仿宋_GB2312" w:eastAsia="仿宋_GB2312" w:hAnsi="黑体" w:hint="eastAsia"/>
          <w:sz w:val="32"/>
          <w:szCs w:val="32"/>
        </w:rPr>
        <w:t>个</w:t>
      </w:r>
      <w:proofErr w:type="gramEnd"/>
      <w:r w:rsidRPr="008063E5">
        <w:rPr>
          <w:rFonts w:ascii="仿宋_GB2312" w:eastAsia="仿宋_GB2312" w:hAnsi="黑体" w:hint="eastAsia"/>
          <w:sz w:val="32"/>
          <w:szCs w:val="32"/>
        </w:rPr>
        <w:t>快速程序键，方便快速调取</w:t>
      </w:r>
    </w:p>
    <w:p w14:paraId="25DE894F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17.* 优化的short 瞬时功能，一按即可启动</w:t>
      </w:r>
    </w:p>
    <w:p w14:paraId="654655FE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18. * 转子自动识别</w:t>
      </w:r>
    </w:p>
    <w:p w14:paraId="565DD740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19.* 离心结束后，离心机盖自动开启，防止样品过热，方便取放样品</w:t>
      </w:r>
    </w:p>
    <w:p w14:paraId="69179441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t>20. 具有紧急开盖功能，适用断电等突发实验事故</w:t>
      </w:r>
    </w:p>
    <w:p w14:paraId="489F71EE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8063E5">
        <w:rPr>
          <w:rFonts w:ascii="仿宋_GB2312" w:eastAsia="仿宋_GB2312" w:hAnsi="黑体" w:hint="eastAsia"/>
          <w:sz w:val="32"/>
          <w:szCs w:val="32"/>
        </w:rPr>
        <w:lastRenderedPageBreak/>
        <w:t>21. 旋钮式（方便快速参数选择）或按键式（方便清洁）两款不同型号，符合不同实验操作习惯</w:t>
      </w:r>
    </w:p>
    <w:p w14:paraId="6AB20EA9" w14:textId="77777777" w:rsidR="008063E5" w:rsidRPr="008063E5" w:rsidRDefault="008063E5" w:rsidP="008063E5">
      <w:pPr>
        <w:spacing w:line="520" w:lineRule="exact"/>
        <w:rPr>
          <w:rFonts w:ascii="仿宋_GB2312" w:eastAsia="仿宋_GB2312" w:hAnsi="黑体"/>
          <w:sz w:val="32"/>
          <w:szCs w:val="32"/>
        </w:rPr>
      </w:pPr>
    </w:p>
    <w:sectPr w:rsidR="008063E5" w:rsidRPr="008063E5" w:rsidSect="00E23592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1E13D" w14:textId="77777777" w:rsidR="008A1254" w:rsidRDefault="008A1254" w:rsidP="0043215F">
      <w:r>
        <w:separator/>
      </w:r>
    </w:p>
  </w:endnote>
  <w:endnote w:type="continuationSeparator" w:id="0">
    <w:p w14:paraId="29407612" w14:textId="77777777" w:rsidR="008A1254" w:rsidRDefault="008A1254" w:rsidP="0043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B16D1" w14:textId="77777777" w:rsidR="00D873CF" w:rsidRDefault="00DE4761" w:rsidP="006059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490" w:rsidRPr="00C92490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B6F98" w14:textId="77777777" w:rsidR="008A1254" w:rsidRDefault="008A1254" w:rsidP="0043215F">
      <w:r>
        <w:separator/>
      </w:r>
    </w:p>
  </w:footnote>
  <w:footnote w:type="continuationSeparator" w:id="0">
    <w:p w14:paraId="106B04F5" w14:textId="77777777" w:rsidR="008A1254" w:rsidRDefault="008A1254" w:rsidP="0043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911"/>
    <w:multiLevelType w:val="hybridMultilevel"/>
    <w:tmpl w:val="CAF49608"/>
    <w:lvl w:ilvl="0" w:tplc="9808EE8A">
      <w:start w:val="1"/>
      <w:numFmt w:val="japaneseCounting"/>
      <w:lvlText w:val="%1、"/>
      <w:lvlJc w:val="left"/>
      <w:pPr>
        <w:ind w:left="1924" w:hanging="1284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199B7C74"/>
    <w:multiLevelType w:val="hybridMultilevel"/>
    <w:tmpl w:val="2F96F2D2"/>
    <w:lvl w:ilvl="0" w:tplc="01FEE4A6">
      <w:start w:val="1"/>
      <w:numFmt w:val="japaneseCounting"/>
      <w:lvlText w:val="%1．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242A21F9"/>
    <w:multiLevelType w:val="hybridMultilevel"/>
    <w:tmpl w:val="48FE8898"/>
    <w:lvl w:ilvl="0" w:tplc="29B0C1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6867BB9"/>
    <w:multiLevelType w:val="hybridMultilevel"/>
    <w:tmpl w:val="89EEF816"/>
    <w:lvl w:ilvl="0" w:tplc="2DA209E2">
      <w:start w:val="1"/>
      <w:numFmt w:val="japaneseCounting"/>
      <w:lvlText w:val="（%1）"/>
      <w:lvlJc w:val="left"/>
      <w:pPr>
        <w:ind w:left="1720" w:hanging="1080"/>
      </w:pPr>
      <w:rPr>
        <w:rFonts w:hAnsi="Calibri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F80323"/>
    <w:multiLevelType w:val="hybridMultilevel"/>
    <w:tmpl w:val="52B0B0DE"/>
    <w:lvl w:ilvl="0" w:tplc="1106976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B2A0601"/>
    <w:multiLevelType w:val="hybridMultilevel"/>
    <w:tmpl w:val="62B41210"/>
    <w:lvl w:ilvl="0" w:tplc="BDF84E62">
      <w:start w:val="1"/>
      <w:numFmt w:val="japaneseCounting"/>
      <w:lvlText w:val="%1、"/>
      <w:lvlJc w:val="left"/>
      <w:pPr>
        <w:ind w:left="1816" w:hanging="1176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>
    <w:nsid w:val="41B630C0"/>
    <w:multiLevelType w:val="hybridMultilevel"/>
    <w:tmpl w:val="E28A5CEA"/>
    <w:lvl w:ilvl="0" w:tplc="DCE01F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B222C6B"/>
    <w:multiLevelType w:val="hybridMultilevel"/>
    <w:tmpl w:val="A7C844BE"/>
    <w:lvl w:ilvl="0" w:tplc="42F88EFA">
      <w:start w:val="1"/>
      <w:numFmt w:val="decimalEnclosedCircle"/>
      <w:lvlText w:val="%1"/>
      <w:lvlJc w:val="left"/>
      <w:pPr>
        <w:ind w:left="360" w:hanging="36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06A4955"/>
    <w:multiLevelType w:val="hybridMultilevel"/>
    <w:tmpl w:val="7402DAD6"/>
    <w:lvl w:ilvl="0" w:tplc="0DEC5FE0">
      <w:start w:val="1"/>
      <w:numFmt w:val="japaneseCounting"/>
      <w:lvlText w:val="%1．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DA"/>
    <w:rsid w:val="0000497C"/>
    <w:rsid w:val="00007857"/>
    <w:rsid w:val="0001671A"/>
    <w:rsid w:val="000204B3"/>
    <w:rsid w:val="00021CB5"/>
    <w:rsid w:val="000311B1"/>
    <w:rsid w:val="000429D1"/>
    <w:rsid w:val="00054AF9"/>
    <w:rsid w:val="00055EBF"/>
    <w:rsid w:val="00064487"/>
    <w:rsid w:val="00086306"/>
    <w:rsid w:val="0009587F"/>
    <w:rsid w:val="00096BEC"/>
    <w:rsid w:val="00096D05"/>
    <w:rsid w:val="00097048"/>
    <w:rsid w:val="000C3DC3"/>
    <w:rsid w:val="000D3449"/>
    <w:rsid w:val="000D42A9"/>
    <w:rsid w:val="000E1A7C"/>
    <w:rsid w:val="000E3E14"/>
    <w:rsid w:val="001077CF"/>
    <w:rsid w:val="001103F4"/>
    <w:rsid w:val="00110ACB"/>
    <w:rsid w:val="00130030"/>
    <w:rsid w:val="001322DA"/>
    <w:rsid w:val="00135C47"/>
    <w:rsid w:val="0015302D"/>
    <w:rsid w:val="001635F2"/>
    <w:rsid w:val="0016589A"/>
    <w:rsid w:val="00182392"/>
    <w:rsid w:val="001A1015"/>
    <w:rsid w:val="001A217C"/>
    <w:rsid w:val="001A4C9F"/>
    <w:rsid w:val="001A74A5"/>
    <w:rsid w:val="001B4DB4"/>
    <w:rsid w:val="001D1A19"/>
    <w:rsid w:val="001D22C5"/>
    <w:rsid w:val="001D35F2"/>
    <w:rsid w:val="001D52AD"/>
    <w:rsid w:val="001F58C9"/>
    <w:rsid w:val="001F73F9"/>
    <w:rsid w:val="00207F79"/>
    <w:rsid w:val="00222CC6"/>
    <w:rsid w:val="0027046F"/>
    <w:rsid w:val="0027693C"/>
    <w:rsid w:val="00312B41"/>
    <w:rsid w:val="003713B6"/>
    <w:rsid w:val="00373916"/>
    <w:rsid w:val="00373DB5"/>
    <w:rsid w:val="003A5AF6"/>
    <w:rsid w:val="003B4C5D"/>
    <w:rsid w:val="003E0B74"/>
    <w:rsid w:val="003E535A"/>
    <w:rsid w:val="003F6ED1"/>
    <w:rsid w:val="003F7B2E"/>
    <w:rsid w:val="00427DC9"/>
    <w:rsid w:val="0043215F"/>
    <w:rsid w:val="004576AC"/>
    <w:rsid w:val="00473944"/>
    <w:rsid w:val="00480FFC"/>
    <w:rsid w:val="00481BBC"/>
    <w:rsid w:val="004823C6"/>
    <w:rsid w:val="00486BE6"/>
    <w:rsid w:val="0049369D"/>
    <w:rsid w:val="004B2D0E"/>
    <w:rsid w:val="004C562E"/>
    <w:rsid w:val="004D6F70"/>
    <w:rsid w:val="00506D3B"/>
    <w:rsid w:val="00543C01"/>
    <w:rsid w:val="005453C1"/>
    <w:rsid w:val="005619B4"/>
    <w:rsid w:val="005D3FF8"/>
    <w:rsid w:val="00605900"/>
    <w:rsid w:val="00606A81"/>
    <w:rsid w:val="00614A5E"/>
    <w:rsid w:val="00644325"/>
    <w:rsid w:val="00674B0E"/>
    <w:rsid w:val="00682A5B"/>
    <w:rsid w:val="006957DA"/>
    <w:rsid w:val="006B556D"/>
    <w:rsid w:val="006B56B1"/>
    <w:rsid w:val="006D4573"/>
    <w:rsid w:val="006D5FA9"/>
    <w:rsid w:val="006E09CA"/>
    <w:rsid w:val="007137E7"/>
    <w:rsid w:val="007511EF"/>
    <w:rsid w:val="00756550"/>
    <w:rsid w:val="007646C0"/>
    <w:rsid w:val="00791F60"/>
    <w:rsid w:val="00792F98"/>
    <w:rsid w:val="00794D41"/>
    <w:rsid w:val="007B3C8B"/>
    <w:rsid w:val="007C036B"/>
    <w:rsid w:val="007C25E0"/>
    <w:rsid w:val="007C34F4"/>
    <w:rsid w:val="007C57BE"/>
    <w:rsid w:val="007F2EE0"/>
    <w:rsid w:val="007F3019"/>
    <w:rsid w:val="007F5A91"/>
    <w:rsid w:val="008036A4"/>
    <w:rsid w:val="008063E5"/>
    <w:rsid w:val="00810FE1"/>
    <w:rsid w:val="00824F38"/>
    <w:rsid w:val="00850A42"/>
    <w:rsid w:val="00850ED0"/>
    <w:rsid w:val="00863567"/>
    <w:rsid w:val="008757C0"/>
    <w:rsid w:val="008A1254"/>
    <w:rsid w:val="008B474B"/>
    <w:rsid w:val="008C3B84"/>
    <w:rsid w:val="008E73CE"/>
    <w:rsid w:val="00906086"/>
    <w:rsid w:val="00911374"/>
    <w:rsid w:val="009249E4"/>
    <w:rsid w:val="009271A2"/>
    <w:rsid w:val="0094411C"/>
    <w:rsid w:val="009512A3"/>
    <w:rsid w:val="00952EA8"/>
    <w:rsid w:val="009558C1"/>
    <w:rsid w:val="0097766C"/>
    <w:rsid w:val="009819B5"/>
    <w:rsid w:val="009819E2"/>
    <w:rsid w:val="00987C0D"/>
    <w:rsid w:val="009A6B99"/>
    <w:rsid w:val="009B432E"/>
    <w:rsid w:val="009F5910"/>
    <w:rsid w:val="00A04A10"/>
    <w:rsid w:val="00A215A0"/>
    <w:rsid w:val="00A31FBF"/>
    <w:rsid w:val="00A44F8C"/>
    <w:rsid w:val="00A57C88"/>
    <w:rsid w:val="00A84364"/>
    <w:rsid w:val="00A94AD7"/>
    <w:rsid w:val="00A97402"/>
    <w:rsid w:val="00AA35DF"/>
    <w:rsid w:val="00AD32B7"/>
    <w:rsid w:val="00AE1376"/>
    <w:rsid w:val="00AF2A5F"/>
    <w:rsid w:val="00AF32BE"/>
    <w:rsid w:val="00B13A17"/>
    <w:rsid w:val="00B15DB5"/>
    <w:rsid w:val="00B24DA5"/>
    <w:rsid w:val="00B27912"/>
    <w:rsid w:val="00B40C53"/>
    <w:rsid w:val="00B6113F"/>
    <w:rsid w:val="00B75918"/>
    <w:rsid w:val="00B815DA"/>
    <w:rsid w:val="00B835EB"/>
    <w:rsid w:val="00B86B67"/>
    <w:rsid w:val="00B90583"/>
    <w:rsid w:val="00B91032"/>
    <w:rsid w:val="00BA09FE"/>
    <w:rsid w:val="00BA3520"/>
    <w:rsid w:val="00BA649A"/>
    <w:rsid w:val="00BC1370"/>
    <w:rsid w:val="00BC1E0C"/>
    <w:rsid w:val="00BC4273"/>
    <w:rsid w:val="00BE3E8B"/>
    <w:rsid w:val="00BF0A1E"/>
    <w:rsid w:val="00C22CAC"/>
    <w:rsid w:val="00C27F83"/>
    <w:rsid w:val="00C46FAA"/>
    <w:rsid w:val="00C653F3"/>
    <w:rsid w:val="00C92490"/>
    <w:rsid w:val="00C97D38"/>
    <w:rsid w:val="00CB3F4E"/>
    <w:rsid w:val="00CD18E5"/>
    <w:rsid w:val="00CD5364"/>
    <w:rsid w:val="00CD7BD9"/>
    <w:rsid w:val="00D42726"/>
    <w:rsid w:val="00D444F6"/>
    <w:rsid w:val="00D6286D"/>
    <w:rsid w:val="00D63B71"/>
    <w:rsid w:val="00D873CF"/>
    <w:rsid w:val="00D91A37"/>
    <w:rsid w:val="00D92091"/>
    <w:rsid w:val="00D9211E"/>
    <w:rsid w:val="00D94460"/>
    <w:rsid w:val="00DA37C0"/>
    <w:rsid w:val="00DA40A5"/>
    <w:rsid w:val="00DB30D7"/>
    <w:rsid w:val="00DE4761"/>
    <w:rsid w:val="00DF7D08"/>
    <w:rsid w:val="00E05342"/>
    <w:rsid w:val="00E23592"/>
    <w:rsid w:val="00E2502F"/>
    <w:rsid w:val="00E27F9C"/>
    <w:rsid w:val="00E30BC3"/>
    <w:rsid w:val="00E3401D"/>
    <w:rsid w:val="00E42EAA"/>
    <w:rsid w:val="00E43ED7"/>
    <w:rsid w:val="00E57E81"/>
    <w:rsid w:val="00E9276D"/>
    <w:rsid w:val="00EA7658"/>
    <w:rsid w:val="00EC0205"/>
    <w:rsid w:val="00EC0371"/>
    <w:rsid w:val="00EC1065"/>
    <w:rsid w:val="00EC578A"/>
    <w:rsid w:val="00EE3107"/>
    <w:rsid w:val="00F00DDE"/>
    <w:rsid w:val="00F2194C"/>
    <w:rsid w:val="00F236DA"/>
    <w:rsid w:val="00F316E8"/>
    <w:rsid w:val="00F4230B"/>
    <w:rsid w:val="00F65BA2"/>
    <w:rsid w:val="00F67105"/>
    <w:rsid w:val="00F87C5E"/>
    <w:rsid w:val="00F94A58"/>
    <w:rsid w:val="00F97AE8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DD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3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3215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3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3215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C3B8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6710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A37C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3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3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3215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3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3215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C3B8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6710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A37C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广西中医药大学第一附属医院</dc:title>
  <dc:creator>Administrator</dc:creator>
  <cp:lastModifiedBy>lenovo</cp:lastModifiedBy>
  <cp:revision>4</cp:revision>
  <cp:lastPrinted>2020-10-16T03:23:00Z</cp:lastPrinted>
  <dcterms:created xsi:type="dcterms:W3CDTF">2022-07-29T10:04:00Z</dcterms:created>
  <dcterms:modified xsi:type="dcterms:W3CDTF">2022-07-29T10:26:00Z</dcterms:modified>
</cp:coreProperties>
</file>