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F61A" w14:textId="478D4C3B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0E1A7C">
        <w:rPr>
          <w:rFonts w:ascii="仿宋_GB2312" w:eastAsia="仿宋_GB2312" w:hint="eastAsia"/>
          <w:sz w:val="32"/>
          <w:szCs w:val="32"/>
        </w:rPr>
        <w:t>1</w:t>
      </w:r>
    </w:p>
    <w:p w14:paraId="122B19EA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17FCD2AC" w14:textId="43329B35" w:rsidR="000E1A7C" w:rsidRPr="004468EA" w:rsidRDefault="000E1A7C" w:rsidP="000E1A7C">
      <w:pPr>
        <w:spacing w:line="520" w:lineRule="exact"/>
        <w:ind w:firstLineChars="300" w:firstLine="960"/>
        <w:rPr>
          <w:rFonts w:ascii="仿宋_GB2312" w:eastAsia="仿宋_GB2312" w:hAnsi="宋体" w:cs="宋体"/>
          <w:kern w:val="0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4468EA" w:rsidRPr="004468EA">
        <w:rPr>
          <w:rFonts w:ascii="仿宋_GB2312" w:eastAsia="仿宋_GB2312" w:hint="eastAsia"/>
          <w:kern w:val="0"/>
          <w:sz w:val="32"/>
          <w:szCs w:val="32"/>
        </w:rPr>
        <w:t>血管造影高压注射装置</w:t>
      </w:r>
    </w:p>
    <w:p w14:paraId="592ADD49" w14:textId="77777777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：壹台</w:t>
      </w:r>
    </w:p>
    <w:p w14:paraId="5C781A53" w14:textId="77777777" w:rsidR="000E1A7C" w:rsidRPr="000E3E14" w:rsidRDefault="000E1A7C" w:rsidP="000E1A7C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7980793C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1.</w:t>
      </w:r>
      <w:r w:rsidRPr="004468EA">
        <w:rPr>
          <w:rFonts w:ascii="仿宋_GB2312" w:eastAsia="仿宋_GB2312" w:hint="eastAsia"/>
          <w:sz w:val="32"/>
          <w:szCs w:val="32"/>
        </w:rPr>
        <w:tab/>
        <w:t>注射速度：0.1- 50 mL/s，步长0.1mL/s。</w:t>
      </w:r>
    </w:p>
    <w:p w14:paraId="50B7E1EA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2.</w:t>
      </w:r>
      <w:r w:rsidRPr="004468EA">
        <w:rPr>
          <w:rFonts w:ascii="仿宋_GB2312" w:eastAsia="仿宋_GB2312" w:hint="eastAsia"/>
          <w:sz w:val="32"/>
          <w:szCs w:val="32"/>
        </w:rPr>
        <w:tab/>
        <w:t>压力范围：50 - 1200 psi，步长1psi。</w:t>
      </w:r>
    </w:p>
    <w:p w14:paraId="3962B63C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3.</w:t>
      </w:r>
      <w:r w:rsidRPr="004468EA">
        <w:rPr>
          <w:rFonts w:ascii="仿宋_GB2312" w:eastAsia="仿宋_GB2312" w:hint="eastAsia"/>
          <w:sz w:val="32"/>
          <w:szCs w:val="32"/>
        </w:rPr>
        <w:tab/>
        <w:t>多阶段注射功能：1-8相注射(可设置注射延时)。</w:t>
      </w:r>
    </w:p>
    <w:p w14:paraId="1AF5E8AD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4.</w:t>
      </w:r>
      <w:r w:rsidRPr="004468EA">
        <w:rPr>
          <w:rFonts w:ascii="仿宋_GB2312" w:eastAsia="仿宋_GB2312" w:hint="eastAsia"/>
          <w:sz w:val="32"/>
          <w:szCs w:val="32"/>
        </w:rPr>
        <w:tab/>
        <w:t>注射延时：0-999s，步长0.1s。</w:t>
      </w:r>
    </w:p>
    <w:p w14:paraId="66EBF642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5.</w:t>
      </w:r>
      <w:r w:rsidRPr="004468EA">
        <w:rPr>
          <w:rFonts w:ascii="仿宋_GB2312" w:eastAsia="仿宋_GB2312" w:hint="eastAsia"/>
          <w:sz w:val="32"/>
          <w:szCs w:val="32"/>
        </w:rPr>
        <w:tab/>
        <w:t>扫描延时：0-999s，步长0.1s。</w:t>
      </w:r>
    </w:p>
    <w:p w14:paraId="055331C6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6.</w:t>
      </w:r>
      <w:r w:rsidRPr="004468EA">
        <w:rPr>
          <w:rFonts w:ascii="仿宋_GB2312" w:eastAsia="仿宋_GB2312" w:hint="eastAsia"/>
          <w:sz w:val="32"/>
          <w:szCs w:val="32"/>
        </w:rPr>
        <w:tab/>
        <w:t>上升时间：0.1~9.9s，步长0.1s。</w:t>
      </w:r>
    </w:p>
    <w:p w14:paraId="63A92CB4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7.</w:t>
      </w:r>
      <w:r w:rsidRPr="004468EA">
        <w:rPr>
          <w:rFonts w:ascii="仿宋_GB2312" w:eastAsia="仿宋_GB2312" w:hint="eastAsia"/>
          <w:sz w:val="32"/>
          <w:szCs w:val="32"/>
        </w:rPr>
        <w:tab/>
        <w:t>方案储存量：≥100套记录。</w:t>
      </w:r>
    </w:p>
    <w:p w14:paraId="6C24E2EF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8.</w:t>
      </w:r>
      <w:r w:rsidRPr="004468EA">
        <w:rPr>
          <w:rFonts w:ascii="仿宋_GB2312" w:eastAsia="仿宋_GB2312" w:hint="eastAsia"/>
          <w:sz w:val="32"/>
          <w:szCs w:val="32"/>
        </w:rPr>
        <w:tab/>
        <w:t>针筒：150mL易装卸一次性针筒。</w:t>
      </w:r>
    </w:p>
    <w:p w14:paraId="5E22DA17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9.</w:t>
      </w:r>
      <w:r w:rsidRPr="004468EA">
        <w:rPr>
          <w:rFonts w:ascii="仿宋_GB2312" w:eastAsia="仿宋_GB2312" w:hint="eastAsia"/>
          <w:sz w:val="32"/>
          <w:szCs w:val="32"/>
        </w:rPr>
        <w:tab/>
        <w:t>▲控制台：12寸彩色LCD显示屏，触控操作。</w:t>
      </w:r>
    </w:p>
    <w:p w14:paraId="7A159A84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10.</w:t>
      </w:r>
      <w:r w:rsidRPr="004468EA">
        <w:rPr>
          <w:rFonts w:ascii="仿宋_GB2312" w:eastAsia="仿宋_GB2312" w:hint="eastAsia"/>
          <w:sz w:val="32"/>
          <w:szCs w:val="32"/>
        </w:rPr>
        <w:tab/>
        <w:t>▲电机：进口伺服电机，高速响应，高精度定位，精准控制注射进程。</w:t>
      </w:r>
    </w:p>
    <w:p w14:paraId="29D5A4F4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11.</w:t>
      </w:r>
      <w:r w:rsidRPr="004468EA">
        <w:rPr>
          <w:rFonts w:ascii="仿宋_GB2312" w:eastAsia="仿宋_GB2312" w:hint="eastAsia"/>
          <w:sz w:val="32"/>
          <w:szCs w:val="32"/>
        </w:rPr>
        <w:tab/>
        <w:t>▲倾斜感应功能：注射</w:t>
      </w:r>
      <w:proofErr w:type="gramStart"/>
      <w:r w:rsidRPr="004468EA">
        <w:rPr>
          <w:rFonts w:ascii="仿宋_GB2312" w:eastAsia="仿宋_GB2312" w:hint="eastAsia"/>
          <w:sz w:val="32"/>
          <w:szCs w:val="32"/>
        </w:rPr>
        <w:t>头正常朝</w:t>
      </w:r>
      <w:proofErr w:type="gramEnd"/>
      <w:r w:rsidRPr="004468EA">
        <w:rPr>
          <w:rFonts w:ascii="仿宋_GB2312" w:eastAsia="仿宋_GB2312" w:hint="eastAsia"/>
          <w:sz w:val="32"/>
          <w:szCs w:val="32"/>
        </w:rPr>
        <w:t>下方可启动注射。</w:t>
      </w:r>
    </w:p>
    <w:p w14:paraId="0425E6CE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12.</w:t>
      </w:r>
      <w:r w:rsidRPr="004468EA">
        <w:rPr>
          <w:rFonts w:ascii="仿宋_GB2312" w:eastAsia="仿宋_GB2312" w:hint="eastAsia"/>
          <w:sz w:val="32"/>
          <w:szCs w:val="32"/>
        </w:rPr>
        <w:tab/>
        <w:t>自动吸药功能：具有自动吸药功能且吸药速率可调节。</w:t>
      </w:r>
    </w:p>
    <w:p w14:paraId="3D142F39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13.</w:t>
      </w:r>
      <w:r w:rsidRPr="004468EA">
        <w:rPr>
          <w:rFonts w:ascii="仿宋_GB2312" w:eastAsia="仿宋_GB2312" w:hint="eastAsia"/>
          <w:sz w:val="32"/>
          <w:szCs w:val="32"/>
        </w:rPr>
        <w:tab/>
        <w:t>自动排气功能：具有自动排气功能且排气速率可调节。</w:t>
      </w:r>
    </w:p>
    <w:p w14:paraId="4A647500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14.</w:t>
      </w:r>
      <w:r w:rsidRPr="004468EA">
        <w:rPr>
          <w:rFonts w:ascii="仿宋_GB2312" w:eastAsia="仿宋_GB2312" w:hint="eastAsia"/>
          <w:sz w:val="32"/>
          <w:szCs w:val="32"/>
        </w:rPr>
        <w:tab/>
        <w:t>保持功能：多相位组合中间设置暂停，时间无限制。</w:t>
      </w:r>
    </w:p>
    <w:p w14:paraId="0AE94BEF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15.</w:t>
      </w:r>
      <w:r w:rsidRPr="004468EA">
        <w:rPr>
          <w:rFonts w:ascii="仿宋_GB2312" w:eastAsia="仿宋_GB2312" w:hint="eastAsia"/>
          <w:sz w:val="32"/>
          <w:szCs w:val="32"/>
        </w:rPr>
        <w:tab/>
        <w:t>注射准备就绪：单次、多次准备就绪功能。</w:t>
      </w:r>
    </w:p>
    <w:p w14:paraId="3312B584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16.</w:t>
      </w:r>
      <w:r w:rsidRPr="004468EA">
        <w:rPr>
          <w:rFonts w:ascii="仿宋_GB2312" w:eastAsia="仿宋_GB2312" w:hint="eastAsia"/>
          <w:sz w:val="32"/>
          <w:szCs w:val="32"/>
        </w:rPr>
        <w:tab/>
        <w:t>自检程序：自动检测功能，监控整个系统状态。如发现问题，系统显示器上会弹出相关信息。而且在启用过程和注射进程中，各个必要的功能都将反复接受检测。如有问题，系统将在显</w:t>
      </w:r>
      <w:r w:rsidRPr="004468EA">
        <w:rPr>
          <w:rFonts w:ascii="仿宋_GB2312" w:eastAsia="仿宋_GB2312" w:hint="eastAsia"/>
          <w:sz w:val="32"/>
          <w:szCs w:val="32"/>
        </w:rPr>
        <w:lastRenderedPageBreak/>
        <w:t>示器上显示相关信息。</w:t>
      </w:r>
    </w:p>
    <w:p w14:paraId="6FCA4A70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17.</w:t>
      </w:r>
      <w:r w:rsidRPr="004468EA">
        <w:rPr>
          <w:rFonts w:ascii="仿宋_GB2312" w:eastAsia="仿宋_GB2312" w:hint="eastAsia"/>
          <w:sz w:val="32"/>
          <w:szCs w:val="32"/>
        </w:rPr>
        <w:tab/>
        <w:t>压力限制功能：超过设定压力值，系统自动停止注射并同步进行声、光提示。</w:t>
      </w:r>
    </w:p>
    <w:p w14:paraId="3E96A173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18.</w:t>
      </w:r>
      <w:r w:rsidRPr="004468EA">
        <w:rPr>
          <w:rFonts w:ascii="仿宋_GB2312" w:eastAsia="仿宋_GB2312" w:hint="eastAsia"/>
          <w:sz w:val="32"/>
          <w:szCs w:val="32"/>
        </w:rPr>
        <w:tab/>
        <w:t>* 限压调速功能：在接近压力限制值时，系统</w:t>
      </w:r>
      <w:proofErr w:type="gramStart"/>
      <w:r w:rsidRPr="004468EA">
        <w:rPr>
          <w:rFonts w:ascii="仿宋_GB2312" w:eastAsia="仿宋_GB2312" w:hint="eastAsia"/>
          <w:sz w:val="32"/>
          <w:szCs w:val="32"/>
        </w:rPr>
        <w:t>自动做微降速</w:t>
      </w:r>
      <w:proofErr w:type="gramEnd"/>
      <w:r w:rsidRPr="004468EA">
        <w:rPr>
          <w:rFonts w:ascii="仿宋_GB2312" w:eastAsia="仿宋_GB2312" w:hint="eastAsia"/>
          <w:sz w:val="32"/>
          <w:szCs w:val="32"/>
        </w:rPr>
        <w:t>处理，确保注射能正常进行。</w:t>
      </w:r>
    </w:p>
    <w:p w14:paraId="33BC8EDF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19.</w:t>
      </w:r>
      <w:r w:rsidRPr="004468EA">
        <w:rPr>
          <w:rFonts w:ascii="仿宋_GB2312" w:eastAsia="仿宋_GB2312" w:hint="eastAsia"/>
          <w:sz w:val="32"/>
          <w:szCs w:val="32"/>
        </w:rPr>
        <w:tab/>
        <w:t>* 联机功能：能与不同品牌DSA联动。</w:t>
      </w:r>
    </w:p>
    <w:p w14:paraId="63C1CF89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20.</w:t>
      </w:r>
      <w:r w:rsidRPr="004468EA">
        <w:rPr>
          <w:rFonts w:ascii="仿宋_GB2312" w:eastAsia="仿宋_GB2312" w:hint="eastAsia"/>
          <w:sz w:val="32"/>
          <w:szCs w:val="32"/>
        </w:rPr>
        <w:tab/>
        <w:t>*旋</w:t>
      </w:r>
      <w:proofErr w:type="gramStart"/>
      <w:r w:rsidRPr="004468EA">
        <w:rPr>
          <w:rFonts w:ascii="仿宋_GB2312" w:eastAsia="仿宋_GB2312" w:hint="eastAsia"/>
          <w:sz w:val="32"/>
          <w:szCs w:val="32"/>
        </w:rPr>
        <w:t>合卡位式</w:t>
      </w:r>
      <w:proofErr w:type="gramEnd"/>
      <w:r w:rsidRPr="004468EA">
        <w:rPr>
          <w:rFonts w:ascii="仿宋_GB2312" w:eastAsia="仿宋_GB2312" w:hint="eastAsia"/>
          <w:sz w:val="32"/>
          <w:szCs w:val="32"/>
        </w:rPr>
        <w:t>针筒保护套，对压力传递、检测更有保证、更安全。</w:t>
      </w:r>
    </w:p>
    <w:p w14:paraId="1D43A266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21.</w:t>
      </w:r>
      <w:r w:rsidRPr="004468EA">
        <w:rPr>
          <w:rFonts w:ascii="仿宋_GB2312" w:eastAsia="仿宋_GB2312" w:hint="eastAsia"/>
          <w:sz w:val="32"/>
          <w:szCs w:val="32"/>
        </w:rPr>
        <w:tab/>
        <w:t>*应用直接压力传感技术，精确限制注射压力，顺利完成推注；实时显示压力曲线，便于观察和判断。</w:t>
      </w:r>
    </w:p>
    <w:p w14:paraId="46B9DE8C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22.</w:t>
      </w:r>
      <w:r w:rsidRPr="004468EA">
        <w:rPr>
          <w:rFonts w:ascii="仿宋_GB2312" w:eastAsia="仿宋_GB2312" w:hint="eastAsia"/>
          <w:sz w:val="32"/>
          <w:szCs w:val="32"/>
        </w:rPr>
        <w:tab/>
        <w:t>*提供追溯实时参数画面，储存界面注射日记查看功能，还原实时压力曲线和设置等参数界面。</w:t>
      </w:r>
    </w:p>
    <w:p w14:paraId="639B833D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23.</w:t>
      </w:r>
      <w:r w:rsidRPr="004468EA">
        <w:rPr>
          <w:rFonts w:ascii="仿宋_GB2312" w:eastAsia="仿宋_GB2312" w:hint="eastAsia"/>
          <w:sz w:val="32"/>
          <w:szCs w:val="32"/>
        </w:rPr>
        <w:tab/>
        <w:t>*</w:t>
      </w:r>
      <w:proofErr w:type="gramStart"/>
      <w:r w:rsidRPr="004468EA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4468EA">
        <w:rPr>
          <w:rFonts w:ascii="仿宋_GB2312" w:eastAsia="仿宋_GB2312" w:hint="eastAsia"/>
          <w:sz w:val="32"/>
          <w:szCs w:val="32"/>
        </w:rPr>
        <w:t>体式保温套设计，使用便利，保温效果好。</w:t>
      </w:r>
    </w:p>
    <w:p w14:paraId="6006A7F4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24.</w:t>
      </w:r>
      <w:r w:rsidRPr="004468EA">
        <w:rPr>
          <w:rFonts w:ascii="仿宋_GB2312" w:eastAsia="仿宋_GB2312" w:hint="eastAsia"/>
          <w:sz w:val="32"/>
          <w:szCs w:val="32"/>
        </w:rPr>
        <w:tab/>
        <w:t>大幅度可调摇臂，满足临床各个造影部位的需求。</w:t>
      </w:r>
    </w:p>
    <w:p w14:paraId="7A6631F3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25.</w:t>
      </w:r>
      <w:r w:rsidRPr="004468EA">
        <w:rPr>
          <w:rFonts w:ascii="仿宋_GB2312" w:eastAsia="仿宋_GB2312" w:hint="eastAsia"/>
          <w:sz w:val="32"/>
          <w:szCs w:val="32"/>
        </w:rPr>
        <w:tab/>
        <w:t>注射状态视觉识别灯：注射头有大灯光设计，不同阶段状态灯光颜色和闪烁长短不同，便于医务监控。</w:t>
      </w:r>
    </w:p>
    <w:p w14:paraId="3D973036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26.</w:t>
      </w:r>
      <w:r w:rsidRPr="004468EA">
        <w:rPr>
          <w:rFonts w:ascii="仿宋_GB2312" w:eastAsia="仿宋_GB2312" w:hint="eastAsia"/>
          <w:sz w:val="32"/>
          <w:szCs w:val="32"/>
        </w:rPr>
        <w:tab/>
        <w:t>注射头有IPX2级防渗漏功能。</w:t>
      </w:r>
    </w:p>
    <w:p w14:paraId="6C21680C" w14:textId="77777777" w:rsidR="004468EA" w:rsidRPr="004468EA" w:rsidRDefault="004468EA" w:rsidP="004468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4468EA">
        <w:rPr>
          <w:rFonts w:ascii="仿宋_GB2312" w:eastAsia="仿宋_GB2312" w:hint="eastAsia"/>
          <w:sz w:val="32"/>
          <w:szCs w:val="32"/>
        </w:rPr>
        <w:t>27.</w:t>
      </w:r>
      <w:r w:rsidRPr="004468EA">
        <w:rPr>
          <w:rFonts w:ascii="仿宋_GB2312" w:eastAsia="仿宋_GB2312" w:hint="eastAsia"/>
          <w:sz w:val="32"/>
          <w:szCs w:val="32"/>
        </w:rPr>
        <w:tab/>
        <w:t>双控制台（双操控系统）：可实现控制室与操作间信息实时互动，减少医护人员职业暴露。</w:t>
      </w:r>
    </w:p>
    <w:p w14:paraId="28520030" w14:textId="77777777" w:rsidR="000E1A7C" w:rsidRPr="004468EA" w:rsidRDefault="000E1A7C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0E1A7C" w:rsidRPr="004468EA" w:rsidSect="00E2359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C2D3" w14:textId="77777777" w:rsidR="00BF0AC5" w:rsidRDefault="00BF0AC5" w:rsidP="0043215F">
      <w:r>
        <w:separator/>
      </w:r>
    </w:p>
  </w:endnote>
  <w:endnote w:type="continuationSeparator" w:id="0">
    <w:p w14:paraId="267CFBD3" w14:textId="77777777" w:rsidR="00BF0AC5" w:rsidRDefault="00BF0AC5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16D1" w14:textId="77777777" w:rsidR="00D873CF" w:rsidRDefault="00DE4761" w:rsidP="006059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065" w:rsidRPr="00EC1065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BC31" w14:textId="77777777" w:rsidR="00BF0AC5" w:rsidRDefault="00BF0AC5" w:rsidP="0043215F">
      <w:r>
        <w:separator/>
      </w:r>
    </w:p>
  </w:footnote>
  <w:footnote w:type="continuationSeparator" w:id="0">
    <w:p w14:paraId="52D9D687" w14:textId="77777777" w:rsidR="00BF0AC5" w:rsidRDefault="00BF0AC5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 w16cid:durableId="100030687">
    <w:abstractNumId w:val="0"/>
  </w:num>
  <w:num w:numId="2" w16cid:durableId="578363992">
    <w:abstractNumId w:val="4"/>
  </w:num>
  <w:num w:numId="3" w16cid:durableId="2091077293">
    <w:abstractNumId w:val="7"/>
  </w:num>
  <w:num w:numId="4" w16cid:durableId="1879387407">
    <w:abstractNumId w:val="6"/>
  </w:num>
  <w:num w:numId="5" w16cid:durableId="1505897002">
    <w:abstractNumId w:val="2"/>
  </w:num>
  <w:num w:numId="6" w16cid:durableId="1843743493">
    <w:abstractNumId w:val="5"/>
  </w:num>
  <w:num w:numId="7" w16cid:durableId="1094323079">
    <w:abstractNumId w:val="8"/>
  </w:num>
  <w:num w:numId="8" w16cid:durableId="442960427">
    <w:abstractNumId w:val="1"/>
  </w:num>
  <w:num w:numId="9" w16cid:durableId="763262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6DA"/>
    <w:rsid w:val="0000497C"/>
    <w:rsid w:val="00007857"/>
    <w:rsid w:val="0001671A"/>
    <w:rsid w:val="000204B3"/>
    <w:rsid w:val="00021CB5"/>
    <w:rsid w:val="000429D1"/>
    <w:rsid w:val="00054AF9"/>
    <w:rsid w:val="00055EBF"/>
    <w:rsid w:val="00064487"/>
    <w:rsid w:val="00086306"/>
    <w:rsid w:val="0009587F"/>
    <w:rsid w:val="00096BEC"/>
    <w:rsid w:val="00096D05"/>
    <w:rsid w:val="00097048"/>
    <w:rsid w:val="000C3DC3"/>
    <w:rsid w:val="000D3449"/>
    <w:rsid w:val="000D42A9"/>
    <w:rsid w:val="000E1A7C"/>
    <w:rsid w:val="000E3E14"/>
    <w:rsid w:val="001077CF"/>
    <w:rsid w:val="001103F4"/>
    <w:rsid w:val="00110ACB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4C9F"/>
    <w:rsid w:val="001A74A5"/>
    <w:rsid w:val="001B4DB4"/>
    <w:rsid w:val="001D1A19"/>
    <w:rsid w:val="001D22C5"/>
    <w:rsid w:val="001D35F2"/>
    <w:rsid w:val="001D52AD"/>
    <w:rsid w:val="001F58C9"/>
    <w:rsid w:val="001F73F9"/>
    <w:rsid w:val="00207F79"/>
    <w:rsid w:val="00222CC6"/>
    <w:rsid w:val="0027046F"/>
    <w:rsid w:val="0027693C"/>
    <w:rsid w:val="00277845"/>
    <w:rsid w:val="003713B6"/>
    <w:rsid w:val="00373916"/>
    <w:rsid w:val="00373DB5"/>
    <w:rsid w:val="003A5AF6"/>
    <w:rsid w:val="003B4C5D"/>
    <w:rsid w:val="003E0B74"/>
    <w:rsid w:val="003E535A"/>
    <w:rsid w:val="003F6ED1"/>
    <w:rsid w:val="003F7B2E"/>
    <w:rsid w:val="00427DC9"/>
    <w:rsid w:val="0043215F"/>
    <w:rsid w:val="004468EA"/>
    <w:rsid w:val="004576AC"/>
    <w:rsid w:val="00473944"/>
    <w:rsid w:val="00480FFC"/>
    <w:rsid w:val="00481BBC"/>
    <w:rsid w:val="004823C6"/>
    <w:rsid w:val="00486BE6"/>
    <w:rsid w:val="0049369D"/>
    <w:rsid w:val="004B2D0E"/>
    <w:rsid w:val="004C562E"/>
    <w:rsid w:val="004D6F70"/>
    <w:rsid w:val="004F527D"/>
    <w:rsid w:val="00506D3B"/>
    <w:rsid w:val="00543C01"/>
    <w:rsid w:val="005453C1"/>
    <w:rsid w:val="005619B4"/>
    <w:rsid w:val="005D3FF8"/>
    <w:rsid w:val="00605900"/>
    <w:rsid w:val="00606A81"/>
    <w:rsid w:val="00614A5E"/>
    <w:rsid w:val="00644325"/>
    <w:rsid w:val="00674B0E"/>
    <w:rsid w:val="00682A5B"/>
    <w:rsid w:val="006957DA"/>
    <w:rsid w:val="006B556D"/>
    <w:rsid w:val="006B56B1"/>
    <w:rsid w:val="006D4573"/>
    <w:rsid w:val="006D5FA9"/>
    <w:rsid w:val="006E09CA"/>
    <w:rsid w:val="007137E7"/>
    <w:rsid w:val="007511EF"/>
    <w:rsid w:val="00756550"/>
    <w:rsid w:val="007646C0"/>
    <w:rsid w:val="00791F60"/>
    <w:rsid w:val="00792F98"/>
    <w:rsid w:val="00794D41"/>
    <w:rsid w:val="007B3C8B"/>
    <w:rsid w:val="007C036B"/>
    <w:rsid w:val="007C25E0"/>
    <w:rsid w:val="007C34F4"/>
    <w:rsid w:val="007C57BE"/>
    <w:rsid w:val="007F2EE0"/>
    <w:rsid w:val="007F3019"/>
    <w:rsid w:val="007F5A91"/>
    <w:rsid w:val="008036A4"/>
    <w:rsid w:val="00810FE1"/>
    <w:rsid w:val="00824F38"/>
    <w:rsid w:val="00850ED0"/>
    <w:rsid w:val="00863567"/>
    <w:rsid w:val="008757C0"/>
    <w:rsid w:val="008B474B"/>
    <w:rsid w:val="008C3B84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D32B7"/>
    <w:rsid w:val="00AE1376"/>
    <w:rsid w:val="00AF2A5F"/>
    <w:rsid w:val="00AF32BE"/>
    <w:rsid w:val="00B13A17"/>
    <w:rsid w:val="00B15DB5"/>
    <w:rsid w:val="00B24DA5"/>
    <w:rsid w:val="00B27912"/>
    <w:rsid w:val="00B40C53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BF0AC5"/>
    <w:rsid w:val="00C22CAC"/>
    <w:rsid w:val="00C27F83"/>
    <w:rsid w:val="00C46FAA"/>
    <w:rsid w:val="00C653F3"/>
    <w:rsid w:val="00C97D38"/>
    <w:rsid w:val="00CB3F4E"/>
    <w:rsid w:val="00CD18E5"/>
    <w:rsid w:val="00CD5364"/>
    <w:rsid w:val="00CD7BD9"/>
    <w:rsid w:val="00D07DDD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E4761"/>
    <w:rsid w:val="00DF7D08"/>
    <w:rsid w:val="00E23592"/>
    <w:rsid w:val="00E2502F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1065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DDE1E3"/>
  <w15:docId w15:val="{6BF31D69-36DF-4BA5-AC80-D9D54DB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215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8C3B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DA37C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A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3</cp:revision>
  <cp:lastPrinted>2020-10-16T03:23:00Z</cp:lastPrinted>
  <dcterms:created xsi:type="dcterms:W3CDTF">2023-01-10T01:14:00Z</dcterms:created>
  <dcterms:modified xsi:type="dcterms:W3CDTF">2023-01-10T01:15:00Z</dcterms:modified>
</cp:coreProperties>
</file>