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1F61A" w14:textId="29C72365" w:rsidR="000E3E14" w:rsidRDefault="000E3E14" w:rsidP="000E3E14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14:paraId="122B19EA" w14:textId="77777777" w:rsidR="000E3E14" w:rsidRDefault="000E3E14" w:rsidP="000E3E14">
      <w:pPr>
        <w:spacing w:line="520" w:lineRule="exact"/>
        <w:rPr>
          <w:rFonts w:ascii="仿宋_GB2312" w:eastAsia="仿宋_GB2312"/>
          <w:sz w:val="32"/>
          <w:szCs w:val="32"/>
        </w:rPr>
      </w:pPr>
    </w:p>
    <w:p w14:paraId="33149897" w14:textId="63A36C73" w:rsidR="003B524F" w:rsidRPr="003B524F" w:rsidRDefault="003B524F" w:rsidP="003B524F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B524F">
        <w:rPr>
          <w:rFonts w:ascii="仿宋_GB2312" w:eastAsia="仿宋_GB2312" w:hint="eastAsia"/>
          <w:sz w:val="32"/>
          <w:szCs w:val="32"/>
        </w:rPr>
        <w:t>项目内容：广西中医药大学第一附属医院仙葫院区CT</w:t>
      </w:r>
      <w:proofErr w:type="gramStart"/>
      <w:r w:rsidRPr="003B524F">
        <w:rPr>
          <w:rFonts w:ascii="仿宋_GB2312" w:eastAsia="仿宋_GB2312" w:hint="eastAsia"/>
          <w:sz w:val="32"/>
          <w:szCs w:val="32"/>
        </w:rPr>
        <w:t>全维保服务</w:t>
      </w:r>
      <w:proofErr w:type="gramEnd"/>
      <w:r w:rsidRPr="003B524F">
        <w:rPr>
          <w:rFonts w:ascii="仿宋_GB2312" w:eastAsia="仿宋_GB2312" w:hint="eastAsia"/>
          <w:sz w:val="32"/>
          <w:szCs w:val="32"/>
        </w:rPr>
        <w:t>（包括：球管、探测器、工作站等）</w:t>
      </w:r>
    </w:p>
    <w:p w14:paraId="07C0D8C7" w14:textId="77777777" w:rsidR="003B524F" w:rsidRDefault="003B524F" w:rsidP="003B524F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524F">
        <w:rPr>
          <w:rFonts w:ascii="仿宋_GB2312" w:eastAsia="仿宋_GB2312" w:hint="eastAsia"/>
          <w:sz w:val="32"/>
          <w:szCs w:val="32"/>
        </w:rPr>
        <w:t xml:space="preserve">数量：壹台  </w:t>
      </w:r>
    </w:p>
    <w:p w14:paraId="382E9566" w14:textId="7C774C8E" w:rsidR="003B524F" w:rsidRPr="003B524F" w:rsidRDefault="003B524F" w:rsidP="003B524F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B524F">
        <w:rPr>
          <w:rFonts w:ascii="仿宋_GB2312" w:eastAsia="仿宋_GB2312" w:hint="eastAsia"/>
          <w:sz w:val="32"/>
          <w:szCs w:val="32"/>
        </w:rPr>
        <w:t xml:space="preserve">品牌型号：GE  OPTIMA 660                        </w:t>
      </w:r>
    </w:p>
    <w:p w14:paraId="6E263AE6" w14:textId="57A59076" w:rsidR="003B524F" w:rsidRPr="003B524F" w:rsidRDefault="003B524F" w:rsidP="003B524F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B524F">
        <w:rPr>
          <w:rFonts w:ascii="仿宋_GB2312" w:eastAsia="仿宋_GB2312" w:hint="eastAsia"/>
          <w:sz w:val="32"/>
          <w:szCs w:val="32"/>
        </w:rPr>
        <w:t>项目实施地点：广西中医药大学第一附属医院仙葫院区</w:t>
      </w:r>
    </w:p>
    <w:p w14:paraId="4BAE8962" w14:textId="1058E15F" w:rsidR="003B524F" w:rsidRPr="003B524F" w:rsidRDefault="003B524F" w:rsidP="003B524F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B524F">
        <w:rPr>
          <w:rFonts w:ascii="仿宋_GB2312" w:eastAsia="仿宋_GB2312" w:hint="eastAsia"/>
          <w:sz w:val="32"/>
          <w:szCs w:val="32"/>
        </w:rPr>
        <w:t>服务时间：三年</w:t>
      </w:r>
    </w:p>
    <w:p w14:paraId="01D949F3" w14:textId="49C51BC5" w:rsidR="003B524F" w:rsidRPr="003B524F" w:rsidRDefault="003B524F" w:rsidP="003B524F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B524F">
        <w:rPr>
          <w:rFonts w:ascii="仿宋_GB2312" w:eastAsia="仿宋_GB2312" w:hint="eastAsia"/>
          <w:sz w:val="32"/>
          <w:szCs w:val="32"/>
        </w:rPr>
        <w:t>服务要求：</w:t>
      </w:r>
    </w:p>
    <w:p w14:paraId="07F69E7C" w14:textId="77777777" w:rsidR="003B524F" w:rsidRPr="003B524F" w:rsidRDefault="003B524F" w:rsidP="003B524F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B524F">
        <w:rPr>
          <w:rFonts w:ascii="仿宋_GB2312" w:eastAsia="仿宋_GB2312" w:hint="eastAsia"/>
          <w:sz w:val="32"/>
          <w:szCs w:val="32"/>
        </w:rPr>
        <w:t>1、对CT设备每年提供4次定期维护保养，计划性定期的维护保养服务检测包括设备清洁、性能测试及校准、必要的机械或电气的检查，以及非紧急性质的预防性维修，并定期对设备的数据进行备份，以及确保系统能按照制造商的产品规格运行的其它维护，并提供书面保养报告及整机质量评估报告。</w:t>
      </w:r>
    </w:p>
    <w:p w14:paraId="1B2ABF29" w14:textId="77777777" w:rsidR="003B524F" w:rsidRPr="003B524F" w:rsidRDefault="003B524F" w:rsidP="003B524F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B524F">
        <w:rPr>
          <w:rFonts w:ascii="仿宋_GB2312" w:eastAsia="仿宋_GB2312" w:hint="eastAsia"/>
          <w:sz w:val="32"/>
          <w:szCs w:val="32"/>
        </w:rPr>
        <w:t>2、服务响应时间：(24X7)服务，周一至周日，每天24小时。一个小时内响应，二十四小时到项目现场。</w:t>
      </w:r>
    </w:p>
    <w:p w14:paraId="51F456A2" w14:textId="77777777" w:rsidR="003B524F" w:rsidRPr="003B524F" w:rsidRDefault="003B524F" w:rsidP="003B524F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B524F">
        <w:rPr>
          <w:rFonts w:ascii="仿宋_GB2312" w:eastAsia="仿宋_GB2312" w:hint="eastAsia"/>
          <w:sz w:val="32"/>
          <w:szCs w:val="32"/>
        </w:rPr>
        <w:t>3、所更换的备件必须是合格的零配件（</w:t>
      </w:r>
      <w:proofErr w:type="gramStart"/>
      <w:r w:rsidRPr="003B524F">
        <w:rPr>
          <w:rFonts w:ascii="仿宋_GB2312" w:eastAsia="仿宋_GB2312" w:hint="eastAsia"/>
          <w:sz w:val="32"/>
          <w:szCs w:val="32"/>
        </w:rPr>
        <w:t>更换球管时</w:t>
      </w:r>
      <w:proofErr w:type="gramEnd"/>
      <w:r w:rsidRPr="003B524F">
        <w:rPr>
          <w:rFonts w:ascii="仿宋_GB2312" w:eastAsia="仿宋_GB2312" w:hint="eastAsia"/>
          <w:sz w:val="32"/>
          <w:szCs w:val="32"/>
        </w:rPr>
        <w:t>必须提供</w:t>
      </w:r>
      <w:proofErr w:type="gramStart"/>
      <w:r w:rsidRPr="003B524F">
        <w:rPr>
          <w:rFonts w:ascii="仿宋_GB2312" w:eastAsia="仿宋_GB2312" w:hint="eastAsia"/>
          <w:sz w:val="32"/>
          <w:szCs w:val="32"/>
        </w:rPr>
        <w:t>原厂球管制造商</w:t>
      </w:r>
      <w:proofErr w:type="gramEnd"/>
      <w:r w:rsidRPr="003B524F">
        <w:rPr>
          <w:rFonts w:ascii="仿宋_GB2312" w:eastAsia="仿宋_GB2312" w:hint="eastAsia"/>
          <w:sz w:val="32"/>
          <w:szCs w:val="32"/>
        </w:rPr>
        <w:t>授权书或者该球管从制造商到投标人所有的合法购买合同，以</w:t>
      </w:r>
      <w:proofErr w:type="gramStart"/>
      <w:r w:rsidRPr="003B524F">
        <w:rPr>
          <w:rFonts w:ascii="仿宋_GB2312" w:eastAsia="仿宋_GB2312" w:hint="eastAsia"/>
          <w:sz w:val="32"/>
          <w:szCs w:val="32"/>
        </w:rPr>
        <w:t>确保球管来源</w:t>
      </w:r>
      <w:proofErr w:type="gramEnd"/>
      <w:r w:rsidRPr="003B524F">
        <w:rPr>
          <w:rFonts w:ascii="仿宋_GB2312" w:eastAsia="仿宋_GB2312" w:hint="eastAsia"/>
          <w:sz w:val="32"/>
          <w:szCs w:val="32"/>
        </w:rPr>
        <w:t>合法性，若医院由于使用服务商所更换</w:t>
      </w:r>
      <w:proofErr w:type="gramStart"/>
      <w:r w:rsidRPr="003B524F">
        <w:rPr>
          <w:rFonts w:ascii="仿宋_GB2312" w:eastAsia="仿宋_GB2312" w:hint="eastAsia"/>
          <w:sz w:val="32"/>
          <w:szCs w:val="32"/>
        </w:rPr>
        <w:t>的球管而</w:t>
      </w:r>
      <w:proofErr w:type="gramEnd"/>
      <w:r w:rsidRPr="003B524F">
        <w:rPr>
          <w:rFonts w:ascii="仿宋_GB2312" w:eastAsia="仿宋_GB2312" w:hint="eastAsia"/>
          <w:sz w:val="32"/>
          <w:szCs w:val="32"/>
        </w:rPr>
        <w:t>被行政处罚的一切后果由服务商承担。），维修</w:t>
      </w:r>
      <w:proofErr w:type="gramStart"/>
      <w:r w:rsidRPr="003B524F">
        <w:rPr>
          <w:rFonts w:ascii="仿宋_GB2312" w:eastAsia="仿宋_GB2312" w:hint="eastAsia"/>
          <w:sz w:val="32"/>
          <w:szCs w:val="32"/>
        </w:rPr>
        <w:t>更换球管后</w:t>
      </w:r>
      <w:proofErr w:type="gramEnd"/>
      <w:r w:rsidRPr="003B524F">
        <w:rPr>
          <w:rFonts w:ascii="仿宋_GB2312" w:eastAsia="仿宋_GB2312" w:hint="eastAsia"/>
          <w:sz w:val="32"/>
          <w:szCs w:val="32"/>
        </w:rPr>
        <w:t>由服务商聘请有资质的检测机构对整台设备进行检测，确保设备性能合格，使用安全。</w:t>
      </w:r>
    </w:p>
    <w:p w14:paraId="28520030" w14:textId="25AC7223" w:rsidR="000E1A7C" w:rsidRPr="000E1A7C" w:rsidRDefault="003B524F" w:rsidP="003B524F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524F">
        <w:rPr>
          <w:rFonts w:ascii="仿宋_GB2312" w:eastAsia="仿宋_GB2312" w:hint="eastAsia"/>
          <w:sz w:val="32"/>
          <w:szCs w:val="32"/>
        </w:rPr>
        <w:t>4、保修期内设备的每年开机率≥95％。</w:t>
      </w:r>
    </w:p>
    <w:sectPr w:rsidR="000E1A7C" w:rsidRPr="000E1A7C" w:rsidSect="00E23592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FAA83" w14:textId="77777777" w:rsidR="00C50AE1" w:rsidRDefault="00C50AE1" w:rsidP="0043215F">
      <w:r>
        <w:separator/>
      </w:r>
    </w:p>
  </w:endnote>
  <w:endnote w:type="continuationSeparator" w:id="0">
    <w:p w14:paraId="1E75FC45" w14:textId="77777777" w:rsidR="00C50AE1" w:rsidRDefault="00C50AE1" w:rsidP="0043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B16D1" w14:textId="77777777" w:rsidR="00D873CF" w:rsidRDefault="00DE4761" w:rsidP="0060590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1065" w:rsidRPr="00EC1065">
      <w:rPr>
        <w:noProof/>
        <w:lang w:val="zh-CN"/>
      </w:rPr>
      <w:t>1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3B302" w14:textId="77777777" w:rsidR="00C50AE1" w:rsidRDefault="00C50AE1" w:rsidP="0043215F">
      <w:r>
        <w:separator/>
      </w:r>
    </w:p>
  </w:footnote>
  <w:footnote w:type="continuationSeparator" w:id="0">
    <w:p w14:paraId="22AE1F3B" w14:textId="77777777" w:rsidR="00C50AE1" w:rsidRDefault="00C50AE1" w:rsidP="00432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E6911"/>
    <w:multiLevelType w:val="hybridMultilevel"/>
    <w:tmpl w:val="CAF49608"/>
    <w:lvl w:ilvl="0" w:tplc="9808EE8A">
      <w:start w:val="1"/>
      <w:numFmt w:val="japaneseCounting"/>
      <w:lvlText w:val="%1、"/>
      <w:lvlJc w:val="left"/>
      <w:pPr>
        <w:ind w:left="1924" w:hanging="1284"/>
      </w:pPr>
      <w:rPr>
        <w:rFonts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 w15:restartNumberingAfterBreak="0">
    <w:nsid w:val="199B7C74"/>
    <w:multiLevelType w:val="hybridMultilevel"/>
    <w:tmpl w:val="2F96F2D2"/>
    <w:lvl w:ilvl="0" w:tplc="01FEE4A6">
      <w:start w:val="1"/>
      <w:numFmt w:val="japaneseCounting"/>
      <w:lvlText w:val="%1．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2" w15:restartNumberingAfterBreak="0">
    <w:nsid w:val="242A21F9"/>
    <w:multiLevelType w:val="hybridMultilevel"/>
    <w:tmpl w:val="48FE8898"/>
    <w:lvl w:ilvl="0" w:tplc="29B0C1F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36867BB9"/>
    <w:multiLevelType w:val="hybridMultilevel"/>
    <w:tmpl w:val="89EEF816"/>
    <w:lvl w:ilvl="0" w:tplc="2DA209E2">
      <w:start w:val="1"/>
      <w:numFmt w:val="japaneseCounting"/>
      <w:lvlText w:val="（%1）"/>
      <w:lvlJc w:val="left"/>
      <w:pPr>
        <w:ind w:left="1720" w:hanging="1080"/>
      </w:pPr>
      <w:rPr>
        <w:rFonts w:hAnsi="Calibri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36F80323"/>
    <w:multiLevelType w:val="hybridMultilevel"/>
    <w:tmpl w:val="52B0B0DE"/>
    <w:lvl w:ilvl="0" w:tplc="1106976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3B2A0601"/>
    <w:multiLevelType w:val="hybridMultilevel"/>
    <w:tmpl w:val="62B41210"/>
    <w:lvl w:ilvl="0" w:tplc="BDF84E62">
      <w:start w:val="1"/>
      <w:numFmt w:val="japaneseCounting"/>
      <w:lvlText w:val="%1、"/>
      <w:lvlJc w:val="left"/>
      <w:pPr>
        <w:ind w:left="1816" w:hanging="1176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6" w15:restartNumberingAfterBreak="0">
    <w:nsid w:val="41B630C0"/>
    <w:multiLevelType w:val="hybridMultilevel"/>
    <w:tmpl w:val="E28A5CEA"/>
    <w:lvl w:ilvl="0" w:tplc="DCE01F0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 w15:restartNumberingAfterBreak="0">
    <w:nsid w:val="4B222C6B"/>
    <w:multiLevelType w:val="hybridMultilevel"/>
    <w:tmpl w:val="A7C844BE"/>
    <w:lvl w:ilvl="0" w:tplc="42F88EFA">
      <w:start w:val="1"/>
      <w:numFmt w:val="decimalEnclosedCircle"/>
      <w:lvlText w:val="%1"/>
      <w:lvlJc w:val="left"/>
      <w:pPr>
        <w:ind w:left="360" w:hanging="360"/>
      </w:pPr>
      <w:rPr>
        <w:rFonts w:hAnsi="黑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 w15:restartNumberingAfterBreak="0">
    <w:nsid w:val="506A4955"/>
    <w:multiLevelType w:val="hybridMultilevel"/>
    <w:tmpl w:val="7402DAD6"/>
    <w:lvl w:ilvl="0" w:tplc="0DEC5FE0">
      <w:start w:val="1"/>
      <w:numFmt w:val="japaneseCounting"/>
      <w:lvlText w:val="%1．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 w16cid:durableId="100030687">
    <w:abstractNumId w:val="0"/>
  </w:num>
  <w:num w:numId="2" w16cid:durableId="578363992">
    <w:abstractNumId w:val="4"/>
  </w:num>
  <w:num w:numId="3" w16cid:durableId="2091077293">
    <w:abstractNumId w:val="7"/>
  </w:num>
  <w:num w:numId="4" w16cid:durableId="1879387407">
    <w:abstractNumId w:val="6"/>
  </w:num>
  <w:num w:numId="5" w16cid:durableId="1505897002">
    <w:abstractNumId w:val="2"/>
  </w:num>
  <w:num w:numId="6" w16cid:durableId="1843743493">
    <w:abstractNumId w:val="5"/>
  </w:num>
  <w:num w:numId="7" w16cid:durableId="1094323079">
    <w:abstractNumId w:val="8"/>
  </w:num>
  <w:num w:numId="8" w16cid:durableId="442960427">
    <w:abstractNumId w:val="1"/>
  </w:num>
  <w:num w:numId="9" w16cid:durableId="763262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6DA"/>
    <w:rsid w:val="0000497C"/>
    <w:rsid w:val="00007857"/>
    <w:rsid w:val="0001671A"/>
    <w:rsid w:val="000204B3"/>
    <w:rsid w:val="00021CB5"/>
    <w:rsid w:val="000429D1"/>
    <w:rsid w:val="00054AF9"/>
    <w:rsid w:val="00055EBF"/>
    <w:rsid w:val="00064487"/>
    <w:rsid w:val="00086306"/>
    <w:rsid w:val="0009587F"/>
    <w:rsid w:val="00096BEC"/>
    <w:rsid w:val="00096D05"/>
    <w:rsid w:val="00097048"/>
    <w:rsid w:val="000C3DC3"/>
    <w:rsid w:val="000D3449"/>
    <w:rsid w:val="000D42A9"/>
    <w:rsid w:val="000E1A7C"/>
    <w:rsid w:val="000E3E14"/>
    <w:rsid w:val="001077CF"/>
    <w:rsid w:val="001103F4"/>
    <w:rsid w:val="00110ACB"/>
    <w:rsid w:val="00130030"/>
    <w:rsid w:val="001322DA"/>
    <w:rsid w:val="00135C47"/>
    <w:rsid w:val="0015302D"/>
    <w:rsid w:val="001635F2"/>
    <w:rsid w:val="0016589A"/>
    <w:rsid w:val="00182392"/>
    <w:rsid w:val="001A1015"/>
    <w:rsid w:val="001A217C"/>
    <w:rsid w:val="001A4C9F"/>
    <w:rsid w:val="001A74A5"/>
    <w:rsid w:val="001B4DB4"/>
    <w:rsid w:val="001D1A19"/>
    <w:rsid w:val="001D22C5"/>
    <w:rsid w:val="001D35F2"/>
    <w:rsid w:val="001D52AD"/>
    <w:rsid w:val="001F58C9"/>
    <w:rsid w:val="001F73F9"/>
    <w:rsid w:val="00207F79"/>
    <w:rsid w:val="00222CC6"/>
    <w:rsid w:val="0027046F"/>
    <w:rsid w:val="0027693C"/>
    <w:rsid w:val="00277845"/>
    <w:rsid w:val="003713B6"/>
    <w:rsid w:val="00373916"/>
    <w:rsid w:val="00373DB5"/>
    <w:rsid w:val="003A5AF6"/>
    <w:rsid w:val="003B4C5D"/>
    <w:rsid w:val="003B524F"/>
    <w:rsid w:val="003E0B74"/>
    <w:rsid w:val="003E535A"/>
    <w:rsid w:val="003F6ED1"/>
    <w:rsid w:val="003F7B2E"/>
    <w:rsid w:val="00427DC9"/>
    <w:rsid w:val="0043215F"/>
    <w:rsid w:val="004576AC"/>
    <w:rsid w:val="00473944"/>
    <w:rsid w:val="00480FFC"/>
    <w:rsid w:val="00481BBC"/>
    <w:rsid w:val="004823C6"/>
    <w:rsid w:val="00486BE6"/>
    <w:rsid w:val="0049369D"/>
    <w:rsid w:val="004B2D0E"/>
    <w:rsid w:val="004C562E"/>
    <w:rsid w:val="004D6F70"/>
    <w:rsid w:val="004F527D"/>
    <w:rsid w:val="00506D3B"/>
    <w:rsid w:val="00543C01"/>
    <w:rsid w:val="005453C1"/>
    <w:rsid w:val="005619B4"/>
    <w:rsid w:val="005D3FF8"/>
    <w:rsid w:val="00605900"/>
    <w:rsid w:val="00606A81"/>
    <w:rsid w:val="00614A5E"/>
    <w:rsid w:val="00644325"/>
    <w:rsid w:val="00674B0E"/>
    <w:rsid w:val="00682A5B"/>
    <w:rsid w:val="006957DA"/>
    <w:rsid w:val="006B556D"/>
    <w:rsid w:val="006B56B1"/>
    <w:rsid w:val="006D4573"/>
    <w:rsid w:val="006D5FA9"/>
    <w:rsid w:val="006E09CA"/>
    <w:rsid w:val="007137E7"/>
    <w:rsid w:val="007511EF"/>
    <w:rsid w:val="00756550"/>
    <w:rsid w:val="007646C0"/>
    <w:rsid w:val="00791F60"/>
    <w:rsid w:val="00792F98"/>
    <w:rsid w:val="00794D41"/>
    <w:rsid w:val="007B3C8B"/>
    <w:rsid w:val="007C036B"/>
    <w:rsid w:val="007C25E0"/>
    <w:rsid w:val="007C34F4"/>
    <w:rsid w:val="007C57BE"/>
    <w:rsid w:val="007F2EE0"/>
    <w:rsid w:val="007F3019"/>
    <w:rsid w:val="007F5A91"/>
    <w:rsid w:val="008036A4"/>
    <w:rsid w:val="00810FE1"/>
    <w:rsid w:val="00824F38"/>
    <w:rsid w:val="00850ED0"/>
    <w:rsid w:val="00863567"/>
    <w:rsid w:val="008757C0"/>
    <w:rsid w:val="008B474B"/>
    <w:rsid w:val="008C3B84"/>
    <w:rsid w:val="008E73CE"/>
    <w:rsid w:val="00906086"/>
    <w:rsid w:val="00911374"/>
    <w:rsid w:val="009249E4"/>
    <w:rsid w:val="009271A2"/>
    <w:rsid w:val="0094411C"/>
    <w:rsid w:val="009512A3"/>
    <w:rsid w:val="00952EA8"/>
    <w:rsid w:val="009558C1"/>
    <w:rsid w:val="0097766C"/>
    <w:rsid w:val="009819B5"/>
    <w:rsid w:val="009819E2"/>
    <w:rsid w:val="00987C0D"/>
    <w:rsid w:val="009A6B99"/>
    <w:rsid w:val="009B432E"/>
    <w:rsid w:val="009F5910"/>
    <w:rsid w:val="00A04A10"/>
    <w:rsid w:val="00A215A0"/>
    <w:rsid w:val="00A31FBF"/>
    <w:rsid w:val="00A44F8C"/>
    <w:rsid w:val="00A57C88"/>
    <w:rsid w:val="00A84364"/>
    <w:rsid w:val="00A94AD7"/>
    <w:rsid w:val="00A97402"/>
    <w:rsid w:val="00AA35DF"/>
    <w:rsid w:val="00AD32B7"/>
    <w:rsid w:val="00AE1376"/>
    <w:rsid w:val="00AF2A5F"/>
    <w:rsid w:val="00AF32BE"/>
    <w:rsid w:val="00B13A17"/>
    <w:rsid w:val="00B15DB5"/>
    <w:rsid w:val="00B24DA5"/>
    <w:rsid w:val="00B27912"/>
    <w:rsid w:val="00B40C53"/>
    <w:rsid w:val="00B6113F"/>
    <w:rsid w:val="00B75918"/>
    <w:rsid w:val="00B815DA"/>
    <w:rsid w:val="00B835EB"/>
    <w:rsid w:val="00B86B67"/>
    <w:rsid w:val="00B90583"/>
    <w:rsid w:val="00B91032"/>
    <w:rsid w:val="00BA09FE"/>
    <w:rsid w:val="00BA3520"/>
    <w:rsid w:val="00BA649A"/>
    <w:rsid w:val="00BC1370"/>
    <w:rsid w:val="00BC1E0C"/>
    <w:rsid w:val="00BC4273"/>
    <w:rsid w:val="00BE3E8B"/>
    <w:rsid w:val="00BF0A1E"/>
    <w:rsid w:val="00C22CAC"/>
    <w:rsid w:val="00C27F83"/>
    <w:rsid w:val="00C46FAA"/>
    <w:rsid w:val="00C50AE1"/>
    <w:rsid w:val="00C653F3"/>
    <w:rsid w:val="00C97D38"/>
    <w:rsid w:val="00CB3F4E"/>
    <w:rsid w:val="00CD18E5"/>
    <w:rsid w:val="00CD5364"/>
    <w:rsid w:val="00CD7BD9"/>
    <w:rsid w:val="00D42726"/>
    <w:rsid w:val="00D444F6"/>
    <w:rsid w:val="00D6286D"/>
    <w:rsid w:val="00D63B71"/>
    <w:rsid w:val="00D873CF"/>
    <w:rsid w:val="00D91A37"/>
    <w:rsid w:val="00D92091"/>
    <w:rsid w:val="00D9211E"/>
    <w:rsid w:val="00D94460"/>
    <w:rsid w:val="00DA37C0"/>
    <w:rsid w:val="00DA40A5"/>
    <w:rsid w:val="00DB30D7"/>
    <w:rsid w:val="00DE4761"/>
    <w:rsid w:val="00DF7D08"/>
    <w:rsid w:val="00E23592"/>
    <w:rsid w:val="00E2502F"/>
    <w:rsid w:val="00E27F9C"/>
    <w:rsid w:val="00E30BC3"/>
    <w:rsid w:val="00E3401D"/>
    <w:rsid w:val="00E42EAA"/>
    <w:rsid w:val="00E43ED7"/>
    <w:rsid w:val="00E57E81"/>
    <w:rsid w:val="00EA7658"/>
    <w:rsid w:val="00EC0205"/>
    <w:rsid w:val="00EC0371"/>
    <w:rsid w:val="00EC1065"/>
    <w:rsid w:val="00EC578A"/>
    <w:rsid w:val="00EE3107"/>
    <w:rsid w:val="00F00DDE"/>
    <w:rsid w:val="00F2194C"/>
    <w:rsid w:val="00F236DA"/>
    <w:rsid w:val="00F316E8"/>
    <w:rsid w:val="00F4230B"/>
    <w:rsid w:val="00F65BA2"/>
    <w:rsid w:val="00F67105"/>
    <w:rsid w:val="00F87C5E"/>
    <w:rsid w:val="00F94A58"/>
    <w:rsid w:val="00F97AE8"/>
    <w:rsid w:val="00FA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DDE1E3"/>
  <w15:docId w15:val="{6BF31D69-36DF-4BA5-AC80-D9D54DBE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7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32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43215F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432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43215F"/>
    <w:rPr>
      <w:rFonts w:cs="Times New Roman"/>
      <w:sz w:val="18"/>
      <w:szCs w:val="18"/>
    </w:rPr>
  </w:style>
  <w:style w:type="table" w:styleId="a7">
    <w:name w:val="Table Grid"/>
    <w:basedOn w:val="a1"/>
    <w:uiPriority w:val="99"/>
    <w:rsid w:val="008C3B84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99"/>
    <w:qFormat/>
    <w:rsid w:val="00F67105"/>
    <w:pPr>
      <w:ind w:firstLineChars="200" w:firstLine="420"/>
    </w:pPr>
  </w:style>
  <w:style w:type="paragraph" w:styleId="a9">
    <w:name w:val="Date"/>
    <w:basedOn w:val="a"/>
    <w:next w:val="a"/>
    <w:link w:val="aa"/>
    <w:uiPriority w:val="99"/>
    <w:semiHidden/>
    <w:unhideWhenUsed/>
    <w:rsid w:val="00DA37C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DA3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广西中医药大学第一附属医院</dc:title>
  <dc:creator>Administrator</dc:creator>
  <cp:lastModifiedBy>lenovo</cp:lastModifiedBy>
  <cp:revision>2</cp:revision>
  <cp:lastPrinted>2020-10-16T03:23:00Z</cp:lastPrinted>
  <dcterms:created xsi:type="dcterms:W3CDTF">2023-04-18T02:46:00Z</dcterms:created>
  <dcterms:modified xsi:type="dcterms:W3CDTF">2023-04-18T02:46:00Z</dcterms:modified>
</cp:coreProperties>
</file>