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731"/>
        <w:spacing w:before="36" w:line="17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sz w:val="15"/>
          <w:szCs w:val="15"/>
          <w:u w:val="single" w:color="auto"/>
          <w:spacing w:val="-11"/>
        </w:rPr>
        <w:t>环球中医药</w:t>
      </w:r>
      <w:r>
        <w:rPr>
          <w:sz w:val="15"/>
          <w:szCs w:val="15"/>
          <w:u w:val="single" w:color="auto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2013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10"/>
        </w:rPr>
        <w:t xml:space="preserve"> </w:t>
      </w:r>
      <w:r>
        <w:rPr>
          <w:sz w:val="15"/>
          <w:szCs w:val="15"/>
          <w:u w:val="single" w:color="auto"/>
          <w:spacing w:val="-11"/>
        </w:rPr>
        <w:t>年</w:t>
      </w:r>
      <w:r>
        <w:rPr>
          <w:sz w:val="15"/>
          <w:szCs w:val="15"/>
          <w:u w:val="single" w:color="auto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14"/>
          <w:w w:val="101"/>
        </w:rPr>
        <w:t xml:space="preserve"> </w:t>
      </w:r>
      <w:r>
        <w:rPr>
          <w:sz w:val="15"/>
          <w:szCs w:val="15"/>
          <w:u w:val="single" w:color="auto"/>
          <w:spacing w:val="-11"/>
        </w:rPr>
        <w:t>月第</w:t>
      </w:r>
      <w:r>
        <w:rPr>
          <w:sz w:val="15"/>
          <w:szCs w:val="15"/>
          <w:u w:val="single" w:color="auto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11"/>
          <w:w w:val="101"/>
        </w:rPr>
        <w:t xml:space="preserve"> </w:t>
      </w:r>
      <w:r>
        <w:rPr>
          <w:sz w:val="15"/>
          <w:szCs w:val="15"/>
          <w:u w:val="single" w:color="auto"/>
          <w:spacing w:val="-11"/>
        </w:rPr>
        <w:t>卷第</w:t>
      </w:r>
      <w:r>
        <w:rPr>
          <w:sz w:val="15"/>
          <w:szCs w:val="15"/>
          <w:u w:val="single" w:color="auto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12"/>
        </w:rPr>
        <w:t xml:space="preserve"> </w:t>
      </w:r>
      <w:r>
        <w:rPr>
          <w:sz w:val="15"/>
          <w:szCs w:val="15"/>
          <w:u w:val="single" w:color="auto"/>
          <w:spacing w:val="-11"/>
        </w:rPr>
        <w:t>期</w:t>
      </w:r>
      <w:r>
        <w:rPr>
          <w:sz w:val="15"/>
          <w:szCs w:val="15"/>
          <w:u w:val="single" w:color="auto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Global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Traditional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Chinese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1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Medicine</w:t>
      </w:r>
      <w:r>
        <w:rPr>
          <w:sz w:val="15"/>
          <w:szCs w:val="15"/>
          <w:u w:val="single" w:color="auto"/>
          <w:spacing w:val="-11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March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2013</w:t>
      </w:r>
      <w:r>
        <w:rPr>
          <w:sz w:val="15"/>
          <w:szCs w:val="15"/>
          <w:u w:val="single" w:color="auto"/>
          <w:spacing w:val="-11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Vol. 6</w:t>
      </w:r>
      <w:r>
        <w:rPr>
          <w:sz w:val="15"/>
          <w:szCs w:val="15"/>
          <w:u w:val="single" w:color="auto"/>
          <w:spacing w:val="-11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No. 3</w:t>
      </w:r>
      <w:r>
        <w:rPr>
          <w:rFonts w:ascii="Microsoft YaHei" w:hAnsi="Microsoft YaHei" w:eastAsia="Microsoft YaHei" w:cs="Microsoft YaHei"/>
          <w:sz w:val="15"/>
          <w:szCs w:val="15"/>
        </w:rPr>
        <w:t xml:space="preserve">                                                        </w:t>
      </w:r>
      <w:r>
        <w:rPr>
          <w:rFonts w:ascii="Microsoft YaHei" w:hAnsi="Microsoft YaHei" w:eastAsia="Microsoft YaHei" w:cs="Microsoft YaHei"/>
          <w:sz w:val="20"/>
          <w:szCs w:val="20"/>
          <w:spacing w:val="-11"/>
          <w:position w:val="1"/>
        </w:rPr>
        <w:t>197</w:t>
      </w:r>
    </w:p>
    <w:p>
      <w:pPr>
        <w:spacing w:line="123" w:lineRule="exact"/>
        <w:rPr/>
      </w:pPr>
      <w:r/>
    </w:p>
    <w:p>
      <w:pPr>
        <w:spacing w:line="123" w:lineRule="exact"/>
        <w:sectPr>
          <w:footerReference w:type="default" r:id="rId1"/>
          <w:pgSz w:w="11905" w:h="16836"/>
          <w:pgMar w:top="1124" w:right="1073" w:bottom="547" w:left="407" w:header="0" w:footer="354" w:gutter="0"/>
          <w:cols w:equalWidth="0" w:num="1">
            <w:col w:w="10423" w:space="0"/>
          </w:cols>
        </w:sectPr>
        <w:rPr/>
      </w:pPr>
    </w:p>
    <w:p>
      <w:pPr>
        <w:pStyle w:val="BodyText"/>
        <w:ind w:left="735" w:right="305" w:hanging="4"/>
        <w:spacing w:before="98" w:line="281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7"/>
        </w:rPr>
        <w:t>代的优势，同时特举具体案例，进一步挖掘林</w:t>
      </w:r>
      <w:r>
        <w:rPr>
          <w:spacing w:val="6"/>
        </w:rPr>
        <w:t>洪生教授运用</w:t>
      </w:r>
      <w:r>
        <w:rPr/>
        <w:t xml:space="preserve"> </w:t>
      </w:r>
      <w:r>
        <w:rPr>
          <w:spacing w:val="6"/>
        </w:rPr>
        <w:t>中医药治疗肝内胆管癌的学术思想和用药特点，为现代医学</w:t>
      </w:r>
      <w:r>
        <w:rPr>
          <w:spacing w:val="16"/>
        </w:rPr>
        <w:t xml:space="preserve"> </w:t>
      </w:r>
      <w:r>
        <w:rPr>
          <w:spacing w:val="8"/>
        </w:rPr>
        <w:t>治疗该疾病提供新思路</w:t>
      </w:r>
      <w:r>
        <w:rPr>
          <w:rFonts w:ascii="Microsoft YaHei" w:hAnsi="Microsoft YaHei" w:eastAsia="Microsoft YaHei" w:cs="Microsoft YaHei"/>
          <w:spacing w:val="8"/>
        </w:rPr>
        <w:t>。</w:t>
      </w:r>
    </w:p>
    <w:p>
      <w:pPr>
        <w:ind w:left="2405"/>
        <w:spacing w:before="138" w:line="214" w:lineRule="auto"/>
        <w:outlineLvl w:val="0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1"/>
        </w:rPr>
        <w:t>参</w:t>
      </w:r>
      <w:r>
        <w:rPr>
          <w:rFonts w:ascii="SimHei" w:hAnsi="SimHei" w:eastAsia="SimHei" w:cs="SimHei"/>
          <w:sz w:val="17"/>
          <w:szCs w:val="17"/>
          <w:spacing w:val="10"/>
        </w:rPr>
        <w:t xml:space="preserve">  </w:t>
      </w:r>
      <w:r>
        <w:rPr>
          <w:rFonts w:ascii="SimHei" w:hAnsi="SimHei" w:eastAsia="SimHei" w:cs="SimHei"/>
          <w:sz w:val="17"/>
          <w:szCs w:val="17"/>
          <w:spacing w:val="-1"/>
        </w:rPr>
        <w:t>考</w:t>
      </w:r>
      <w:r>
        <w:rPr>
          <w:rFonts w:ascii="SimHei" w:hAnsi="SimHei" w:eastAsia="SimHei" w:cs="SimHei"/>
          <w:sz w:val="17"/>
          <w:szCs w:val="17"/>
          <w:spacing w:val="12"/>
        </w:rPr>
        <w:t xml:space="preserve">  </w:t>
      </w:r>
      <w:r>
        <w:rPr>
          <w:rFonts w:ascii="SimHei" w:hAnsi="SimHei" w:eastAsia="SimHei" w:cs="SimHei"/>
          <w:sz w:val="17"/>
          <w:szCs w:val="17"/>
          <w:spacing w:val="-1"/>
        </w:rPr>
        <w:t>文</w:t>
      </w:r>
      <w:r>
        <w:rPr>
          <w:rFonts w:ascii="SimHei" w:hAnsi="SimHei" w:eastAsia="SimHei" w:cs="SimHei"/>
          <w:sz w:val="17"/>
          <w:szCs w:val="17"/>
          <w:spacing w:val="10"/>
        </w:rPr>
        <w:t xml:space="preserve">  </w:t>
      </w:r>
      <w:r>
        <w:rPr>
          <w:rFonts w:ascii="SimHei" w:hAnsi="SimHei" w:eastAsia="SimHei" w:cs="SimHei"/>
          <w:sz w:val="17"/>
          <w:szCs w:val="17"/>
          <w:spacing w:val="-1"/>
        </w:rPr>
        <w:t>献</w:t>
      </w:r>
    </w:p>
    <w:p>
      <w:pPr>
        <w:pStyle w:val="BodyText"/>
        <w:ind w:left="1146" w:right="262" w:hanging="440"/>
        <w:spacing w:before="174" w:line="246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2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2"/>
        </w:rPr>
        <w:t>1</w:t>
      </w:r>
      <w:r>
        <w:rPr>
          <w:sz w:val="15"/>
          <w:szCs w:val="15"/>
          <w:spacing w:val="2"/>
        </w:rPr>
        <w:t>］</w:t>
      </w:r>
      <w:r>
        <w:rPr>
          <w:sz w:val="15"/>
          <w:szCs w:val="15"/>
          <w:spacing w:val="64"/>
          <w:w w:val="101"/>
        </w:rPr>
        <w:t xml:space="preserve"> </w:t>
      </w:r>
      <w:r>
        <w:rPr>
          <w:sz w:val="15"/>
          <w:szCs w:val="15"/>
          <w:spacing w:val="2"/>
        </w:rPr>
        <w:t>吴胜东，陆才德</w:t>
      </w:r>
      <w:r>
        <w:rPr>
          <w:rFonts w:ascii="Microsoft YaHei" w:hAnsi="Microsoft YaHei" w:eastAsia="Microsoft YaHei" w:cs="Microsoft YaHei"/>
          <w:sz w:val="15"/>
          <w:szCs w:val="15"/>
          <w:spacing w:val="2"/>
        </w:rPr>
        <w:t>．</w:t>
      </w:r>
      <w:r>
        <w:rPr>
          <w:sz w:val="15"/>
          <w:szCs w:val="15"/>
          <w:spacing w:val="2"/>
        </w:rPr>
        <w:t>肝</w:t>
      </w:r>
      <w:r>
        <w:rPr>
          <w:sz w:val="15"/>
          <w:szCs w:val="15"/>
          <w:spacing w:val="-35"/>
        </w:rPr>
        <w:t xml:space="preserve"> </w:t>
      </w:r>
      <w:r>
        <w:rPr>
          <w:sz w:val="15"/>
          <w:szCs w:val="15"/>
          <w:spacing w:val="2"/>
        </w:rPr>
        <w:t>内胆管癌诊治进展［</w:t>
      </w:r>
      <w:r>
        <w:rPr>
          <w:rFonts w:ascii="Microsoft YaHei" w:hAnsi="Microsoft YaHei" w:eastAsia="Microsoft YaHei" w:cs="Microsoft YaHei"/>
          <w:sz w:val="15"/>
          <w:szCs w:val="15"/>
          <w:spacing w:val="2"/>
        </w:rPr>
        <w:t>J</w:t>
      </w:r>
      <w:r>
        <w:rPr>
          <w:sz w:val="15"/>
          <w:szCs w:val="15"/>
          <w:spacing w:val="-48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8"/>
        </w:rPr>
        <w:t>．</w:t>
      </w:r>
      <w:r>
        <w:rPr>
          <w:sz w:val="15"/>
          <w:szCs w:val="15"/>
          <w:spacing w:val="2"/>
        </w:rPr>
        <w:t>现代</w:t>
      </w:r>
      <w:r>
        <w:rPr>
          <w:sz w:val="15"/>
          <w:szCs w:val="15"/>
          <w:spacing w:val="1"/>
        </w:rPr>
        <w:t>实用</w:t>
      </w:r>
      <w:r>
        <w:rPr>
          <w:sz w:val="15"/>
          <w:szCs w:val="15"/>
          <w:spacing w:val="-44"/>
        </w:rPr>
        <w:t xml:space="preserve"> </w:t>
      </w:r>
      <w:r>
        <w:rPr>
          <w:sz w:val="15"/>
          <w:szCs w:val="15"/>
          <w:spacing w:val="1"/>
        </w:rPr>
        <w:t>医学，</w:t>
      </w:r>
      <w:r>
        <w:rPr>
          <w:sz w:val="15"/>
          <w:szCs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6"/>
        </w:rPr>
        <w:t>2004</w:t>
      </w:r>
      <w:r>
        <w:rPr>
          <w:sz w:val="15"/>
          <w:szCs w:val="15"/>
          <w:spacing w:val="-16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6"/>
        </w:rPr>
        <w:t>16</w:t>
      </w:r>
      <w:r>
        <w:rPr>
          <w:sz w:val="15"/>
          <w:szCs w:val="15"/>
          <w:spacing w:val="-16"/>
        </w:rPr>
        <w:t>(</w:t>
      </w:r>
      <w:r>
        <w:rPr>
          <w:rFonts w:ascii="Microsoft YaHei" w:hAnsi="Microsoft YaHei" w:eastAsia="Microsoft YaHei" w:cs="Microsoft YaHei"/>
          <w:sz w:val="15"/>
          <w:szCs w:val="15"/>
          <w:spacing w:val="-16"/>
        </w:rPr>
        <w:t>9</w:t>
      </w:r>
      <w:r>
        <w:rPr>
          <w:sz w:val="15"/>
          <w:szCs w:val="15"/>
          <w:spacing w:val="-16"/>
        </w:rPr>
        <w:t>)</w:t>
      </w:r>
      <w:r>
        <w:rPr>
          <w:sz w:val="15"/>
          <w:szCs w:val="15"/>
          <w:spacing w:val="20"/>
        </w:rPr>
        <w:t xml:space="preserve"> </w:t>
      </w:r>
      <w:r>
        <w:rPr>
          <w:sz w:val="15"/>
          <w:szCs w:val="15"/>
          <w:spacing w:val="-16"/>
        </w:rPr>
        <w:t>:</w:t>
      </w:r>
      <w:r>
        <w:rPr>
          <w:sz w:val="15"/>
          <w:szCs w:val="15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6"/>
        </w:rPr>
        <w:t>561-563</w:t>
      </w:r>
      <w:r>
        <w:rPr>
          <w:rFonts w:ascii="Microsoft YaHei" w:hAnsi="Microsoft YaHei" w:eastAsia="Microsoft YaHei" w:cs="Microsoft YaHei"/>
          <w:sz w:val="15"/>
          <w:szCs w:val="15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6"/>
        </w:rPr>
        <w:t>.</w:t>
      </w:r>
    </w:p>
    <w:p>
      <w:pPr>
        <w:pStyle w:val="BodyText"/>
        <w:ind w:left="1152" w:right="262" w:hanging="446"/>
        <w:spacing w:line="243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-13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2</w:t>
      </w:r>
      <w:r>
        <w:rPr>
          <w:sz w:val="15"/>
          <w:szCs w:val="15"/>
          <w:spacing w:val="-13"/>
        </w:rPr>
        <w:t>］  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Khan</w:t>
      </w:r>
      <w:r>
        <w:rPr>
          <w:rFonts w:ascii="Microsoft YaHei" w:hAnsi="Microsoft YaHei" w:eastAsia="Microsoft YaHei" w:cs="Microsoft YaHei"/>
          <w:sz w:val="15"/>
          <w:szCs w:val="15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SA</w:t>
      </w:r>
      <w:r>
        <w:rPr>
          <w:sz w:val="15"/>
          <w:szCs w:val="15"/>
          <w:spacing w:val="-13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Toledano</w:t>
      </w:r>
      <w:r>
        <w:rPr>
          <w:rFonts w:ascii="Microsoft YaHei" w:hAnsi="Microsoft YaHei" w:eastAsia="Microsoft YaHei" w:cs="Microsoft YaHei"/>
          <w:sz w:val="15"/>
          <w:szCs w:val="15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MB</w:t>
      </w:r>
      <w:r>
        <w:rPr>
          <w:sz w:val="15"/>
          <w:szCs w:val="15"/>
          <w:spacing w:val="-13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Taylor-Robinson</w:t>
      </w:r>
      <w:r>
        <w:rPr>
          <w:rFonts w:ascii="Microsoft YaHei" w:hAnsi="Microsoft YaHei" w:eastAsia="Microsoft YaHei" w:cs="Microsoft YaHei"/>
          <w:sz w:val="15"/>
          <w:szCs w:val="15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SD．Epidemiolo</w:t>
      </w:r>
      <w:r>
        <w:rPr>
          <w:rFonts w:ascii="Microsoft YaHei" w:hAnsi="Microsoft YaHei" w:eastAsia="Microsoft YaHei" w:cs="Microsoft YaHei"/>
          <w:sz w:val="15"/>
          <w:szCs w:val="15"/>
          <w:spacing w:val="-14"/>
        </w:rPr>
        <w:t>gy</w:t>
      </w:r>
      <w:r>
        <w:rPr>
          <w:sz w:val="15"/>
          <w:szCs w:val="15"/>
          <w:spacing w:val="-14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4"/>
        </w:rPr>
        <w:t>risk</w:t>
      </w:r>
      <w:r>
        <w:rPr>
          <w:rFonts w:ascii="Microsoft YaHei" w:hAnsi="Microsoft YaHei" w:eastAsia="Microsoft YaHei" w:cs="Microsoft YaHei"/>
          <w:sz w:val="15"/>
          <w:szCs w:val="15"/>
        </w:rPr>
        <w:t xml:space="preserve">  </w:t>
      </w:r>
      <w:r>
        <w:rPr>
          <w:rFonts w:ascii="Microsoft YaHei" w:hAnsi="Microsoft YaHei" w:eastAsia="Microsoft YaHei" w:cs="Microsoft YaHei"/>
          <w:sz w:val="15"/>
          <w:szCs w:val="15"/>
          <w:spacing w:val="-14"/>
        </w:rPr>
        <w:t>factors</w:t>
      </w:r>
      <w:r>
        <w:rPr>
          <w:sz w:val="15"/>
          <w:szCs w:val="15"/>
          <w:spacing w:val="-14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4"/>
        </w:rPr>
        <w:t>and</w:t>
      </w:r>
      <w:r>
        <w:rPr>
          <w:rFonts w:ascii="Microsoft YaHei" w:hAnsi="Microsoft YaHei" w:eastAsia="Microsoft YaHei" w:cs="Microsoft YaHei"/>
          <w:sz w:val="15"/>
          <w:szCs w:val="15"/>
          <w:spacing w:val="1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4"/>
        </w:rPr>
        <w:t>pathogenesis</w:t>
      </w:r>
      <w:r>
        <w:rPr>
          <w:rFonts w:ascii="Microsoft YaHei" w:hAnsi="Microsoft YaHei" w:eastAsia="Microsoft YaHei" w:cs="Microsoft YaHei"/>
          <w:sz w:val="15"/>
          <w:szCs w:val="15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4"/>
        </w:rPr>
        <w:t>of</w:t>
      </w:r>
      <w:r>
        <w:rPr>
          <w:rFonts w:ascii="Microsoft YaHei" w:hAnsi="Microsoft YaHei" w:eastAsia="Microsoft YaHei" w:cs="Microsoft YaHei"/>
          <w:sz w:val="15"/>
          <w:szCs w:val="15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4"/>
        </w:rPr>
        <w:t>cholangiocarc</w:t>
      </w:r>
      <w:r>
        <w:rPr>
          <w:rFonts w:ascii="Microsoft YaHei" w:hAnsi="Microsoft YaHei" w:eastAsia="Microsoft YaHei" w:cs="Microsoft YaHei"/>
          <w:sz w:val="15"/>
          <w:szCs w:val="15"/>
          <w:spacing w:val="-15"/>
        </w:rPr>
        <w:t>inoma</w:t>
      </w:r>
      <w:r>
        <w:rPr>
          <w:rFonts w:ascii="Microsoft YaHei" w:hAnsi="Microsoft YaHei" w:eastAsia="Microsoft YaHei" w:cs="Microsoft YaHei"/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15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-15"/>
        </w:rPr>
        <w:t>J</w:t>
      </w:r>
      <w:r>
        <w:rPr>
          <w:sz w:val="15"/>
          <w:szCs w:val="15"/>
          <w:spacing w:val="-43"/>
          <w:w w:val="89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3"/>
          <w:w w:val="89"/>
        </w:rPr>
        <w:t>．</w:t>
      </w:r>
      <w:r>
        <w:rPr>
          <w:rFonts w:ascii="Microsoft YaHei" w:hAnsi="Microsoft YaHei" w:eastAsia="Microsoft YaHei" w:cs="Microsoft YaHei"/>
          <w:sz w:val="15"/>
          <w:szCs w:val="15"/>
          <w:spacing w:val="-15"/>
        </w:rPr>
        <w:t>HBP</w:t>
      </w:r>
      <w:r>
        <w:rPr>
          <w:sz w:val="15"/>
          <w:szCs w:val="15"/>
          <w:spacing w:val="-15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5"/>
        </w:rPr>
        <w:t>2008</w:t>
      </w:r>
      <w:r>
        <w:rPr>
          <w:sz w:val="15"/>
          <w:szCs w:val="15"/>
          <w:spacing w:val="-15"/>
        </w:rPr>
        <w:t>，</w:t>
      </w:r>
      <w:r>
        <w:rPr>
          <w:sz w:val="15"/>
          <w:szCs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1"/>
        </w:rPr>
        <w:t>10</w:t>
      </w:r>
      <w:r>
        <w:rPr>
          <w:sz w:val="15"/>
          <w:szCs w:val="15"/>
          <w:spacing w:val="-11"/>
        </w:rPr>
        <w:t>(</w:t>
      </w:r>
      <w:r>
        <w:rPr>
          <w:rFonts w:ascii="Microsoft YaHei" w:hAnsi="Microsoft YaHei" w:eastAsia="Microsoft YaHei" w:cs="Microsoft YaHei"/>
          <w:sz w:val="15"/>
          <w:szCs w:val="15"/>
          <w:spacing w:val="-11"/>
        </w:rPr>
        <w:t>2</w:t>
      </w:r>
      <w:r>
        <w:rPr>
          <w:sz w:val="15"/>
          <w:szCs w:val="15"/>
          <w:spacing w:val="-11"/>
        </w:rPr>
        <w:t>)</w:t>
      </w:r>
      <w:r>
        <w:rPr>
          <w:sz w:val="15"/>
          <w:szCs w:val="15"/>
          <w:spacing w:val="5"/>
        </w:rPr>
        <w:t xml:space="preserve"> </w:t>
      </w:r>
      <w:r>
        <w:rPr>
          <w:sz w:val="15"/>
          <w:szCs w:val="15"/>
          <w:spacing w:val="-11"/>
        </w:rPr>
        <w:t>:</w:t>
      </w:r>
      <w:r>
        <w:rPr>
          <w:rFonts w:ascii="Microsoft YaHei" w:hAnsi="Microsoft YaHei" w:eastAsia="Microsoft YaHei" w:cs="Microsoft YaHei"/>
          <w:sz w:val="15"/>
          <w:szCs w:val="15"/>
          <w:spacing w:val="-11"/>
        </w:rPr>
        <w:t>77-82</w:t>
      </w:r>
      <w:r>
        <w:rPr>
          <w:rFonts w:ascii="Microsoft YaHei" w:hAnsi="Microsoft YaHei" w:eastAsia="Microsoft YaHei" w:cs="Microsoft YaHei"/>
          <w:sz w:val="15"/>
          <w:szCs w:val="15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1"/>
        </w:rPr>
        <w:t>.</w:t>
      </w:r>
    </w:p>
    <w:p>
      <w:pPr>
        <w:pStyle w:val="BodyText"/>
        <w:ind w:left="1132" w:right="305" w:hanging="426"/>
        <w:spacing w:before="9" w:line="223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6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6"/>
        </w:rPr>
        <w:t>3</w:t>
      </w:r>
      <w:r>
        <w:rPr>
          <w:sz w:val="15"/>
          <w:szCs w:val="15"/>
          <w:spacing w:val="6"/>
        </w:rPr>
        <w:t>］</w:t>
      </w:r>
      <w:r>
        <w:rPr>
          <w:sz w:val="15"/>
          <w:szCs w:val="15"/>
          <w:spacing w:val="84"/>
        </w:rPr>
        <w:t xml:space="preserve"> </w:t>
      </w:r>
      <w:r>
        <w:rPr>
          <w:sz w:val="15"/>
          <w:szCs w:val="15"/>
          <w:spacing w:val="6"/>
        </w:rPr>
        <w:t>阎振林，李俊，沈锋</w:t>
      </w:r>
      <w:r>
        <w:rPr>
          <w:rFonts w:ascii="Microsoft YaHei" w:hAnsi="Microsoft YaHei" w:eastAsia="Microsoft YaHei" w:cs="Microsoft YaHei"/>
          <w:sz w:val="15"/>
          <w:szCs w:val="15"/>
          <w:spacing w:val="6"/>
        </w:rPr>
        <w:t>．</w:t>
      </w:r>
      <w:r>
        <w:rPr>
          <w:sz w:val="15"/>
          <w:szCs w:val="15"/>
          <w:spacing w:val="6"/>
        </w:rPr>
        <w:t>原发性肝内胆管癌的诊治现状和展望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4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-14"/>
        </w:rPr>
        <w:t>J</w:t>
      </w:r>
      <w:r>
        <w:rPr>
          <w:sz w:val="15"/>
          <w:szCs w:val="15"/>
          <w:spacing w:val="-43"/>
          <w:w w:val="89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3"/>
          <w:w w:val="89"/>
        </w:rPr>
        <w:t>．</w:t>
      </w:r>
      <w:r>
        <w:rPr>
          <w:sz w:val="15"/>
          <w:szCs w:val="15"/>
          <w:spacing w:val="-14"/>
        </w:rPr>
        <w:t>肝胆胰外科杂志，</w:t>
      </w:r>
      <w:r>
        <w:rPr>
          <w:rFonts w:ascii="Microsoft YaHei" w:hAnsi="Microsoft YaHei" w:eastAsia="Microsoft YaHei" w:cs="Microsoft YaHei"/>
          <w:sz w:val="15"/>
          <w:szCs w:val="15"/>
          <w:spacing w:val="-14"/>
        </w:rPr>
        <w:t>2009</w:t>
      </w:r>
      <w:r>
        <w:rPr>
          <w:sz w:val="15"/>
          <w:szCs w:val="15"/>
          <w:spacing w:val="-14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4"/>
        </w:rPr>
        <w:t>21 </w:t>
      </w:r>
      <w:r>
        <w:rPr>
          <w:sz w:val="15"/>
          <w:szCs w:val="15"/>
          <w:spacing w:val="-14"/>
        </w:rPr>
        <w:t>(</w:t>
      </w:r>
      <w:r>
        <w:rPr>
          <w:sz w:val="15"/>
          <w:szCs w:val="15"/>
          <w:spacing w:val="-4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5"/>
        </w:rPr>
        <w:t>1</w:t>
      </w:r>
      <w:r>
        <w:rPr>
          <w:sz w:val="15"/>
          <w:szCs w:val="15"/>
          <w:spacing w:val="-15"/>
        </w:rPr>
        <w:t>) :</w:t>
      </w:r>
      <w:r>
        <w:rPr>
          <w:sz w:val="15"/>
          <w:szCs w:val="15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5"/>
        </w:rPr>
        <w:t>1-2</w:t>
      </w:r>
      <w:r>
        <w:rPr>
          <w:rFonts w:ascii="Microsoft YaHei" w:hAnsi="Microsoft YaHei" w:eastAsia="Microsoft YaHei" w:cs="Microsoft YaHei"/>
          <w:sz w:val="15"/>
          <w:szCs w:val="15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5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25" w:right="63" w:hanging="426"/>
        <w:spacing w:before="39" w:line="246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5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5"/>
        </w:rPr>
        <w:t>4</w:t>
      </w:r>
      <w:r>
        <w:rPr>
          <w:sz w:val="15"/>
          <w:szCs w:val="15"/>
          <w:spacing w:val="5"/>
        </w:rPr>
        <w:t>］</w:t>
      </w:r>
      <w:r>
        <w:rPr>
          <w:sz w:val="15"/>
          <w:szCs w:val="15"/>
          <w:spacing w:val="76"/>
        </w:rPr>
        <w:t xml:space="preserve"> </w:t>
      </w:r>
      <w:r>
        <w:rPr>
          <w:sz w:val="15"/>
          <w:szCs w:val="15"/>
          <w:spacing w:val="5"/>
        </w:rPr>
        <w:t>王敬文</w:t>
      </w:r>
      <w:r>
        <w:rPr>
          <w:rFonts w:ascii="Microsoft YaHei" w:hAnsi="Microsoft YaHei" w:eastAsia="Microsoft YaHei" w:cs="Microsoft YaHei"/>
          <w:sz w:val="15"/>
          <w:szCs w:val="15"/>
          <w:spacing w:val="5"/>
        </w:rPr>
        <w:t>．</w:t>
      </w:r>
      <w:r>
        <w:rPr>
          <w:sz w:val="15"/>
          <w:szCs w:val="15"/>
          <w:spacing w:val="5"/>
        </w:rPr>
        <w:t>肝内胆管结石合并胆管癌诊治分析</w:t>
      </w:r>
      <w:r>
        <w:rPr>
          <w:sz w:val="15"/>
          <w:szCs w:val="15"/>
          <w:spacing w:val="-41"/>
        </w:rPr>
        <w:t xml:space="preserve"> </w:t>
      </w:r>
      <w:r>
        <w:rPr>
          <w:sz w:val="15"/>
          <w:szCs w:val="15"/>
          <w:spacing w:val="5"/>
        </w:rPr>
        <w:t>: 附</w:t>
      </w:r>
      <w:r>
        <w:rPr>
          <w:sz w:val="15"/>
          <w:szCs w:val="15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5"/>
        </w:rPr>
        <w:t>24</w:t>
      </w:r>
      <w:r>
        <w:rPr>
          <w:rFonts w:ascii="Microsoft YaHei" w:hAnsi="Microsoft YaHei" w:eastAsia="Microsoft YaHei" w:cs="Microsoft YaHei"/>
          <w:sz w:val="15"/>
          <w:szCs w:val="15"/>
          <w:spacing w:val="26"/>
        </w:rPr>
        <w:t xml:space="preserve"> </w:t>
      </w:r>
      <w:r>
        <w:rPr>
          <w:sz w:val="15"/>
          <w:szCs w:val="15"/>
          <w:spacing w:val="5"/>
        </w:rPr>
        <w:t>例报告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0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J</w:t>
      </w:r>
      <w:r>
        <w:rPr>
          <w:sz w:val="15"/>
          <w:szCs w:val="15"/>
          <w:spacing w:val="-49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9"/>
        </w:rPr>
        <w:t>．</w:t>
      </w:r>
      <w:r>
        <w:rPr>
          <w:sz w:val="15"/>
          <w:szCs w:val="15"/>
          <w:spacing w:val="-10"/>
        </w:rPr>
        <w:t>中华临床医学实践杂志，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2007</w:t>
      </w:r>
      <w:r>
        <w:rPr>
          <w:sz w:val="15"/>
          <w:szCs w:val="15"/>
          <w:spacing w:val="-10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6</w:t>
      </w:r>
      <w:r>
        <w:rPr>
          <w:sz w:val="15"/>
          <w:szCs w:val="15"/>
          <w:spacing w:val="-10"/>
        </w:rPr>
        <w:t>(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1</w:t>
      </w:r>
      <w:r>
        <w:rPr>
          <w:sz w:val="15"/>
          <w:szCs w:val="15"/>
          <w:spacing w:val="-10"/>
        </w:rPr>
        <w:t>) :</w:t>
      </w:r>
      <w:r>
        <w:rPr>
          <w:sz w:val="15"/>
          <w:szCs w:val="15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61-63</w:t>
      </w:r>
      <w:r>
        <w:rPr>
          <w:rFonts w:ascii="Microsoft YaHei" w:hAnsi="Microsoft YaHei" w:eastAsia="Microsoft YaHei" w:cs="Microsoft YaHei"/>
          <w:sz w:val="15"/>
          <w:szCs w:val="15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.</w:t>
      </w:r>
    </w:p>
    <w:p>
      <w:pPr>
        <w:pStyle w:val="BodyText"/>
        <w:ind w:left="452" w:right="20" w:hanging="453"/>
        <w:spacing w:line="246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-6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5</w:t>
      </w:r>
      <w:r>
        <w:rPr>
          <w:sz w:val="15"/>
          <w:szCs w:val="15"/>
          <w:spacing w:val="-6"/>
        </w:rPr>
        <w:t>］  陆才德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．</w:t>
      </w:r>
      <w:r>
        <w:rPr>
          <w:sz w:val="15"/>
          <w:szCs w:val="15"/>
          <w:spacing w:val="-6"/>
        </w:rPr>
        <w:t>肝内胆管癌</w:t>
      </w:r>
      <w:r>
        <w:rPr>
          <w:sz w:val="15"/>
          <w:szCs w:val="15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55</w:t>
      </w:r>
      <w:r>
        <w:rPr>
          <w:rFonts w:ascii="Microsoft YaHei" w:hAnsi="Microsoft YaHei" w:eastAsia="Microsoft YaHei" w:cs="Microsoft YaHei"/>
          <w:sz w:val="15"/>
          <w:szCs w:val="15"/>
          <w:spacing w:val="10"/>
        </w:rPr>
        <w:t xml:space="preserve"> </w:t>
      </w:r>
      <w:r>
        <w:rPr>
          <w:sz w:val="15"/>
          <w:szCs w:val="15"/>
          <w:spacing w:val="-6"/>
        </w:rPr>
        <w:t>例诊治分析［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J</w:t>
      </w:r>
      <w:r>
        <w:rPr>
          <w:sz w:val="15"/>
          <w:szCs w:val="15"/>
          <w:spacing w:val="-47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7"/>
        </w:rPr>
        <w:t>．</w:t>
      </w:r>
      <w:r>
        <w:rPr>
          <w:sz w:val="15"/>
          <w:szCs w:val="15"/>
          <w:spacing w:val="-6"/>
        </w:rPr>
        <w:t>现代实用医学，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2005</w:t>
      </w:r>
      <w:r>
        <w:rPr>
          <w:sz w:val="15"/>
          <w:szCs w:val="15"/>
          <w:spacing w:val="-6"/>
        </w:rPr>
        <w:t>，</w:t>
      </w:r>
      <w:r>
        <w:rPr>
          <w:sz w:val="15"/>
          <w:szCs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6"/>
        </w:rPr>
        <w:t>17 </w:t>
      </w:r>
      <w:r>
        <w:rPr>
          <w:sz w:val="15"/>
          <w:szCs w:val="15"/>
          <w:spacing w:val="-16"/>
        </w:rPr>
        <w:t>(</w:t>
      </w:r>
      <w:r>
        <w:rPr>
          <w:rFonts w:ascii="Microsoft YaHei" w:hAnsi="Microsoft YaHei" w:eastAsia="Microsoft YaHei" w:cs="Microsoft YaHei"/>
          <w:sz w:val="15"/>
          <w:szCs w:val="15"/>
          <w:spacing w:val="-16"/>
        </w:rPr>
        <w:t>6</w:t>
      </w:r>
      <w:r>
        <w:rPr>
          <w:sz w:val="15"/>
          <w:szCs w:val="15"/>
          <w:spacing w:val="-16"/>
        </w:rPr>
        <w:t>)</w:t>
      </w:r>
      <w:r>
        <w:rPr>
          <w:sz w:val="15"/>
          <w:szCs w:val="15"/>
          <w:spacing w:val="9"/>
        </w:rPr>
        <w:t xml:space="preserve"> </w:t>
      </w:r>
      <w:r>
        <w:rPr>
          <w:sz w:val="15"/>
          <w:szCs w:val="15"/>
          <w:spacing w:val="-16"/>
        </w:rPr>
        <w:t>:</w:t>
      </w:r>
      <w:r>
        <w:rPr>
          <w:sz w:val="15"/>
          <w:szCs w:val="15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6"/>
        </w:rPr>
        <w:t>324-326</w:t>
      </w:r>
      <w:r>
        <w:rPr>
          <w:rFonts w:ascii="Microsoft YaHei" w:hAnsi="Microsoft YaHei" w:eastAsia="Microsoft YaHei" w:cs="Microsoft YaHei"/>
          <w:sz w:val="15"/>
          <w:szCs w:val="15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6"/>
        </w:rPr>
        <w:t>.</w:t>
      </w:r>
    </w:p>
    <w:p>
      <w:pPr>
        <w:pStyle w:val="BodyText"/>
        <w:ind w:left="452" w:right="63" w:hanging="452"/>
        <w:spacing w:line="246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</w:rPr>
        <w:t>［</w:t>
      </w:r>
      <w:r>
        <w:rPr>
          <w:rFonts w:ascii="Microsoft YaHei" w:hAnsi="Microsoft YaHei" w:eastAsia="Microsoft YaHei" w:cs="Microsoft YaHei"/>
          <w:sz w:val="15"/>
          <w:szCs w:val="15"/>
        </w:rPr>
        <w:t>6</w:t>
      </w:r>
      <w:r>
        <w:rPr>
          <w:sz w:val="15"/>
          <w:szCs w:val="15"/>
        </w:rPr>
        <w:t>］</w:t>
      </w:r>
      <w:r>
        <w:rPr>
          <w:sz w:val="15"/>
          <w:szCs w:val="15"/>
          <w:spacing w:val="63"/>
        </w:rPr>
        <w:t xml:space="preserve"> </w:t>
      </w:r>
      <w:r>
        <w:rPr>
          <w:sz w:val="15"/>
          <w:szCs w:val="15"/>
        </w:rPr>
        <w:t>林洪生</w:t>
      </w:r>
      <w:r>
        <w:rPr>
          <w:rFonts w:ascii="Microsoft YaHei" w:hAnsi="Microsoft YaHei" w:eastAsia="Microsoft YaHei" w:cs="Microsoft YaHei"/>
          <w:sz w:val="15"/>
          <w:szCs w:val="15"/>
        </w:rPr>
        <w:t>．</w:t>
      </w:r>
      <w:r>
        <w:rPr>
          <w:sz w:val="15"/>
          <w:szCs w:val="15"/>
        </w:rPr>
        <w:t>肿瘤中成药临床应用手册［</w:t>
      </w:r>
      <w:r>
        <w:rPr>
          <w:rFonts w:ascii="Microsoft YaHei" w:hAnsi="Microsoft YaHei" w:eastAsia="Microsoft YaHei" w:cs="Microsoft YaHei"/>
          <w:sz w:val="15"/>
          <w:szCs w:val="15"/>
        </w:rPr>
        <w:t>M</w:t>
      </w:r>
      <w:r>
        <w:rPr>
          <w:sz w:val="15"/>
          <w:szCs w:val="15"/>
          <w:spacing w:val="-47"/>
          <w:w w:val="98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7"/>
          <w:w w:val="98"/>
        </w:rPr>
        <w:t>．</w:t>
      </w:r>
      <w:r>
        <w:rPr>
          <w:sz w:val="15"/>
          <w:szCs w:val="15"/>
        </w:rPr>
        <w:t>北京</w:t>
      </w:r>
      <w:r>
        <w:rPr>
          <w:sz w:val="15"/>
          <w:szCs w:val="15"/>
          <w:spacing w:val="-42"/>
        </w:rPr>
        <w:t xml:space="preserve"> </w:t>
      </w:r>
      <w:r>
        <w:rPr>
          <w:sz w:val="15"/>
          <w:szCs w:val="15"/>
          <w:spacing w:val="-1"/>
        </w:rPr>
        <w:t>: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1"/>
        </w:rPr>
        <w:t>人民卫生出版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7"/>
        </w:rPr>
        <w:t>社，</w:t>
      </w:r>
      <w:r>
        <w:rPr>
          <w:rFonts w:ascii="Microsoft YaHei" w:hAnsi="Microsoft YaHei" w:eastAsia="Microsoft YaHei" w:cs="Microsoft YaHei"/>
          <w:sz w:val="15"/>
          <w:szCs w:val="15"/>
          <w:spacing w:val="-17"/>
        </w:rPr>
        <w:t>2011 </w:t>
      </w:r>
      <w:r>
        <w:rPr>
          <w:sz w:val="15"/>
          <w:szCs w:val="15"/>
          <w:spacing w:val="-17"/>
        </w:rPr>
        <w:t>:</w:t>
      </w:r>
      <w:r>
        <w:rPr>
          <w:rFonts w:ascii="Microsoft YaHei" w:hAnsi="Microsoft YaHei" w:eastAsia="Microsoft YaHei" w:cs="Microsoft YaHei"/>
          <w:sz w:val="15"/>
          <w:szCs w:val="15"/>
          <w:spacing w:val="-17"/>
        </w:rPr>
        <w:t>6-7</w:t>
      </w:r>
      <w:r>
        <w:rPr>
          <w:rFonts w:ascii="Microsoft YaHei" w:hAnsi="Microsoft YaHei" w:eastAsia="Microsoft YaHei" w:cs="Microsoft YaHei"/>
          <w:sz w:val="15"/>
          <w:szCs w:val="15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7"/>
        </w:rPr>
        <w:t>.</w:t>
      </w:r>
    </w:p>
    <w:p>
      <w:pPr>
        <w:pStyle w:val="BodyText"/>
        <w:ind w:left="465" w:right="92" w:hanging="466"/>
        <w:spacing w:line="246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</w:rPr>
        <w:t>［</w:t>
      </w:r>
      <w:r>
        <w:rPr>
          <w:rFonts w:ascii="Microsoft YaHei" w:hAnsi="Microsoft YaHei" w:eastAsia="Microsoft YaHei" w:cs="Microsoft YaHei"/>
          <w:sz w:val="15"/>
          <w:szCs w:val="15"/>
        </w:rPr>
        <w:t>7</w:t>
      </w:r>
      <w:r>
        <w:rPr>
          <w:sz w:val="15"/>
          <w:szCs w:val="15"/>
        </w:rPr>
        <w:t>］</w:t>
      </w:r>
      <w:r>
        <w:rPr>
          <w:sz w:val="15"/>
          <w:szCs w:val="15"/>
          <w:spacing w:val="63"/>
        </w:rPr>
        <w:t xml:space="preserve"> </w:t>
      </w:r>
      <w:r>
        <w:rPr>
          <w:sz w:val="15"/>
          <w:szCs w:val="15"/>
        </w:rPr>
        <w:t>林洪生</w:t>
      </w:r>
      <w:r>
        <w:rPr>
          <w:rFonts w:ascii="Microsoft YaHei" w:hAnsi="Microsoft YaHei" w:eastAsia="Microsoft YaHei" w:cs="Microsoft YaHei"/>
          <w:sz w:val="15"/>
          <w:szCs w:val="15"/>
        </w:rPr>
        <w:t>．</w:t>
      </w:r>
      <w:r>
        <w:rPr>
          <w:sz w:val="15"/>
          <w:szCs w:val="15"/>
        </w:rPr>
        <w:t>中国百年百名中医临床家丛书</w:t>
      </w:r>
      <w:r>
        <w:rPr>
          <w:rFonts w:ascii="Microsoft YaHei" w:hAnsi="Microsoft YaHei" w:eastAsia="Microsoft YaHei" w:cs="Microsoft YaHei"/>
          <w:sz w:val="15"/>
          <w:szCs w:val="15"/>
        </w:rPr>
        <w:t>—</w:t>
      </w:r>
      <w:r>
        <w:rPr>
          <w:sz w:val="15"/>
          <w:szCs w:val="15"/>
        </w:rPr>
        <w:t>余桂清［</w:t>
      </w:r>
      <w:r>
        <w:rPr>
          <w:rFonts w:ascii="Microsoft YaHei" w:hAnsi="Microsoft YaHei" w:eastAsia="Microsoft YaHei" w:cs="Microsoft YaHei"/>
          <w:sz w:val="15"/>
          <w:szCs w:val="15"/>
        </w:rPr>
        <w:t>M</w:t>
      </w:r>
      <w:r>
        <w:rPr>
          <w:sz w:val="15"/>
          <w:szCs w:val="15"/>
          <w:spacing w:val="-49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9"/>
        </w:rPr>
        <w:t>．</w:t>
      </w:r>
      <w:r>
        <w:rPr>
          <w:sz w:val="15"/>
          <w:szCs w:val="15"/>
        </w:rPr>
        <w:t>北</w:t>
      </w:r>
      <w:r>
        <w:rPr>
          <w:sz w:val="15"/>
          <w:szCs w:val="15"/>
          <w:spacing w:val="-1"/>
        </w:rPr>
        <w:t>京</w:t>
      </w:r>
      <w:r>
        <w:rPr>
          <w:sz w:val="15"/>
          <w:szCs w:val="15"/>
          <w:spacing w:val="-42"/>
        </w:rPr>
        <w:t xml:space="preserve"> </w:t>
      </w:r>
      <w:r>
        <w:rPr>
          <w:sz w:val="15"/>
          <w:szCs w:val="15"/>
          <w:spacing w:val="-1"/>
        </w:rPr>
        <w:t>: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8"/>
        </w:rPr>
        <w:t>中国中医药出版社，</w:t>
      </w:r>
      <w:r>
        <w:rPr>
          <w:rFonts w:ascii="Microsoft YaHei" w:hAnsi="Microsoft YaHei" w:eastAsia="Microsoft YaHei" w:cs="Microsoft YaHei"/>
          <w:sz w:val="15"/>
          <w:szCs w:val="15"/>
          <w:spacing w:val="-8"/>
        </w:rPr>
        <w:t>2003 </w:t>
      </w:r>
      <w:r>
        <w:rPr>
          <w:sz w:val="15"/>
          <w:szCs w:val="15"/>
          <w:spacing w:val="-8"/>
        </w:rPr>
        <w:t>:</w:t>
      </w:r>
      <w:r>
        <w:rPr>
          <w:rFonts w:ascii="Microsoft YaHei" w:hAnsi="Microsoft YaHei" w:eastAsia="Microsoft YaHei" w:cs="Microsoft YaHei"/>
          <w:sz w:val="15"/>
          <w:szCs w:val="15"/>
          <w:spacing w:val="-8"/>
        </w:rPr>
        <w:t>91</w:t>
      </w:r>
      <w:r>
        <w:rPr>
          <w:rFonts w:ascii="Microsoft YaHei" w:hAnsi="Microsoft YaHei" w:eastAsia="Microsoft YaHei" w:cs="Microsoft YaHei"/>
          <w:sz w:val="15"/>
          <w:szCs w:val="15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8"/>
        </w:rPr>
        <w:t>.</w:t>
      </w:r>
    </w:p>
    <w:p>
      <w:pPr>
        <w:pStyle w:val="BodyText"/>
        <w:ind w:left="425" w:right="63" w:hanging="426"/>
        <w:spacing w:before="2" w:line="247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1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8</w:t>
      </w:r>
      <w:r>
        <w:rPr>
          <w:sz w:val="15"/>
          <w:szCs w:val="15"/>
          <w:spacing w:val="1"/>
        </w:rPr>
        <w:t>］</w:t>
      </w:r>
      <w:r>
        <w:rPr>
          <w:sz w:val="15"/>
          <w:szCs w:val="15"/>
          <w:spacing w:val="79"/>
        </w:rPr>
        <w:t xml:space="preserve"> </w:t>
      </w:r>
      <w:r>
        <w:rPr>
          <w:sz w:val="15"/>
          <w:szCs w:val="15"/>
          <w:spacing w:val="1"/>
        </w:rPr>
        <w:t>姜恩顺，代金刚，林洪生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．</w:t>
      </w:r>
      <w:r>
        <w:rPr>
          <w:sz w:val="15"/>
          <w:szCs w:val="15"/>
          <w:spacing w:val="1"/>
        </w:rPr>
        <w:t>林洪生教授治疗肿瘤用药思路总结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5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-15"/>
        </w:rPr>
        <w:t>J</w:t>
      </w:r>
      <w:r>
        <w:rPr>
          <w:sz w:val="15"/>
          <w:szCs w:val="15"/>
          <w:spacing w:val="-46"/>
          <w:w w:val="96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6"/>
          <w:w w:val="96"/>
        </w:rPr>
        <w:t>．</w:t>
      </w:r>
      <w:r>
        <w:rPr>
          <w:sz w:val="15"/>
          <w:szCs w:val="15"/>
          <w:spacing w:val="-15"/>
        </w:rPr>
        <w:t>环球中医药，</w:t>
      </w:r>
      <w:r>
        <w:rPr>
          <w:rFonts w:ascii="Microsoft YaHei" w:hAnsi="Microsoft YaHei" w:eastAsia="Microsoft YaHei" w:cs="Microsoft YaHei"/>
          <w:sz w:val="15"/>
          <w:szCs w:val="15"/>
          <w:spacing w:val="-15"/>
        </w:rPr>
        <w:t>2012</w:t>
      </w:r>
      <w:r>
        <w:rPr>
          <w:sz w:val="15"/>
          <w:szCs w:val="15"/>
          <w:spacing w:val="-15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5"/>
        </w:rPr>
        <w:t>5 </w:t>
      </w:r>
      <w:r>
        <w:rPr>
          <w:sz w:val="15"/>
          <w:szCs w:val="15"/>
          <w:spacing w:val="-15"/>
        </w:rPr>
        <w:t>(</w:t>
      </w:r>
      <w:r>
        <w:rPr>
          <w:rFonts w:ascii="Microsoft YaHei" w:hAnsi="Microsoft YaHei" w:eastAsia="Microsoft YaHei" w:cs="Microsoft YaHei"/>
          <w:sz w:val="15"/>
          <w:szCs w:val="15"/>
          <w:spacing w:val="-15"/>
        </w:rPr>
        <w:t>4</w:t>
      </w:r>
      <w:r>
        <w:rPr>
          <w:sz w:val="15"/>
          <w:szCs w:val="15"/>
          <w:spacing w:val="-15"/>
        </w:rPr>
        <w:t>) :</w:t>
      </w:r>
      <w:r>
        <w:rPr>
          <w:sz w:val="15"/>
          <w:szCs w:val="15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5"/>
        </w:rPr>
        <w:t>290</w:t>
      </w:r>
      <w:r>
        <w:rPr>
          <w:rFonts w:ascii="Microsoft YaHei" w:hAnsi="Microsoft YaHei" w:eastAsia="Microsoft YaHei" w:cs="Microsoft YaHei"/>
          <w:sz w:val="15"/>
          <w:szCs w:val="15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5"/>
        </w:rPr>
        <w:t>.</w:t>
      </w:r>
    </w:p>
    <w:p>
      <w:pPr>
        <w:pStyle w:val="BodyText"/>
        <w:ind w:left="2710" w:right="428"/>
        <w:spacing w:before="102"/>
        <w:jc w:val="right"/>
        <w:rPr/>
      </w:pPr>
      <w:r>
        <w:rPr>
          <w:sz w:val="15"/>
          <w:szCs w:val="15"/>
          <w:spacing w:val="-9"/>
        </w:rPr>
        <w:t>(</w:t>
      </w:r>
      <w:r>
        <w:rPr>
          <w:sz w:val="15"/>
          <w:szCs w:val="15"/>
          <w:spacing w:val="-35"/>
        </w:rPr>
        <w:t xml:space="preserve"> </w:t>
      </w:r>
      <w:r>
        <w:rPr>
          <w:sz w:val="15"/>
          <w:szCs w:val="15"/>
          <w:spacing w:val="-9"/>
        </w:rPr>
        <w:t>收稿日期:</w:t>
      </w:r>
      <w:r>
        <w:rPr>
          <w:rFonts w:ascii="Microsoft YaHei" w:hAnsi="Microsoft YaHei" w:eastAsia="Microsoft YaHei" w:cs="Microsoft YaHei"/>
          <w:sz w:val="15"/>
          <w:szCs w:val="15"/>
          <w:spacing w:val="-9"/>
        </w:rPr>
        <w:t>2012-12-04</w:t>
      </w:r>
      <w:r>
        <w:rPr>
          <w:sz w:val="15"/>
          <w:szCs w:val="15"/>
          <w:spacing w:val="-9"/>
        </w:rPr>
        <w:t>)</w:t>
      </w:r>
      <w:r>
        <w:rPr>
          <w:sz w:val="15"/>
          <w:szCs w:val="15"/>
        </w:rPr>
        <w:t xml:space="preserve"> </w:t>
      </w:r>
      <w:r>
        <w:rPr>
          <w:spacing w:val="-4"/>
        </w:rPr>
        <w:t>(</w:t>
      </w:r>
      <w:r>
        <w:rPr>
          <w:spacing w:val="-47"/>
        </w:rPr>
        <w:t xml:space="preserve"> </w:t>
      </w:r>
      <w:r>
        <w:rPr>
          <w:spacing w:val="-4"/>
        </w:rPr>
        <w:t>本文编辑:</w:t>
      </w:r>
      <w:r>
        <w:rPr>
          <w:spacing w:val="-42"/>
        </w:rPr>
        <w:t xml:space="preserve"> </w:t>
      </w:r>
      <w:r>
        <w:rPr>
          <w:spacing w:val="-4"/>
        </w:rPr>
        <w:t>黄凡)</w:t>
      </w:r>
    </w:p>
    <w:p>
      <w:pPr>
        <w:sectPr>
          <w:type w:val="continuous"/>
          <w:pgSz w:w="11905" w:h="16836"/>
          <w:pgMar w:top="1124" w:right="1073" w:bottom="547" w:left="407" w:header="0" w:footer="354" w:gutter="0"/>
          <w:cols w:equalWidth="0" w:num="2">
            <w:col w:w="5636" w:space="100"/>
            <w:col w:w="4687" w:space="0"/>
          </w:cols>
        </w:sectPr>
        <w:rPr/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740" w:right="5874" w:firstLine="11"/>
        <w:spacing w:before="125" w:line="40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NSimSun" w:hAnsi="NSimSun" w:eastAsia="NSimSun" w:cs="NSimSun"/>
          <w:sz w:val="29"/>
          <w:szCs w:val="29"/>
          <w:spacing w:val="1"/>
        </w:rPr>
        <w:t>从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“</w:t>
      </w:r>
      <w:r>
        <w:rPr>
          <w:rFonts w:ascii="NSimSun" w:hAnsi="NSimSun" w:eastAsia="NSimSun" w:cs="NSimSun"/>
          <w:sz w:val="29"/>
          <w:szCs w:val="29"/>
          <w:spacing w:val="1"/>
        </w:rPr>
        <w:t>舌下络脉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”</w:t>
      </w:r>
      <w:r>
        <w:rPr>
          <w:rFonts w:ascii="NSimSun" w:hAnsi="NSimSun" w:eastAsia="NSimSun" w:cs="NSimSun"/>
          <w:sz w:val="29"/>
          <w:szCs w:val="29"/>
          <w:spacing w:val="1"/>
        </w:rPr>
        <w:t>辨治血瘀头痛</w:t>
      </w:r>
      <w:r>
        <w:rPr>
          <w:rFonts w:ascii="NSimSun" w:hAnsi="NSimSun" w:eastAsia="NSimSun" w:cs="NSimSun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刘燕平</w:t>
      </w:r>
      <w:r>
        <w:rPr>
          <w:rFonts w:ascii="Microsoft YaHei" w:hAnsi="Microsoft YaHei" w:eastAsia="Microsoft YaHei" w:cs="Microsoft YaHei"/>
          <w:sz w:val="20"/>
          <w:szCs w:val="20"/>
          <w:spacing w:val="15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黄岑汉</w:t>
      </w:r>
    </w:p>
    <w:p>
      <w:pPr>
        <w:pStyle w:val="BodyText"/>
        <w:ind w:left="730" w:right="2046" w:firstLine="308"/>
        <w:spacing w:before="64" w:line="235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5"/>
        </w:rPr>
        <w:t>【</w:t>
      </w:r>
      <w:r>
        <w:rPr>
          <w:rFonts w:ascii="SimHei" w:hAnsi="SimHei" w:eastAsia="SimHei" w:cs="SimHei"/>
          <w:spacing w:val="5"/>
        </w:rPr>
        <w:t>摘要</w:t>
      </w:r>
      <w:r>
        <w:rPr>
          <w:rFonts w:ascii="Microsoft YaHei" w:hAnsi="Microsoft YaHei" w:eastAsia="Microsoft YaHei" w:cs="Microsoft YaHei"/>
          <w:spacing w:val="5"/>
        </w:rPr>
        <w:t>】</w:t>
      </w:r>
      <w:r>
        <w:rPr>
          <w:rFonts w:ascii="Microsoft YaHei" w:hAnsi="Microsoft YaHei" w:eastAsia="Microsoft YaHei" w:cs="Microsoft YaHei"/>
          <w:spacing w:val="29"/>
        </w:rPr>
        <w:t xml:space="preserve">  </w:t>
      </w:r>
      <w:r>
        <w:rPr>
          <w:spacing w:val="5"/>
        </w:rPr>
        <w:t>中国医学对舌诊的认识源远流长，唯独舌下脉络诊的文献记载甚少，以至这一中医学</w:t>
      </w:r>
      <w:r>
        <w:rPr/>
        <w:t xml:space="preserve"> </w:t>
      </w:r>
      <w:r>
        <w:rPr>
          <w:spacing w:val="8"/>
        </w:rPr>
        <w:t>传统诊法在临床应用上一直未能引起广大医家的重视</w:t>
      </w:r>
      <w:r>
        <w:rPr>
          <w:rFonts w:ascii="Microsoft YaHei" w:hAnsi="Microsoft YaHei" w:eastAsia="Microsoft YaHei" w:cs="Microsoft YaHei"/>
          <w:spacing w:val="8"/>
        </w:rPr>
        <w:t>。</w:t>
      </w:r>
      <w:r>
        <w:rPr>
          <w:spacing w:val="8"/>
        </w:rPr>
        <w:t>本病案外伤后以</w:t>
      </w:r>
      <w:r>
        <w:rPr>
          <w:rFonts w:ascii="Microsoft YaHei" w:hAnsi="Microsoft YaHei" w:eastAsia="Microsoft YaHei" w:cs="Microsoft YaHei"/>
          <w:spacing w:val="8"/>
        </w:rPr>
        <w:t>“</w:t>
      </w:r>
      <w:r>
        <w:rPr>
          <w:spacing w:val="7"/>
        </w:rPr>
        <w:t>头晕痛伴夜不能寐</w:t>
      </w:r>
      <w:r>
        <w:rPr>
          <w:rFonts w:ascii="Microsoft YaHei" w:hAnsi="Microsoft YaHei" w:eastAsia="Microsoft YaHei" w:cs="Microsoft YaHei"/>
          <w:spacing w:val="7"/>
        </w:rPr>
        <w:t>”</w:t>
      </w:r>
      <w:r>
        <w:rPr>
          <w:spacing w:val="7"/>
        </w:rPr>
        <w:t>为主</w:t>
      </w:r>
      <w:r>
        <w:rPr/>
        <w:t xml:space="preserve"> </w:t>
      </w:r>
      <w:r>
        <w:rPr>
          <w:spacing w:val="4"/>
        </w:rPr>
        <w:t>症，无固定刺痛</w:t>
      </w:r>
      <w:r>
        <w:rPr>
          <w:rFonts w:ascii="Microsoft YaHei" w:hAnsi="Microsoft YaHei" w:eastAsia="Microsoft YaHei" w:cs="Microsoft YaHei"/>
          <w:spacing w:val="4"/>
        </w:rPr>
        <w:t>、</w:t>
      </w:r>
      <w:r>
        <w:rPr>
          <w:spacing w:val="4"/>
        </w:rPr>
        <w:t>舌紫暗等瘀血特征性症状和体征，但据其舌下络脉瘀</w:t>
      </w:r>
      <w:r>
        <w:rPr>
          <w:spacing w:val="3"/>
        </w:rPr>
        <w:t>滞</w:t>
      </w:r>
      <w:r>
        <w:rPr>
          <w:rFonts w:ascii="Microsoft YaHei" w:hAnsi="Microsoft YaHei" w:eastAsia="Microsoft YaHei" w:cs="Microsoft YaHei"/>
          <w:spacing w:val="3"/>
        </w:rPr>
        <w:t>Ⅲ</w:t>
      </w:r>
      <w:r>
        <w:rPr>
          <w:spacing w:val="3"/>
        </w:rPr>
        <w:t>度及外伤史，诊断为瘀阻</w:t>
      </w:r>
      <w:r>
        <w:rPr/>
        <w:t xml:space="preserve"> </w:t>
      </w:r>
      <w:r>
        <w:rPr>
          <w:spacing w:val="8"/>
        </w:rPr>
        <w:t>脑络之证，用通窍活血汤加味治之，病人舌下络脉瘀滞消散，头晕痛等症</w:t>
      </w:r>
      <w:r>
        <w:rPr>
          <w:spacing w:val="7"/>
        </w:rPr>
        <w:t>状随之好转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充分说明舌</w:t>
      </w:r>
      <w:r>
        <w:rPr/>
        <w:t xml:space="preserve"> </w:t>
      </w:r>
      <w:r>
        <w:rPr>
          <w:spacing w:val="4"/>
        </w:rPr>
        <w:t>下络脉诊法可对气血运行状态进行及时性的临床观察，具有诊断方便</w:t>
      </w:r>
      <w:r>
        <w:rPr>
          <w:rFonts w:ascii="Microsoft YaHei" w:hAnsi="Microsoft YaHei" w:eastAsia="Microsoft YaHei" w:cs="Microsoft YaHei"/>
          <w:spacing w:val="4"/>
        </w:rPr>
        <w:t>、</w:t>
      </w:r>
      <w:r>
        <w:rPr>
          <w:spacing w:val="3"/>
        </w:rPr>
        <w:t>准确</w:t>
      </w:r>
      <w:r>
        <w:rPr>
          <w:rFonts w:ascii="Microsoft YaHei" w:hAnsi="Microsoft YaHei" w:eastAsia="Microsoft YaHei" w:cs="Microsoft YaHei"/>
          <w:spacing w:val="3"/>
        </w:rPr>
        <w:t>、</w:t>
      </w:r>
      <w:r>
        <w:rPr>
          <w:spacing w:val="3"/>
        </w:rPr>
        <w:t>无损伤性等特点，不仅</w:t>
      </w:r>
      <w:r>
        <w:rPr/>
        <w:t xml:space="preserve"> </w:t>
      </w:r>
      <w:r>
        <w:rPr>
          <w:spacing w:val="4"/>
        </w:rPr>
        <w:t>能为辨证论治提供依据，也预示了疾病的预后和转归，具有</w:t>
      </w:r>
      <w:r>
        <w:rPr>
          <w:spacing w:val="3"/>
        </w:rPr>
        <w:t>较高的临床诊断价值，值得推广运用</w:t>
      </w:r>
      <w:r>
        <w:rPr>
          <w:rFonts w:ascii="Microsoft YaHei" w:hAnsi="Microsoft YaHei" w:eastAsia="Microsoft YaHei" w:cs="Microsoft YaHei"/>
          <w:spacing w:val="3"/>
        </w:rPr>
        <w:t>。</w:t>
      </w:r>
    </w:p>
    <w:p>
      <w:pPr>
        <w:pStyle w:val="BodyText"/>
        <w:ind w:left="1039"/>
        <w:spacing w:before="1" w:line="182" w:lineRule="auto"/>
        <w:rPr/>
      </w:pPr>
      <w:r>
        <w:rPr>
          <w:rFonts w:ascii="Microsoft YaHei" w:hAnsi="Microsoft YaHei" w:eastAsia="Microsoft YaHei" w:cs="Microsoft YaHei"/>
          <w:spacing w:val="-3"/>
        </w:rPr>
        <w:t>【</w:t>
      </w:r>
      <w:r>
        <w:rPr>
          <w:rFonts w:ascii="SimHei" w:hAnsi="SimHei" w:eastAsia="SimHei" w:cs="SimHei"/>
          <w:spacing w:val="-3"/>
        </w:rPr>
        <w:t>关键词</w:t>
      </w:r>
      <w:r>
        <w:rPr>
          <w:rFonts w:ascii="Microsoft YaHei" w:hAnsi="Microsoft YaHei" w:eastAsia="Microsoft YaHei" w:cs="Microsoft YaHei"/>
          <w:spacing w:val="-3"/>
        </w:rPr>
        <w:t>】</w:t>
      </w:r>
      <w:r>
        <w:rPr>
          <w:rFonts w:ascii="Microsoft YaHei" w:hAnsi="Microsoft YaHei" w:eastAsia="Microsoft YaHei" w:cs="Microsoft YaHei"/>
          <w:spacing w:val="22"/>
          <w:w w:val="101"/>
        </w:rPr>
        <w:t xml:space="preserve">  </w:t>
      </w:r>
      <w:r>
        <w:rPr>
          <w:spacing w:val="-3"/>
        </w:rPr>
        <w:t>舌下络脉</w:t>
      </w:r>
      <w:r>
        <w:rPr>
          <w:spacing w:val="-45"/>
        </w:rPr>
        <w:t xml:space="preserve"> </w:t>
      </w:r>
      <w:r>
        <w:rPr>
          <w:spacing w:val="-3"/>
        </w:rPr>
        <w:t>;</w:t>
      </w:r>
      <w:r>
        <w:rPr>
          <w:spacing w:val="28"/>
        </w:rPr>
        <w:t xml:space="preserve">  </w:t>
      </w:r>
      <w:r>
        <w:rPr>
          <w:spacing w:val="-3"/>
        </w:rPr>
        <w:t>辨证治疗</w:t>
      </w:r>
      <w:r>
        <w:rPr>
          <w:spacing w:val="-45"/>
        </w:rPr>
        <w:t xml:space="preserve"> </w:t>
      </w:r>
      <w:r>
        <w:rPr>
          <w:spacing w:val="-3"/>
        </w:rPr>
        <w:t>;</w:t>
      </w:r>
      <w:r>
        <w:rPr>
          <w:spacing w:val="28"/>
        </w:rPr>
        <w:t xml:space="preserve">  </w:t>
      </w:r>
      <w:r>
        <w:rPr>
          <w:spacing w:val="-3"/>
        </w:rPr>
        <w:t>血瘀头痛</w:t>
      </w:r>
    </w:p>
    <w:p>
      <w:pPr>
        <w:ind w:left="1039"/>
        <w:spacing w:before="63" w:line="176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-13"/>
        </w:rPr>
        <w:t>【</w:t>
      </w:r>
      <w:r>
        <w:rPr>
          <w:rFonts w:ascii="SimHei" w:hAnsi="SimHei" w:eastAsia="SimHei" w:cs="SimHei"/>
          <w:sz w:val="17"/>
          <w:szCs w:val="17"/>
          <w:spacing w:val="-13"/>
        </w:rPr>
        <w:t>中图分类号</w:t>
      </w:r>
      <w:r>
        <w:rPr>
          <w:rFonts w:ascii="Microsoft YaHei" w:hAnsi="Microsoft YaHei" w:eastAsia="Microsoft YaHei" w:cs="Microsoft YaHei"/>
          <w:sz w:val="17"/>
          <w:szCs w:val="17"/>
          <w:spacing w:val="-13"/>
        </w:rPr>
        <w:t>】</w:t>
      </w:r>
      <w:r>
        <w:rPr>
          <w:rFonts w:ascii="Microsoft YaHei" w:hAnsi="Microsoft YaHei" w:eastAsia="Microsoft YaHei" w:cs="Microsoft YaHei"/>
          <w:sz w:val="17"/>
          <w:szCs w:val="17"/>
          <w:spacing w:val="14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3"/>
        </w:rPr>
        <w:t>R241. 25   【</w:t>
      </w:r>
      <w:r>
        <w:rPr>
          <w:rFonts w:ascii="SimHei" w:hAnsi="SimHei" w:eastAsia="SimHei" w:cs="SimHei"/>
          <w:sz w:val="17"/>
          <w:szCs w:val="17"/>
          <w:spacing w:val="-13"/>
        </w:rPr>
        <w:t>文献标识码</w:t>
      </w:r>
      <w:r>
        <w:rPr>
          <w:rFonts w:ascii="Microsoft YaHei" w:hAnsi="Microsoft YaHei" w:eastAsia="Microsoft YaHei" w:cs="Microsoft YaHei"/>
          <w:sz w:val="17"/>
          <w:szCs w:val="17"/>
          <w:spacing w:val="-13"/>
        </w:rPr>
        <w:t>】</w:t>
      </w:r>
      <w:r>
        <w:rPr>
          <w:rFonts w:ascii="Microsoft YaHei" w:hAnsi="Microsoft YaHei" w:eastAsia="Microsoft YaHei" w:cs="Microsoft YaHei"/>
          <w:sz w:val="17"/>
          <w:szCs w:val="17"/>
          <w:spacing w:val="12"/>
          <w:w w:val="101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3"/>
        </w:rPr>
        <w:t>A    d</w:t>
      </w:r>
      <w:r>
        <w:rPr>
          <w:rFonts w:ascii="Microsoft YaHei" w:hAnsi="Microsoft YaHei" w:eastAsia="Microsoft YaHei" w:cs="Microsoft YaHei"/>
          <w:sz w:val="17"/>
          <w:szCs w:val="17"/>
          <w:spacing w:val="-14"/>
        </w:rPr>
        <w:t>oi</w:t>
      </w:r>
      <w:r>
        <w:rPr>
          <w:rFonts w:ascii="SimHei" w:hAnsi="SimHei" w:eastAsia="SimHei" w:cs="SimHei"/>
          <w:sz w:val="17"/>
          <w:szCs w:val="17"/>
          <w:spacing w:val="-14"/>
        </w:rPr>
        <w:t>:</w:t>
      </w:r>
      <w:r>
        <w:rPr>
          <w:rFonts w:ascii="SimHei" w:hAnsi="SimHei" w:eastAsia="SimHei" w:cs="SimHei"/>
          <w:sz w:val="17"/>
          <w:szCs w:val="17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4"/>
        </w:rPr>
        <w:t>10．3969</w:t>
      </w:r>
      <w:r>
        <w:rPr>
          <w:rFonts w:ascii="Microsoft YaHei" w:hAnsi="Microsoft YaHei" w:eastAsia="Microsoft YaHei" w:cs="Microsoft YaHei"/>
          <w:sz w:val="17"/>
          <w:szCs w:val="17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4"/>
        </w:rPr>
        <w:t>/j．issn．1674-1749．2013．03．011</w:t>
      </w:r>
    </w:p>
    <w:p>
      <w:pPr>
        <w:spacing w:before="111"/>
        <w:rPr/>
      </w:pPr>
      <w:r/>
    </w:p>
    <w:p>
      <w:pPr>
        <w:sectPr>
          <w:type w:val="continuous"/>
          <w:pgSz w:w="11905" w:h="16836"/>
          <w:pgMar w:top="1124" w:right="1073" w:bottom="547" w:left="407" w:header="0" w:footer="354" w:gutter="0"/>
          <w:cols w:equalWidth="0" w:num="1">
            <w:col w:w="10423" w:space="0"/>
          </w:cols>
        </w:sectPr>
        <w:rPr/>
      </w:pPr>
    </w:p>
    <w:p>
      <w:pPr>
        <w:ind w:left="727"/>
        <w:spacing w:before="174" w:line="187" w:lineRule="auto"/>
        <w:rPr>
          <w:rFonts w:ascii="SimHei" w:hAnsi="SimHei" w:eastAsia="SimHei" w:cs="Sim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1"/>
        </w:rPr>
        <w:t>1</w:t>
      </w:r>
      <w:r>
        <w:rPr>
          <w:rFonts w:ascii="Microsoft YaHei" w:hAnsi="Microsoft YaHei" w:eastAsia="Microsoft YaHei" w:cs="Microsoft YaHei"/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1"/>
        </w:rPr>
        <w:t>病历摘要</w:t>
      </w:r>
    </w:p>
    <w:p>
      <w:pPr>
        <w:pStyle w:val="BodyText"/>
        <w:ind w:left="731" w:right="329" w:firstLine="369"/>
        <w:spacing w:before="203" w:line="235" w:lineRule="auto"/>
        <w:jc w:val="both"/>
        <w:rPr/>
      </w:pPr>
      <w:r>
        <w:rPr>
          <w:spacing w:val="-9"/>
        </w:rPr>
        <w:t>患者，男，</w:t>
      </w:r>
      <w:r>
        <w:rPr>
          <w:rFonts w:ascii="Microsoft YaHei" w:hAnsi="Microsoft YaHei" w:eastAsia="Microsoft YaHei" w:cs="Microsoft YaHei"/>
          <w:spacing w:val="-9"/>
        </w:rPr>
        <w:t>36</w:t>
      </w:r>
      <w:r>
        <w:rPr>
          <w:rFonts w:ascii="Microsoft YaHei" w:hAnsi="Microsoft YaHei" w:eastAsia="Microsoft YaHei" w:cs="Microsoft YaHei"/>
          <w:spacing w:val="23"/>
          <w:w w:val="101"/>
        </w:rPr>
        <w:t xml:space="preserve"> </w:t>
      </w:r>
      <w:r>
        <w:rPr>
          <w:spacing w:val="-9"/>
        </w:rPr>
        <w:t>岁，于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-9"/>
        </w:rPr>
        <w:t>2010</w:t>
      </w:r>
      <w:r>
        <w:rPr>
          <w:rFonts w:ascii="Microsoft YaHei" w:hAnsi="Microsoft YaHei" w:eastAsia="Microsoft YaHei" w:cs="Microsoft YaHei"/>
          <w:spacing w:val="17"/>
        </w:rPr>
        <w:t xml:space="preserve"> </w:t>
      </w:r>
      <w:r>
        <w:rPr>
          <w:spacing w:val="-9"/>
        </w:rPr>
        <w:t>年</w:t>
      </w:r>
      <w:r>
        <w:rPr>
          <w:spacing w:val="-35"/>
        </w:rPr>
        <w:t xml:space="preserve"> </w:t>
      </w:r>
      <w:r>
        <w:rPr>
          <w:rFonts w:ascii="Microsoft YaHei" w:hAnsi="Microsoft YaHei" w:eastAsia="Microsoft YaHei" w:cs="Microsoft YaHei"/>
          <w:spacing w:val="-9"/>
        </w:rPr>
        <w:t>6</w:t>
      </w:r>
      <w:r>
        <w:rPr>
          <w:rFonts w:ascii="Microsoft YaHei" w:hAnsi="Microsoft YaHei" w:eastAsia="Microsoft YaHei" w:cs="Microsoft YaHei"/>
          <w:spacing w:val="20"/>
          <w:w w:val="101"/>
        </w:rPr>
        <w:t xml:space="preserve"> </w:t>
      </w:r>
      <w:r>
        <w:rPr>
          <w:spacing w:val="-9"/>
        </w:rPr>
        <w:t>月</w:t>
      </w:r>
      <w:r>
        <w:rPr>
          <w:spacing w:val="-33"/>
        </w:rPr>
        <w:t xml:space="preserve"> </w:t>
      </w:r>
      <w:r>
        <w:rPr>
          <w:rFonts w:ascii="Microsoft YaHei" w:hAnsi="Microsoft YaHei" w:eastAsia="Microsoft YaHei" w:cs="Microsoft YaHei"/>
          <w:spacing w:val="-9"/>
        </w:rPr>
        <w:t>3  </w:t>
      </w:r>
      <w:r>
        <w:rPr>
          <w:spacing w:val="-9"/>
        </w:rPr>
        <w:t>日初诊</w:t>
      </w:r>
      <w:r>
        <w:rPr>
          <w:rFonts w:ascii="Microsoft YaHei" w:hAnsi="Microsoft YaHei" w:eastAsia="Microsoft YaHei" w:cs="Microsoft YaHei"/>
          <w:spacing w:val="-9"/>
        </w:rPr>
        <w:t>。</w:t>
      </w:r>
      <w:r>
        <w:rPr>
          <w:spacing w:val="-9"/>
        </w:rPr>
        <w:t>主诉头晕痛</w:t>
      </w:r>
      <w:r>
        <w:rPr/>
        <w:t xml:space="preserve"> </w:t>
      </w:r>
      <w:r>
        <w:rPr>
          <w:spacing w:val="3"/>
        </w:rPr>
        <w:t>伴夜不能寐</w:t>
      </w:r>
      <w:r>
        <w:rPr>
          <w:spacing w:val="-10"/>
        </w:rPr>
        <w:t xml:space="preserve"> </w:t>
      </w:r>
      <w:r>
        <w:rPr>
          <w:rFonts w:ascii="Microsoft YaHei" w:hAnsi="Microsoft YaHei" w:eastAsia="Microsoft YaHei" w:cs="Microsoft YaHei"/>
          <w:spacing w:val="3"/>
        </w:rPr>
        <w:t>1 </w:t>
      </w:r>
      <w:r>
        <w:rPr>
          <w:spacing w:val="3"/>
        </w:rPr>
        <w:t>个月</w:t>
      </w:r>
      <w:r>
        <w:rPr>
          <w:rFonts w:ascii="Microsoft YaHei" w:hAnsi="Microsoft YaHei" w:eastAsia="Microsoft YaHei" w:cs="Microsoft YaHei"/>
          <w:spacing w:val="3"/>
        </w:rPr>
        <w:t>。</w:t>
      </w:r>
      <w:r>
        <w:rPr>
          <w:spacing w:val="3"/>
        </w:rPr>
        <w:t>患者</w:t>
      </w:r>
      <w:r>
        <w:rPr>
          <w:spacing w:val="-27"/>
        </w:rPr>
        <w:t xml:space="preserve"> </w:t>
      </w:r>
      <w:r>
        <w:rPr>
          <w:rFonts w:ascii="Microsoft YaHei" w:hAnsi="Microsoft YaHei" w:eastAsia="Microsoft YaHei" w:cs="Microsoft YaHei"/>
          <w:spacing w:val="3"/>
        </w:rPr>
        <w:t>1 </w:t>
      </w:r>
      <w:r>
        <w:rPr>
          <w:spacing w:val="3"/>
        </w:rPr>
        <w:t>个月前被小客车撞伤，伤后呕吐</w:t>
      </w:r>
      <w:r>
        <w:rPr/>
        <w:t xml:space="preserve"> </w:t>
      </w:r>
      <w:r>
        <w:rPr>
          <w:spacing w:val="7"/>
        </w:rPr>
        <w:t>数次，昏迷半小时，被送入某医院进行急救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醒</w:t>
      </w:r>
      <w:r>
        <w:rPr>
          <w:spacing w:val="6"/>
        </w:rPr>
        <w:t>后发现头皮</w:t>
      </w:r>
      <w:r>
        <w:rPr/>
        <w:t xml:space="preserve"> </w:t>
      </w:r>
      <w:r>
        <w:rPr/>
        <w:t>血肿，头晕痛难忍，夜不能寐</w:t>
      </w:r>
      <w:r>
        <w:rPr>
          <w:rFonts w:ascii="Microsoft YaHei" w:hAnsi="Microsoft YaHei" w:eastAsia="Microsoft YaHei" w:cs="Microsoft YaHei"/>
        </w:rPr>
        <w:t>。</w:t>
      </w:r>
      <w:r>
        <w:rPr/>
        <w:t>先后服用布洛芬缓释胶囊</w:t>
      </w:r>
      <w:r>
        <w:rPr>
          <w:rFonts w:ascii="Microsoft YaHei" w:hAnsi="Microsoft YaHei" w:eastAsia="Microsoft YaHei" w:cs="Microsoft YaHei"/>
        </w:rPr>
        <w:t>、</w:t>
      </w:r>
      <w:r>
        <w:rPr/>
        <w:t>颅</w:t>
      </w:r>
      <w:r>
        <w:rPr>
          <w:spacing w:val="8"/>
        </w:rPr>
        <w:t xml:space="preserve"> </w:t>
      </w:r>
      <w:r>
        <w:rPr/>
        <w:t>通定片</w:t>
      </w:r>
      <w:r>
        <w:rPr>
          <w:rFonts w:ascii="Microsoft YaHei" w:hAnsi="Microsoft YaHei" w:eastAsia="Microsoft YaHei" w:cs="Microsoft YaHei"/>
        </w:rPr>
        <w:t>、</w:t>
      </w:r>
      <w:r>
        <w:rPr/>
        <w:t>地西泮片等药，并静脉滴注能量合剂等进行治疗，血</w:t>
      </w:r>
      <w:r>
        <w:rPr>
          <w:spacing w:val="8"/>
        </w:rPr>
        <w:t xml:space="preserve"> </w:t>
      </w:r>
      <w:r>
        <w:rPr>
          <w:spacing w:val="6"/>
        </w:rPr>
        <w:t>肿早以吸收，经</w:t>
      </w:r>
      <w:r>
        <w:rPr>
          <w:spacing w:val="-33"/>
        </w:rPr>
        <w:t xml:space="preserve"> </w:t>
      </w:r>
      <w:r>
        <w:rPr>
          <w:rFonts w:ascii="Microsoft YaHei" w:hAnsi="Microsoft YaHei" w:eastAsia="Microsoft YaHei" w:cs="Microsoft YaHei"/>
          <w:spacing w:val="6"/>
        </w:rPr>
        <w:t>X </w:t>
      </w:r>
      <w:r>
        <w:rPr>
          <w:spacing w:val="6"/>
        </w:rPr>
        <w:t>线平片及</w:t>
      </w:r>
      <w:r>
        <w:rPr>
          <w:spacing w:val="-26"/>
        </w:rPr>
        <w:t xml:space="preserve"> </w:t>
      </w:r>
      <w:r>
        <w:rPr>
          <w:rFonts w:ascii="Microsoft YaHei" w:hAnsi="Microsoft YaHei" w:eastAsia="Microsoft YaHei" w:cs="Microsoft YaHei"/>
        </w:rPr>
        <w:t>CT</w:t>
      </w:r>
      <w:r>
        <w:rPr>
          <w:rFonts w:ascii="Microsoft YaHei" w:hAnsi="Microsoft YaHei" w:eastAsia="Microsoft YaHei" w:cs="Microsoft YaHei"/>
          <w:spacing w:val="6"/>
        </w:rPr>
        <w:t xml:space="preserve"> </w:t>
      </w:r>
      <w:r>
        <w:rPr>
          <w:spacing w:val="6"/>
        </w:rPr>
        <w:t>检查颅内未见异常</w:t>
      </w:r>
      <w:r>
        <w:rPr>
          <w:rFonts w:ascii="Microsoft YaHei" w:hAnsi="Microsoft YaHei" w:eastAsia="Microsoft YaHei" w:cs="Microsoft YaHei"/>
          <w:spacing w:val="6"/>
        </w:rPr>
        <w:t>。</w:t>
      </w:r>
      <w:r>
        <w:rPr>
          <w:spacing w:val="6"/>
        </w:rPr>
        <w:t>但病人</w:t>
      </w:r>
      <w:r>
        <w:rPr/>
        <w:t xml:space="preserve"> </w:t>
      </w:r>
      <w:r>
        <w:rPr/>
        <w:t>诉至今每入夜后及阴雨天则头晕痛发作，并伴失眠</w:t>
      </w:r>
      <w:r>
        <w:rPr>
          <w:rFonts w:ascii="Microsoft YaHei" w:hAnsi="Microsoft YaHei" w:eastAsia="Microsoft YaHei" w:cs="Microsoft YaHei"/>
        </w:rPr>
        <w:t>、</w:t>
      </w:r>
      <w:r>
        <w:rPr/>
        <w:t>恶心</w:t>
      </w:r>
      <w:r>
        <w:rPr>
          <w:rFonts w:ascii="Microsoft YaHei" w:hAnsi="Microsoft YaHei" w:eastAsia="Microsoft YaHei" w:cs="Microsoft YaHei"/>
        </w:rPr>
        <w:t>、</w:t>
      </w:r>
      <w:r>
        <w:rPr/>
        <w:t>耳</w:t>
      </w:r>
      <w:r>
        <w:rPr>
          <w:spacing w:val="8"/>
        </w:rPr>
        <w:t xml:space="preserve"> </w:t>
      </w:r>
      <w:r>
        <w:rPr>
          <w:spacing w:val="-6"/>
        </w:rPr>
        <w:t>鸣</w:t>
      </w:r>
      <w:r>
        <w:rPr>
          <w:rFonts w:ascii="Microsoft YaHei" w:hAnsi="Microsoft YaHei" w:eastAsia="Microsoft YaHei" w:cs="Microsoft YaHei"/>
          <w:spacing w:val="-6"/>
        </w:rPr>
        <w:t>、</w:t>
      </w:r>
      <w:r>
        <w:rPr>
          <w:spacing w:val="-6"/>
        </w:rPr>
        <w:t>健忘</w:t>
      </w:r>
      <w:r>
        <w:rPr>
          <w:rFonts w:ascii="Microsoft YaHei" w:hAnsi="Microsoft YaHei" w:eastAsia="Microsoft YaHei" w:cs="Microsoft YaHei"/>
          <w:spacing w:val="-6"/>
        </w:rPr>
        <w:t>、</w:t>
      </w:r>
      <w:r>
        <w:rPr>
          <w:spacing w:val="-6"/>
        </w:rPr>
        <w:t>烦躁</w:t>
      </w:r>
      <w:r>
        <w:rPr>
          <w:rFonts w:ascii="Microsoft YaHei" w:hAnsi="Microsoft YaHei" w:eastAsia="Microsoft YaHei" w:cs="Microsoft YaHei"/>
          <w:spacing w:val="-6"/>
        </w:rPr>
        <w:t>、</w:t>
      </w:r>
      <w:r>
        <w:rPr>
          <w:spacing w:val="-6"/>
        </w:rPr>
        <w:t>纳少，小便略黄，大便稍结，每天服戴芬才能</w:t>
      </w:r>
      <w:r>
        <w:rPr>
          <w:spacing w:val="5"/>
        </w:rPr>
        <w:t xml:space="preserve"> </w:t>
      </w:r>
      <w:r>
        <w:rPr/>
        <w:t>止痛，夜服安定方能入睡</w:t>
      </w:r>
      <w:r>
        <w:rPr>
          <w:rFonts w:ascii="Microsoft YaHei" w:hAnsi="Microsoft YaHei" w:eastAsia="Microsoft YaHei" w:cs="Microsoft YaHei"/>
        </w:rPr>
        <w:t>。</w:t>
      </w:r>
      <w:r>
        <w:rPr/>
        <w:t>望其舌见舌尖红，苔薄略黄，舌下</w:t>
      </w:r>
    </w:p>
    <w:p>
      <w:pPr>
        <w:rPr>
          <w:rFonts w:ascii="Arial"/>
          <w:sz w:val="21"/>
        </w:rPr>
      </w:pPr>
      <w:r>
        <w:pict>
          <v:shape id="_x0000_s2" style="position:absolute;margin-left:36.4637pt;margin-top:4.95375pt;mso-position-vertical-relative:text;mso-position-horizontal-relative:text;width:108.15pt;height:0.35pt;z-index:251658240;" filled="false" strokecolor="#000000" strokeweight="0.33pt" coordsize="2163,6" coordorigin="0,0" path="m0,3l2162,3e">
            <v:stroke joinstyle="miter" miterlimit="10"/>
          </v:shape>
        </w:pict>
      </w:r>
      <w:r/>
    </w:p>
    <w:p>
      <w:pPr>
        <w:pStyle w:val="BodyText"/>
        <w:ind w:left="758" w:right="291" w:firstLine="291"/>
        <w:spacing w:before="65" w:line="267" w:lineRule="auto"/>
        <w:rPr>
          <w:sz w:val="15"/>
          <w:szCs w:val="15"/>
        </w:rPr>
      </w:pPr>
      <w:r>
        <w:rPr>
          <w:sz w:val="15"/>
          <w:szCs w:val="15"/>
          <w:spacing w:val="2"/>
        </w:rPr>
        <w:t>作者单位:</w:t>
      </w:r>
      <w:r>
        <w:rPr>
          <w:rFonts w:ascii="Microsoft YaHei" w:hAnsi="Microsoft YaHei" w:eastAsia="Microsoft YaHei" w:cs="Microsoft YaHei"/>
          <w:sz w:val="15"/>
          <w:szCs w:val="15"/>
          <w:spacing w:val="2"/>
        </w:rPr>
        <w:t>530001</w:t>
      </w:r>
      <w:r>
        <w:rPr>
          <w:rFonts w:ascii="Microsoft YaHei" w:hAnsi="Microsoft YaHei" w:eastAsia="Microsoft YaHei" w:cs="Microsoft YaHei"/>
          <w:sz w:val="15"/>
          <w:szCs w:val="15"/>
          <w:spacing w:val="18"/>
        </w:rPr>
        <w:t xml:space="preserve"> </w:t>
      </w:r>
      <w:r>
        <w:rPr>
          <w:sz w:val="15"/>
          <w:szCs w:val="15"/>
          <w:spacing w:val="2"/>
        </w:rPr>
        <w:t>南宁，广西中医药大学</w:t>
      </w:r>
      <w:r>
        <w:rPr>
          <w:sz w:val="15"/>
          <w:szCs w:val="15"/>
          <w:spacing w:val="1"/>
        </w:rPr>
        <w:t>仁爱分院专家楼中医科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"/>
        </w:rPr>
        <w:t>(</w:t>
      </w:r>
      <w:r>
        <w:rPr>
          <w:sz w:val="15"/>
          <w:szCs w:val="15"/>
          <w:spacing w:val="-30"/>
        </w:rPr>
        <w:t xml:space="preserve"> </w:t>
      </w:r>
      <w:r>
        <w:rPr>
          <w:sz w:val="15"/>
          <w:szCs w:val="15"/>
          <w:spacing w:val="-1"/>
        </w:rPr>
        <w:t>刘燕平) ;</w:t>
      </w:r>
      <w:r>
        <w:rPr>
          <w:sz w:val="15"/>
          <w:szCs w:val="15"/>
          <w:spacing w:val="-31"/>
        </w:rPr>
        <w:t xml:space="preserve"> </w:t>
      </w:r>
      <w:r>
        <w:rPr>
          <w:sz w:val="15"/>
          <w:szCs w:val="15"/>
          <w:spacing w:val="-1"/>
        </w:rPr>
        <w:t>右江民族医学院(黄岑汉)</w:t>
      </w:r>
    </w:p>
    <w:p>
      <w:pPr>
        <w:pStyle w:val="BodyText"/>
        <w:ind w:left="732" w:right="290" w:firstLine="318"/>
        <w:spacing w:before="21" w:line="237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-2"/>
        </w:rPr>
        <w:t>作者简介: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2"/>
        </w:rPr>
        <w:t>刘燕平(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1956</w:t>
      </w:r>
      <w:r>
        <w:rPr>
          <w:rFonts w:ascii="Microsoft YaHei" w:hAnsi="Microsoft YaHei" w:eastAsia="Microsoft YaHei" w:cs="Microsoft YaHei"/>
          <w:sz w:val="15"/>
          <w:szCs w:val="15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－ </w:t>
      </w:r>
      <w:r>
        <w:rPr>
          <w:sz w:val="15"/>
          <w:szCs w:val="15"/>
          <w:spacing w:val="-2"/>
        </w:rPr>
        <w:t>)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-2"/>
        </w:rPr>
        <w:t>教授，硕士生导师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。</w:t>
      </w:r>
      <w:r>
        <w:rPr>
          <w:sz w:val="15"/>
          <w:szCs w:val="15"/>
          <w:spacing w:val="-2"/>
        </w:rPr>
        <w:t>研究方向</w:t>
      </w:r>
      <w:r>
        <w:rPr>
          <w:sz w:val="15"/>
          <w:szCs w:val="15"/>
          <w:spacing w:val="-42"/>
        </w:rPr>
        <w:t xml:space="preserve"> </w:t>
      </w:r>
      <w:r>
        <w:rPr>
          <w:sz w:val="15"/>
          <w:szCs w:val="15"/>
          <w:spacing w:val="-2"/>
        </w:rPr>
        <w:t>:</w:t>
      </w:r>
      <w:r>
        <w:rPr>
          <w:sz w:val="15"/>
          <w:szCs w:val="15"/>
          <w:spacing w:val="-17"/>
        </w:rPr>
        <w:t xml:space="preserve"> </w:t>
      </w:r>
      <w:r>
        <w:rPr>
          <w:sz w:val="15"/>
          <w:szCs w:val="15"/>
          <w:spacing w:val="-2"/>
        </w:rPr>
        <w:t>中医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6"/>
        </w:rPr>
        <w:t>诊断的临床应用研究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。E-mail</w:t>
      </w:r>
      <w:r>
        <w:rPr>
          <w:sz w:val="15"/>
          <w:szCs w:val="15"/>
          <w:spacing w:val="-6"/>
        </w:rPr>
        <w:t>:</w:t>
      </w:r>
      <w:r>
        <w:rPr>
          <w:sz w:val="15"/>
          <w:szCs w:val="15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ypli</w:t>
      </w:r>
      <w:r>
        <w:rPr>
          <w:rFonts w:ascii="Microsoft YaHei" w:hAnsi="Microsoft YaHei" w:eastAsia="Microsoft YaHei" w:cs="Microsoft YaHei"/>
          <w:sz w:val="15"/>
          <w:szCs w:val="15"/>
          <w:spacing w:val="-7"/>
        </w:rPr>
        <w:t>u136@ sian．com</w:t>
      </w:r>
    </w:p>
    <w:p>
      <w:pPr>
        <w:pStyle w:val="BodyText"/>
        <w:ind w:left="729" w:right="290" w:firstLine="320"/>
        <w:spacing w:before="20" w:line="21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-1"/>
        </w:rPr>
        <w:t>通迅作者:</w:t>
      </w:r>
      <w:r>
        <w:rPr>
          <w:sz w:val="15"/>
          <w:szCs w:val="15"/>
          <w:spacing w:val="-36"/>
        </w:rPr>
        <w:t xml:space="preserve"> </w:t>
      </w:r>
      <w:r>
        <w:rPr>
          <w:sz w:val="15"/>
          <w:szCs w:val="15"/>
          <w:spacing w:val="-1"/>
        </w:rPr>
        <w:t>黄岑汉(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1959</w:t>
      </w:r>
      <w:r>
        <w:rPr>
          <w:rFonts w:ascii="Microsoft YaHei" w:hAnsi="Microsoft YaHei" w:eastAsia="Microsoft YaHei" w:cs="Microsoft YaHei"/>
          <w:sz w:val="15"/>
          <w:szCs w:val="15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－ </w:t>
      </w:r>
      <w:r>
        <w:rPr>
          <w:sz w:val="15"/>
          <w:szCs w:val="15"/>
          <w:spacing w:val="-1"/>
        </w:rPr>
        <w:t>)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-1"/>
        </w:rPr>
        <w:t>教授，硕士生导师，广西中医药学会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副会长</w:t>
      </w:r>
      <w:r>
        <w:rPr>
          <w:rFonts w:ascii="Microsoft YaHei" w:hAnsi="Microsoft YaHei" w:eastAsia="Microsoft YaHei" w:cs="Microsoft YaHei"/>
          <w:sz w:val="15"/>
          <w:szCs w:val="15"/>
        </w:rPr>
        <w:t>。</w:t>
      </w:r>
      <w:r>
        <w:rPr>
          <w:sz w:val="15"/>
          <w:szCs w:val="15"/>
        </w:rPr>
        <w:t>研究方向</w:t>
      </w:r>
      <w:r>
        <w:rPr>
          <w:sz w:val="15"/>
          <w:szCs w:val="15"/>
          <w:spacing w:val="-42"/>
        </w:rPr>
        <w:t xml:space="preserve"> </w:t>
      </w:r>
      <w:r>
        <w:rPr>
          <w:sz w:val="15"/>
          <w:szCs w:val="15"/>
        </w:rPr>
        <w:t>: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</w:rPr>
        <w:t>中医诊法及辨证的客观化</w:t>
      </w:r>
      <w:r>
        <w:rPr>
          <w:rFonts w:ascii="Microsoft YaHei" w:hAnsi="Microsoft YaHei" w:eastAsia="Microsoft YaHei" w:cs="Microsoft YaHei"/>
          <w:sz w:val="15"/>
          <w:szCs w:val="15"/>
        </w:rPr>
        <w:t>、</w:t>
      </w:r>
      <w:r>
        <w:rPr>
          <w:sz w:val="15"/>
          <w:szCs w:val="15"/>
        </w:rPr>
        <w:t>规范</w:t>
      </w:r>
      <w:r>
        <w:rPr>
          <w:sz w:val="15"/>
          <w:szCs w:val="15"/>
          <w:spacing w:val="-1"/>
        </w:rPr>
        <w:t>化研究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。E-mail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1"/>
        </w:rPr>
        <w:t>:</w:t>
      </w:r>
      <w:r>
        <w:rPr>
          <w:sz w:val="15"/>
          <w:szCs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7"/>
        </w:rPr>
        <w:t>hchgx@ sina．com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1"/>
        <w:spacing w:before="35" w:line="247" w:lineRule="auto"/>
        <w:jc w:val="both"/>
        <w:rPr>
          <w:rFonts w:ascii="Microsoft YaHei" w:hAnsi="Microsoft YaHei" w:eastAsia="Microsoft YaHei" w:cs="Microsoft YaHei"/>
        </w:rPr>
      </w:pPr>
      <w:r>
        <w:rPr/>
        <w:t>络脉色泽深紫，主干粗胀，直抵舌尖，分支呈放射状青紫色血</w:t>
      </w:r>
      <w:r>
        <w:rPr>
          <w:spacing w:val="5"/>
        </w:rPr>
        <w:t xml:space="preserve"> </w:t>
      </w:r>
      <w:r>
        <w:rPr>
          <w:spacing w:val="-6"/>
        </w:rPr>
        <w:t>丝状，属</w:t>
      </w:r>
      <w:r>
        <w:rPr>
          <w:rFonts w:ascii="Microsoft YaHei" w:hAnsi="Microsoft YaHei" w:eastAsia="Microsoft YaHei" w:cs="Microsoft YaHei"/>
          <w:spacing w:val="-6"/>
        </w:rPr>
        <w:t>Ⅲ</w:t>
      </w:r>
      <w:r>
        <w:rPr>
          <w:spacing w:val="-6"/>
        </w:rPr>
        <w:t>度，脉沉涩</w:t>
      </w:r>
      <w:r>
        <w:rPr>
          <w:rFonts w:ascii="Microsoft YaHei" w:hAnsi="Microsoft YaHei" w:eastAsia="Microsoft YaHei" w:cs="Microsoft YaHei"/>
          <w:spacing w:val="-6"/>
        </w:rPr>
        <w:t>。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-6"/>
        </w:rPr>
        <w:t>中医诊断为</w:t>
      </w:r>
      <w:r>
        <w:rPr>
          <w:spacing w:val="-47"/>
        </w:rPr>
        <w:t xml:space="preserve"> </w:t>
      </w:r>
      <w:r>
        <w:rPr>
          <w:spacing w:val="-6"/>
        </w:rPr>
        <w:t>:</w:t>
      </w:r>
      <w:r>
        <w:rPr>
          <w:spacing w:val="-29"/>
        </w:rPr>
        <w:t xml:space="preserve"> </w:t>
      </w:r>
      <w:r>
        <w:rPr>
          <w:spacing w:val="-6"/>
        </w:rPr>
        <w:t>头痛</w:t>
      </w:r>
      <w:r>
        <w:rPr>
          <w:rFonts w:ascii="Microsoft YaHei" w:hAnsi="Microsoft YaHei" w:eastAsia="Microsoft YaHei" w:cs="Microsoft YaHei"/>
          <w:spacing w:val="-6"/>
        </w:rPr>
        <w:t>—</w:t>
      </w:r>
      <w:r>
        <w:rPr>
          <w:rFonts w:ascii="Microsoft YaHei" w:hAnsi="Microsoft YaHei" w:eastAsia="Microsoft YaHei" w:cs="Microsoft YaHei"/>
          <w:spacing w:val="-7"/>
        </w:rPr>
        <w:t>——</w:t>
      </w:r>
      <w:r>
        <w:rPr>
          <w:spacing w:val="-7"/>
        </w:rPr>
        <w:t>瘀阻脑络证</w:t>
      </w:r>
      <w:r>
        <w:rPr>
          <w:rFonts w:ascii="Microsoft YaHei" w:hAnsi="Microsoft YaHei" w:eastAsia="Microsoft YaHei" w:cs="Microsoft YaHei"/>
          <w:spacing w:val="-7"/>
        </w:rPr>
        <w:t>。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-3"/>
        </w:rPr>
        <w:t>治法:</w:t>
      </w:r>
      <w:r>
        <w:rPr>
          <w:spacing w:val="-37"/>
        </w:rPr>
        <w:t xml:space="preserve"> </w:t>
      </w:r>
      <w:r>
        <w:rPr>
          <w:spacing w:val="-3"/>
        </w:rPr>
        <w:t>活血逐瘀，通窍止痛</w:t>
      </w:r>
      <w:r>
        <w:rPr>
          <w:rFonts w:ascii="Microsoft YaHei" w:hAnsi="Microsoft YaHei" w:eastAsia="Microsoft YaHei" w:cs="Microsoft YaHei"/>
          <w:spacing w:val="-3"/>
        </w:rPr>
        <w:t>。</w:t>
      </w:r>
      <w:r>
        <w:rPr>
          <w:spacing w:val="-3"/>
        </w:rPr>
        <w:t>处方:</w:t>
      </w:r>
      <w:r>
        <w:rPr>
          <w:spacing w:val="-41"/>
        </w:rPr>
        <w:t xml:space="preserve"> </w:t>
      </w:r>
      <w:r>
        <w:rPr>
          <w:spacing w:val="-3"/>
        </w:rPr>
        <w:t>通窍活血汤加味，赤芍</w:t>
      </w:r>
      <w:r>
        <w:rPr>
          <w:rFonts w:ascii="Microsoft YaHei" w:hAnsi="Microsoft YaHei" w:eastAsia="Microsoft YaHei" w:cs="Microsoft YaHei"/>
          <w:spacing w:val="-3"/>
        </w:rPr>
        <w:t>、</w:t>
      </w:r>
      <w:r>
        <w:rPr>
          <w:spacing w:val="-3"/>
        </w:rPr>
        <w:t>桃</w:t>
      </w:r>
      <w:r>
        <w:rPr/>
        <w:t xml:space="preserve"> </w:t>
      </w:r>
      <w:r>
        <w:rPr>
          <w:spacing w:val="-17"/>
        </w:rPr>
        <w:t>仁</w:t>
      </w:r>
      <w:r>
        <w:rPr>
          <w:rFonts w:ascii="Microsoft YaHei" w:hAnsi="Microsoft YaHei" w:eastAsia="Microsoft YaHei" w:cs="Microsoft YaHei"/>
          <w:spacing w:val="-17"/>
        </w:rPr>
        <w:t>、</w:t>
      </w:r>
      <w:r>
        <w:rPr>
          <w:spacing w:val="-17"/>
        </w:rPr>
        <w:t>丹参各</w:t>
      </w:r>
      <w:r>
        <w:rPr>
          <w:spacing w:val="-34"/>
        </w:rPr>
        <w:t xml:space="preserve"> </w:t>
      </w:r>
      <w:r>
        <w:rPr>
          <w:rFonts w:ascii="Microsoft YaHei" w:hAnsi="Microsoft YaHei" w:eastAsia="Microsoft YaHei" w:cs="Microsoft YaHei"/>
          <w:spacing w:val="-17"/>
        </w:rPr>
        <w:t>20</w:t>
      </w:r>
      <w:r>
        <w:rPr>
          <w:rFonts w:ascii="Microsoft YaHei" w:hAnsi="Microsoft YaHei" w:eastAsia="Microsoft YaHei" w:cs="Microsoft YaHei"/>
          <w:spacing w:val="24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-17"/>
        </w:rPr>
        <w:t>g</w:t>
      </w:r>
      <w:r>
        <w:rPr>
          <w:spacing w:val="-17"/>
        </w:rPr>
        <w:t>，川芎</w:t>
      </w:r>
      <w:r>
        <w:rPr>
          <w:rFonts w:ascii="Microsoft YaHei" w:hAnsi="Microsoft YaHei" w:eastAsia="Microsoft YaHei" w:cs="Microsoft YaHei"/>
          <w:spacing w:val="-17"/>
        </w:rPr>
        <w:t>、</w:t>
      </w:r>
      <w:r>
        <w:rPr>
          <w:spacing w:val="-17"/>
        </w:rPr>
        <w:t>地龙各</w:t>
      </w:r>
      <w:r>
        <w:rPr>
          <w:spacing w:val="-27"/>
        </w:rPr>
        <w:t xml:space="preserve"> </w:t>
      </w:r>
      <w:r>
        <w:rPr>
          <w:rFonts w:ascii="Microsoft YaHei" w:hAnsi="Microsoft YaHei" w:eastAsia="Microsoft YaHei" w:cs="Microsoft YaHei"/>
          <w:spacing w:val="-17"/>
        </w:rPr>
        <w:t>15</w:t>
      </w:r>
      <w:r>
        <w:rPr>
          <w:rFonts w:ascii="Microsoft YaHei" w:hAnsi="Microsoft YaHei" w:eastAsia="Microsoft YaHei" w:cs="Microsoft YaHei"/>
          <w:spacing w:val="24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-17"/>
        </w:rPr>
        <w:t>g</w:t>
      </w:r>
      <w:r>
        <w:rPr>
          <w:spacing w:val="-17"/>
        </w:rPr>
        <w:t>，红花</w:t>
      </w:r>
      <w:r>
        <w:rPr>
          <w:rFonts w:ascii="Microsoft YaHei" w:hAnsi="Microsoft YaHei" w:eastAsia="Microsoft YaHei" w:cs="Microsoft YaHei"/>
          <w:spacing w:val="-17"/>
        </w:rPr>
        <w:t>、</w:t>
      </w:r>
      <w:r>
        <w:rPr>
          <w:spacing w:val="-17"/>
        </w:rPr>
        <w:t>柴胡</w:t>
      </w:r>
      <w:r>
        <w:rPr>
          <w:rFonts w:ascii="Microsoft YaHei" w:hAnsi="Microsoft YaHei" w:eastAsia="Microsoft YaHei" w:cs="Microsoft YaHei"/>
          <w:spacing w:val="-17"/>
        </w:rPr>
        <w:t>、</w:t>
      </w:r>
      <w:r>
        <w:rPr>
          <w:spacing w:val="-17"/>
        </w:rPr>
        <w:t>皂角刺</w:t>
      </w:r>
      <w:r>
        <w:rPr>
          <w:rFonts w:ascii="Microsoft YaHei" w:hAnsi="Microsoft YaHei" w:eastAsia="Microsoft YaHei" w:cs="Microsoft YaHei"/>
          <w:spacing w:val="-17"/>
        </w:rPr>
        <w:t>、</w:t>
      </w:r>
      <w:r>
        <w:rPr>
          <w:spacing w:val="-17"/>
        </w:rPr>
        <w:t>土牛</w:t>
      </w:r>
      <w:r>
        <w:rPr/>
        <w:t xml:space="preserve"> </w:t>
      </w:r>
      <w:r>
        <w:rPr>
          <w:spacing w:val="-15"/>
        </w:rPr>
        <w:t>膝各</w:t>
      </w:r>
      <w:r>
        <w:rPr>
          <w:spacing w:val="-11"/>
        </w:rPr>
        <w:t xml:space="preserve"> </w:t>
      </w:r>
      <w:r>
        <w:rPr>
          <w:rFonts w:ascii="Microsoft YaHei" w:hAnsi="Microsoft YaHei" w:eastAsia="Microsoft YaHei" w:cs="Microsoft YaHei"/>
          <w:spacing w:val="-15"/>
        </w:rPr>
        <w:t>12</w:t>
      </w:r>
      <w:r>
        <w:rPr>
          <w:rFonts w:ascii="Microsoft YaHei" w:hAnsi="Microsoft YaHei" w:eastAsia="Microsoft YaHei" w:cs="Microsoft YaHei"/>
          <w:spacing w:val="24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-15"/>
        </w:rPr>
        <w:t>g</w:t>
      </w:r>
      <w:r>
        <w:rPr>
          <w:spacing w:val="-15"/>
        </w:rPr>
        <w:t>，麝香</w:t>
      </w:r>
      <w:r>
        <w:rPr>
          <w:sz w:val="10"/>
          <w:szCs w:val="10"/>
          <w:spacing w:val="-5"/>
          <w:position w:val="8"/>
        </w:rPr>
        <w:t>冲服</w:t>
      </w:r>
      <w:r>
        <w:rPr>
          <w:sz w:val="10"/>
          <w:szCs w:val="10"/>
          <w:spacing w:val="-29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-5"/>
        </w:rPr>
        <w:t>0. 25</w:t>
      </w:r>
      <w:r>
        <w:rPr>
          <w:rFonts w:ascii="Microsoft YaHei" w:hAnsi="Microsoft YaHei" w:eastAsia="Microsoft YaHei" w:cs="Microsoft YaHei"/>
          <w:spacing w:val="32"/>
        </w:rPr>
        <w:t xml:space="preserve"> </w:t>
      </w:r>
      <w:r>
        <w:rPr>
          <w:rFonts w:ascii="Microsoft YaHei" w:hAnsi="Microsoft YaHei" w:eastAsia="Microsoft YaHei" w:cs="Microsoft YaHei"/>
          <w:spacing w:val="-14"/>
        </w:rPr>
        <w:t>g</w:t>
      </w:r>
      <w:r>
        <w:rPr>
          <w:spacing w:val="-14"/>
        </w:rPr>
        <w:t>，葱</w:t>
      </w:r>
      <w:r>
        <w:rPr>
          <w:spacing w:val="-31"/>
        </w:rPr>
        <w:t xml:space="preserve"> </w:t>
      </w:r>
      <w:r>
        <w:rPr>
          <w:rFonts w:ascii="Microsoft YaHei" w:hAnsi="Microsoft YaHei" w:eastAsia="Microsoft YaHei" w:cs="Microsoft YaHei"/>
          <w:spacing w:val="-14"/>
        </w:rPr>
        <w:t>3</w:t>
      </w:r>
      <w:r>
        <w:rPr>
          <w:rFonts w:ascii="Microsoft YaHei" w:hAnsi="Microsoft YaHei" w:eastAsia="Microsoft YaHei" w:cs="Microsoft YaHei"/>
          <w:spacing w:val="18"/>
        </w:rPr>
        <w:t xml:space="preserve"> </w:t>
      </w:r>
      <w:r>
        <w:rPr>
          <w:spacing w:val="-14"/>
        </w:rPr>
        <w:t>根，姜</w:t>
      </w:r>
      <w:r>
        <w:rPr>
          <w:spacing w:val="-31"/>
        </w:rPr>
        <w:t xml:space="preserve"> </w:t>
      </w:r>
      <w:r>
        <w:rPr>
          <w:rFonts w:ascii="Microsoft YaHei" w:hAnsi="Microsoft YaHei" w:eastAsia="Microsoft YaHei" w:cs="Microsoft YaHei"/>
          <w:spacing w:val="-14"/>
        </w:rPr>
        <w:t>3</w:t>
      </w:r>
      <w:r>
        <w:rPr>
          <w:rFonts w:ascii="Microsoft YaHei" w:hAnsi="Microsoft YaHei" w:eastAsia="Microsoft YaHei" w:cs="Microsoft YaHei"/>
          <w:spacing w:val="22"/>
        </w:rPr>
        <w:t xml:space="preserve"> </w:t>
      </w:r>
      <w:r>
        <w:rPr>
          <w:spacing w:val="-14"/>
        </w:rPr>
        <w:t>片，大枣</w:t>
      </w:r>
      <w:r>
        <w:rPr>
          <w:spacing w:val="-31"/>
        </w:rPr>
        <w:t xml:space="preserve"> </w:t>
      </w:r>
      <w:r>
        <w:rPr>
          <w:rFonts w:ascii="Microsoft YaHei" w:hAnsi="Microsoft YaHei" w:eastAsia="Microsoft YaHei" w:cs="Microsoft YaHei"/>
          <w:spacing w:val="-14"/>
        </w:rPr>
        <w:t>3</w:t>
      </w:r>
      <w:r>
        <w:rPr>
          <w:rFonts w:ascii="Microsoft YaHei" w:hAnsi="Microsoft YaHei" w:eastAsia="Microsoft YaHei" w:cs="Microsoft YaHei"/>
          <w:spacing w:val="19"/>
          <w:w w:val="101"/>
        </w:rPr>
        <w:t xml:space="preserve"> </w:t>
      </w:r>
      <w:r>
        <w:rPr>
          <w:spacing w:val="-14"/>
        </w:rPr>
        <w:t>枚</w:t>
      </w:r>
      <w:r>
        <w:rPr>
          <w:rFonts w:ascii="Microsoft YaHei" w:hAnsi="Microsoft YaHei" w:eastAsia="Microsoft YaHei" w:cs="Microsoft YaHei"/>
          <w:spacing w:val="-14"/>
        </w:rPr>
        <w:t>。</w:t>
      </w:r>
      <w:r>
        <w:rPr>
          <w:spacing w:val="-14"/>
        </w:rPr>
        <w:t>加黄</w:t>
      </w:r>
      <w:r>
        <w:rPr/>
        <w:t xml:space="preserve"> </w:t>
      </w:r>
      <w:r>
        <w:rPr>
          <w:spacing w:val="-14"/>
        </w:rPr>
        <w:t>酒</w:t>
      </w:r>
      <w:r>
        <w:rPr>
          <w:spacing w:val="-41"/>
        </w:rPr>
        <w:t xml:space="preserve"> </w:t>
      </w:r>
      <w:r>
        <w:rPr>
          <w:rFonts w:ascii="Microsoft YaHei" w:hAnsi="Microsoft YaHei" w:eastAsia="Microsoft YaHei" w:cs="Microsoft YaHei"/>
          <w:spacing w:val="-14"/>
        </w:rPr>
        <w:t>250</w:t>
      </w:r>
      <w:r>
        <w:rPr>
          <w:rFonts w:ascii="Microsoft YaHei" w:hAnsi="Microsoft YaHei" w:eastAsia="Microsoft YaHei" w:cs="Microsoft YaHei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-14"/>
        </w:rPr>
        <w:t>g</w:t>
      </w:r>
      <w:r>
        <w:rPr>
          <w:spacing w:val="-14"/>
        </w:rPr>
        <w:t>，水酒合煎，取药</w:t>
      </w:r>
      <w:r>
        <w:rPr>
          <w:spacing w:val="-44"/>
        </w:rPr>
        <w:t xml:space="preserve"> </w:t>
      </w:r>
      <w:r>
        <w:rPr>
          <w:rFonts w:ascii="Microsoft YaHei" w:hAnsi="Microsoft YaHei" w:eastAsia="Microsoft YaHei" w:cs="Microsoft YaHei"/>
          <w:spacing w:val="-14"/>
        </w:rPr>
        <w:t>400</w:t>
      </w:r>
      <w:r>
        <w:rPr>
          <w:rFonts w:ascii="Microsoft YaHei" w:hAnsi="Microsoft YaHei" w:eastAsia="Microsoft YaHei" w:cs="Microsoft YaHei"/>
          <w:spacing w:val="24"/>
        </w:rPr>
        <w:t xml:space="preserve"> </w:t>
      </w:r>
      <w:r>
        <w:rPr>
          <w:rFonts w:ascii="Microsoft YaHei" w:hAnsi="Microsoft YaHei" w:eastAsia="Microsoft YaHei" w:cs="Microsoft YaHei"/>
          <w:spacing w:val="-14"/>
        </w:rPr>
        <w:t>ml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rFonts w:ascii="Microsoft YaHei" w:hAnsi="Microsoft YaHei" w:eastAsia="Microsoft YaHei" w:cs="Microsoft YaHei"/>
          <w:spacing w:val="-14"/>
        </w:rPr>
        <w:t>。</w:t>
      </w:r>
      <w:r>
        <w:rPr>
          <w:spacing w:val="-14"/>
        </w:rPr>
        <w:t>每日</w:t>
      </w:r>
      <w:r>
        <w:rPr>
          <w:spacing w:val="-41"/>
        </w:rPr>
        <w:t xml:space="preserve"> </w:t>
      </w:r>
      <w:r>
        <w:rPr>
          <w:rFonts w:ascii="Microsoft YaHei" w:hAnsi="Microsoft YaHei" w:eastAsia="Microsoft YaHei" w:cs="Microsoft YaHei"/>
          <w:spacing w:val="-14"/>
        </w:rPr>
        <w:t>2</w:t>
      </w:r>
      <w:r>
        <w:rPr>
          <w:rFonts w:ascii="Microsoft YaHei" w:hAnsi="Microsoft YaHei" w:eastAsia="Microsoft YaHei" w:cs="Microsoft YaHei"/>
          <w:spacing w:val="15"/>
          <w:w w:val="101"/>
        </w:rPr>
        <w:t xml:space="preserve"> </w:t>
      </w:r>
      <w:r>
        <w:rPr>
          <w:spacing w:val="-15"/>
        </w:rPr>
        <w:t>次，每次</w:t>
      </w:r>
      <w:r>
        <w:rPr>
          <w:spacing w:val="-37"/>
        </w:rPr>
        <w:t xml:space="preserve"> </w:t>
      </w:r>
      <w:r>
        <w:rPr>
          <w:rFonts w:ascii="Microsoft YaHei" w:hAnsi="Microsoft YaHei" w:eastAsia="Microsoft YaHei" w:cs="Microsoft YaHei"/>
          <w:spacing w:val="-15"/>
        </w:rPr>
        <w:t>200</w:t>
      </w:r>
      <w:r>
        <w:rPr>
          <w:rFonts w:ascii="Microsoft YaHei" w:hAnsi="Microsoft YaHei" w:eastAsia="Microsoft YaHei" w:cs="Microsoft YaHei"/>
          <w:spacing w:val="27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-15"/>
        </w:rPr>
        <w:t>ml</w:t>
      </w:r>
      <w:r>
        <w:rPr>
          <w:spacing w:val="-15"/>
        </w:rPr>
        <w:t>，冲</w:t>
      </w:r>
      <w:r>
        <w:rPr/>
        <w:t xml:space="preserve"> </w:t>
      </w:r>
      <w:r>
        <w:rPr>
          <w:spacing w:val="-3"/>
        </w:rPr>
        <w:t>服麝香</w:t>
      </w:r>
      <w:r>
        <w:rPr>
          <w:rFonts w:ascii="Microsoft YaHei" w:hAnsi="Microsoft YaHei" w:eastAsia="Microsoft YaHei" w:cs="Microsoft YaHei"/>
          <w:spacing w:val="-3"/>
        </w:rPr>
        <w:t>。</w:t>
      </w:r>
      <w:r>
        <w:rPr>
          <w:spacing w:val="-3"/>
        </w:rPr>
        <w:t>连服</w:t>
      </w:r>
      <w:r>
        <w:rPr>
          <w:spacing w:val="-35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4 </w:t>
      </w:r>
      <w:r>
        <w:rPr>
          <w:spacing w:val="-3"/>
        </w:rPr>
        <w:t>剂后，</w:t>
      </w:r>
      <w:r>
        <w:rPr>
          <w:rFonts w:ascii="Microsoft YaHei" w:hAnsi="Microsoft YaHei" w:eastAsia="Microsoft YaHei" w:cs="Microsoft YaHei"/>
          <w:spacing w:val="-3"/>
        </w:rPr>
        <w:t>6</w:t>
      </w:r>
      <w:r>
        <w:rPr>
          <w:rFonts w:ascii="Microsoft YaHei" w:hAnsi="Microsoft YaHei" w:eastAsia="Microsoft YaHei" w:cs="Microsoft YaHei"/>
          <w:spacing w:val="14"/>
          <w:w w:val="101"/>
        </w:rPr>
        <w:t xml:space="preserve"> </w:t>
      </w:r>
      <w:r>
        <w:rPr>
          <w:spacing w:val="-3"/>
        </w:rPr>
        <w:t>月</w:t>
      </w:r>
      <w:r>
        <w:rPr>
          <w:spacing w:val="-43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7  </w:t>
      </w:r>
      <w:r>
        <w:rPr>
          <w:spacing w:val="-3"/>
        </w:rPr>
        <w:t>日二诊，头晕痛减轻，失眠略有</w:t>
      </w:r>
      <w:r>
        <w:rPr/>
        <w:t xml:space="preserve"> </w:t>
      </w:r>
      <w:r>
        <w:rPr>
          <w:spacing w:val="7"/>
        </w:rPr>
        <w:t>好转，焦虑烦躁情绪有所改善，舌下络脉无明显</w:t>
      </w:r>
      <w:r>
        <w:rPr>
          <w:spacing w:val="6"/>
        </w:rPr>
        <w:t>变化</w:t>
      </w:r>
      <w:r>
        <w:rPr>
          <w:rFonts w:ascii="Microsoft YaHei" w:hAnsi="Microsoft YaHei" w:eastAsia="Microsoft YaHei" w:cs="Microsoft YaHei"/>
          <w:spacing w:val="6"/>
        </w:rPr>
        <w:t>。</w:t>
      </w:r>
      <w:r>
        <w:rPr>
          <w:spacing w:val="6"/>
        </w:rPr>
        <w:t>效不</w:t>
      </w:r>
      <w:r>
        <w:rPr/>
        <w:t xml:space="preserve"> </w:t>
      </w:r>
      <w:r>
        <w:rPr>
          <w:spacing w:val="2"/>
        </w:rPr>
        <w:t>更方，上方继服</w:t>
      </w:r>
      <w:r>
        <w:rPr>
          <w:spacing w:val="-25"/>
        </w:rPr>
        <w:t xml:space="preserve"> </w:t>
      </w:r>
      <w:r>
        <w:rPr>
          <w:rFonts w:ascii="Microsoft YaHei" w:hAnsi="Microsoft YaHei" w:eastAsia="Microsoft YaHei" w:cs="Microsoft YaHei"/>
          <w:spacing w:val="2"/>
        </w:rPr>
        <w:t>10</w:t>
      </w:r>
      <w:r>
        <w:rPr>
          <w:rFonts w:ascii="Microsoft YaHei" w:hAnsi="Microsoft YaHei" w:eastAsia="Microsoft YaHei" w:cs="Microsoft YaHei"/>
          <w:spacing w:val="20"/>
          <w:w w:val="101"/>
        </w:rPr>
        <w:t xml:space="preserve"> </w:t>
      </w:r>
      <w:r>
        <w:rPr>
          <w:spacing w:val="2"/>
        </w:rPr>
        <w:t>剂</w:t>
      </w:r>
      <w:r>
        <w:rPr>
          <w:rFonts w:ascii="Microsoft YaHei" w:hAnsi="Microsoft YaHei" w:eastAsia="Microsoft YaHei" w:cs="Microsoft YaHei"/>
          <w:spacing w:val="2"/>
        </w:rPr>
        <w:t>。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2"/>
        </w:rPr>
        <w:t>同时嘱其停服止痛药戴芬</w:t>
      </w:r>
      <w:r>
        <w:rPr>
          <w:rFonts w:ascii="Microsoft YaHei" w:hAnsi="Microsoft YaHei" w:eastAsia="Microsoft YaHei" w:cs="Microsoft YaHei"/>
          <w:spacing w:val="2"/>
        </w:rPr>
        <w:t>。6</w:t>
      </w:r>
      <w:r>
        <w:rPr>
          <w:rFonts w:ascii="Microsoft YaHei" w:hAnsi="Microsoft YaHei" w:eastAsia="Microsoft YaHei" w:cs="Microsoft YaHei"/>
          <w:spacing w:val="24"/>
        </w:rPr>
        <w:t xml:space="preserve"> </w:t>
      </w:r>
      <w:r>
        <w:rPr>
          <w:spacing w:val="2"/>
        </w:rPr>
        <w:t>月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2"/>
        </w:rPr>
        <w:t>17</w:t>
      </w:r>
      <w:r>
        <w:rPr>
          <w:rFonts w:ascii="Microsoft YaHei" w:hAnsi="Microsoft YaHei" w:eastAsia="Microsoft YaHei" w:cs="Microsoft YaHei"/>
        </w:rPr>
        <w:t xml:space="preserve">  </w:t>
      </w:r>
      <w:r>
        <w:rPr/>
        <w:t>日三诊，药后头晕痛大减，病人情志安和，除纳少外其它症状</w:t>
      </w:r>
      <w:r>
        <w:rPr>
          <w:spacing w:val="6"/>
        </w:rPr>
        <w:t xml:space="preserve"> </w:t>
      </w:r>
      <w:r>
        <w:rPr>
          <w:spacing w:val="14"/>
        </w:rPr>
        <w:t>均有改善</w:t>
      </w:r>
      <w:r>
        <w:rPr>
          <w:rFonts w:ascii="Microsoft YaHei" w:hAnsi="Microsoft YaHei" w:eastAsia="Microsoft YaHei" w:cs="Microsoft YaHei"/>
          <w:spacing w:val="14"/>
        </w:rPr>
        <w:t>。</w:t>
      </w:r>
      <w:r>
        <w:rPr>
          <w:spacing w:val="14"/>
        </w:rPr>
        <w:t>舌下络脉络色渐淡，放射状青紫色血</w:t>
      </w:r>
      <w:r>
        <w:rPr>
          <w:spacing w:val="13"/>
        </w:rPr>
        <w:t>丝大多消</w:t>
      </w:r>
      <w:r>
        <w:rPr/>
        <w:t xml:space="preserve"> </w:t>
      </w:r>
      <w:r>
        <w:rPr>
          <w:spacing w:val="-4"/>
        </w:rPr>
        <w:t>散</w:t>
      </w:r>
      <w:r>
        <w:rPr>
          <w:rFonts w:ascii="Microsoft YaHei" w:hAnsi="Microsoft YaHei" w:eastAsia="Microsoft YaHei" w:cs="Microsoft YaHei"/>
          <w:spacing w:val="-4"/>
        </w:rPr>
        <w:t>。</w:t>
      </w:r>
      <w:r>
        <w:rPr>
          <w:spacing w:val="-4"/>
        </w:rPr>
        <w:t>将上方麝香改为白芷</w:t>
      </w:r>
      <w:r>
        <w:rPr>
          <w:spacing w:val="-25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15</w:t>
      </w:r>
      <w:r>
        <w:rPr>
          <w:rFonts w:ascii="Microsoft YaHei" w:hAnsi="Microsoft YaHei" w:eastAsia="Microsoft YaHei" w:cs="Microsoft YaHei"/>
          <w:spacing w:val="24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g</w:t>
      </w:r>
      <w:r>
        <w:rPr>
          <w:spacing w:val="-4"/>
        </w:rPr>
        <w:t>，黄酒改为</w:t>
      </w:r>
      <w:r>
        <w:rPr>
          <w:spacing w:val="-26"/>
        </w:rPr>
        <w:t xml:space="preserve"> </w:t>
      </w:r>
      <w:r>
        <w:rPr>
          <w:rFonts w:ascii="Microsoft YaHei" w:hAnsi="Microsoft YaHei" w:eastAsia="Microsoft YaHei" w:cs="Microsoft YaHei"/>
          <w:spacing w:val="-5"/>
        </w:rPr>
        <w:t>150</w:t>
      </w:r>
      <w:r>
        <w:rPr>
          <w:rFonts w:ascii="Microsoft YaHei" w:hAnsi="Microsoft YaHei" w:eastAsia="Microsoft YaHei" w:cs="Microsoft YaHei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-5"/>
        </w:rPr>
        <w:t>g</w:t>
      </w:r>
      <w:r>
        <w:rPr>
          <w:spacing w:val="-5"/>
        </w:rPr>
        <w:t>，加入四君子</w:t>
      </w:r>
      <w:r>
        <w:rPr/>
        <w:t xml:space="preserve"> </w:t>
      </w:r>
      <w:r>
        <w:rPr>
          <w:spacing w:val="-4"/>
        </w:rPr>
        <w:t>汤，继服</w:t>
      </w:r>
      <w:r>
        <w:rPr>
          <w:spacing w:val="-27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10 </w:t>
      </w:r>
      <w:r>
        <w:rPr>
          <w:spacing w:val="-4"/>
        </w:rPr>
        <w:t>剂</w:t>
      </w:r>
      <w:r>
        <w:rPr>
          <w:rFonts w:ascii="Microsoft YaHei" w:hAnsi="Microsoft YaHei" w:eastAsia="Microsoft YaHei" w:cs="Microsoft YaHei"/>
          <w:spacing w:val="-4"/>
        </w:rPr>
        <w:t>。6</w:t>
      </w:r>
      <w:r>
        <w:rPr>
          <w:rFonts w:ascii="Microsoft YaHei" w:hAnsi="Microsoft YaHei" w:eastAsia="Microsoft YaHei" w:cs="Microsoft YaHei"/>
          <w:spacing w:val="14"/>
          <w:w w:val="101"/>
        </w:rPr>
        <w:t xml:space="preserve"> </w:t>
      </w:r>
      <w:r>
        <w:rPr>
          <w:spacing w:val="-4"/>
        </w:rPr>
        <w:t>月</w:t>
      </w:r>
      <w:r>
        <w:rPr>
          <w:spacing w:val="-41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28  </w:t>
      </w:r>
      <w:r>
        <w:rPr>
          <w:spacing w:val="-4"/>
        </w:rPr>
        <w:t>日四诊，述头晕痛已不明</w:t>
      </w:r>
      <w:r>
        <w:rPr>
          <w:spacing w:val="-5"/>
        </w:rPr>
        <w:t>显，夜晚不</w:t>
      </w:r>
      <w:r>
        <w:rPr/>
        <w:t xml:space="preserve"> </w:t>
      </w:r>
      <w:r>
        <w:rPr>
          <w:spacing w:val="14"/>
        </w:rPr>
        <w:t>服安定可以入睡，食欲增加</w:t>
      </w:r>
      <w:r>
        <w:rPr>
          <w:rFonts w:ascii="Microsoft YaHei" w:hAnsi="Microsoft YaHei" w:eastAsia="Microsoft YaHei" w:cs="Microsoft YaHei"/>
          <w:spacing w:val="14"/>
        </w:rPr>
        <w:t>。</w:t>
      </w:r>
      <w:r>
        <w:rPr>
          <w:spacing w:val="14"/>
        </w:rPr>
        <w:t>舌下络脉络色由深</w:t>
      </w:r>
      <w:r>
        <w:rPr>
          <w:spacing w:val="13"/>
        </w:rPr>
        <w:t>紫转为淡</w:t>
      </w:r>
      <w:r>
        <w:rPr/>
        <w:t xml:space="preserve"> </w:t>
      </w:r>
      <w:r>
        <w:rPr/>
        <w:t>紫，主干粗胀渐退，分支放射状青紫色瘀血丝依稀可见，从瘀</w:t>
      </w:r>
      <w:r>
        <w:rPr>
          <w:spacing w:val="7"/>
        </w:rPr>
        <w:t xml:space="preserve"> </w:t>
      </w:r>
      <w:r>
        <w:rPr>
          <w:spacing w:val="-4"/>
        </w:rPr>
        <w:t>滞</w:t>
      </w:r>
      <w:r>
        <w:rPr>
          <w:rFonts w:ascii="Microsoft YaHei" w:hAnsi="Microsoft YaHei" w:eastAsia="Microsoft YaHei" w:cs="Microsoft YaHei"/>
          <w:spacing w:val="-4"/>
        </w:rPr>
        <w:t>Ⅲ</w:t>
      </w:r>
      <w:r>
        <w:rPr>
          <w:spacing w:val="-4"/>
        </w:rPr>
        <w:t>度转为</w:t>
      </w:r>
      <w:r>
        <w:rPr>
          <w:spacing w:val="-7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Ⅰ</w:t>
      </w:r>
      <w:r>
        <w:rPr>
          <w:rFonts w:ascii="Microsoft YaHei" w:hAnsi="Microsoft YaHei" w:eastAsia="Microsoft YaHei" w:cs="Microsoft YaHei"/>
          <w:spacing w:val="22"/>
          <w:w w:val="101"/>
        </w:rPr>
        <w:t xml:space="preserve"> </w:t>
      </w:r>
      <w:r>
        <w:rPr>
          <w:spacing w:val="-4"/>
        </w:rPr>
        <w:t>度</w:t>
      </w:r>
      <w:r>
        <w:rPr>
          <w:rFonts w:ascii="Microsoft YaHei" w:hAnsi="Microsoft YaHei" w:eastAsia="Microsoft YaHei" w:cs="Microsoft YaHei"/>
          <w:spacing w:val="-4"/>
        </w:rPr>
        <w:t>。</w:t>
      </w:r>
      <w:r>
        <w:rPr>
          <w:spacing w:val="-4"/>
        </w:rPr>
        <w:t>遂停服汤药，并按此方</w:t>
      </w:r>
      <w:r>
        <w:rPr>
          <w:spacing w:val="-26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10 </w:t>
      </w:r>
      <w:r>
        <w:rPr>
          <w:spacing w:val="-4"/>
        </w:rPr>
        <w:t>倍量，先将药物</w:t>
      </w:r>
      <w:r>
        <w:rPr/>
        <w:t xml:space="preserve"> </w:t>
      </w:r>
      <w:r>
        <w:rPr>
          <w:spacing w:val="-8"/>
        </w:rPr>
        <w:t>打粉，用黄酒蒸炙后炼蜜为丸，每丸</w:t>
      </w:r>
      <w:r>
        <w:rPr>
          <w:spacing w:val="-24"/>
        </w:rPr>
        <w:t xml:space="preserve"> </w:t>
      </w:r>
      <w:r>
        <w:rPr>
          <w:rFonts w:ascii="Microsoft YaHei" w:hAnsi="Microsoft YaHei" w:eastAsia="Microsoft YaHei" w:cs="Microsoft YaHei"/>
          <w:spacing w:val="-8"/>
        </w:rPr>
        <w:t>6</w:t>
      </w:r>
      <w:r>
        <w:rPr>
          <w:rFonts w:ascii="Microsoft YaHei" w:hAnsi="Microsoft YaHei" w:eastAsia="Microsoft YaHei" w:cs="Microsoft YaHei"/>
          <w:spacing w:val="24"/>
        </w:rPr>
        <w:t xml:space="preserve"> </w:t>
      </w:r>
      <w:r>
        <w:rPr>
          <w:rFonts w:ascii="Microsoft YaHei" w:hAnsi="Microsoft YaHei" w:eastAsia="Microsoft YaHei" w:cs="Microsoft YaHei"/>
          <w:spacing w:val="-8"/>
        </w:rPr>
        <w:t>g</w:t>
      </w:r>
      <w:r>
        <w:rPr>
          <w:spacing w:val="-8"/>
        </w:rPr>
        <w:t>，早晚各</w:t>
      </w:r>
      <w:r>
        <w:rPr>
          <w:spacing w:val="-26"/>
        </w:rPr>
        <w:t xml:space="preserve"> </w:t>
      </w:r>
      <w:r>
        <w:rPr>
          <w:rFonts w:ascii="Microsoft YaHei" w:hAnsi="Microsoft YaHei" w:eastAsia="Microsoft YaHei" w:cs="Microsoft YaHei"/>
          <w:spacing w:val="-8"/>
        </w:rPr>
        <w:t>1</w:t>
      </w:r>
      <w:r>
        <w:rPr>
          <w:rFonts w:ascii="Microsoft YaHei" w:hAnsi="Microsoft YaHei" w:eastAsia="Microsoft YaHei" w:cs="Microsoft YaHei"/>
          <w:spacing w:val="19"/>
        </w:rPr>
        <w:t xml:space="preserve"> </w:t>
      </w:r>
      <w:r>
        <w:rPr>
          <w:spacing w:val="-8"/>
        </w:rPr>
        <w:t>丸，以巩固</w:t>
      </w:r>
      <w:r>
        <w:rPr/>
        <w:t xml:space="preserve"> </w:t>
      </w:r>
      <w:r>
        <w:rPr>
          <w:spacing w:val="3"/>
        </w:rPr>
        <w:t>疗效</w:t>
      </w:r>
      <w:r>
        <w:rPr>
          <w:rFonts w:ascii="Microsoft YaHei" w:hAnsi="Microsoft YaHei" w:eastAsia="Microsoft YaHei" w:cs="Microsoft YaHei"/>
          <w:spacing w:val="3"/>
        </w:rPr>
        <w:t>。2 </w:t>
      </w:r>
      <w:r>
        <w:rPr>
          <w:spacing w:val="3"/>
        </w:rPr>
        <w:t>个月后复诊，查见舌淡红，苔薄白，舌下络脉络色</w:t>
      </w:r>
      <w:r>
        <w:rPr>
          <w:rFonts w:ascii="Microsoft YaHei" w:hAnsi="Microsoft YaHei" w:eastAsia="Microsoft YaHei" w:cs="Microsoft YaHei"/>
          <w:spacing w:val="3"/>
        </w:rPr>
        <w:t>、</w:t>
      </w:r>
    </w:p>
    <w:p>
      <w:pPr>
        <w:spacing w:line="247" w:lineRule="auto"/>
        <w:sectPr>
          <w:type w:val="continuous"/>
          <w:pgSz w:w="11905" w:h="16836"/>
          <w:pgMar w:top="1124" w:right="1073" w:bottom="547" w:left="407" w:header="0" w:footer="354" w:gutter="0"/>
          <w:cols w:equalWidth="0" w:num="2">
            <w:col w:w="5660" w:space="100"/>
            <w:col w:w="4663" w:space="0"/>
          </w:cols>
        </w:sectPr>
        <w:rPr>
          <w:rFonts w:ascii="Microsoft YaHei" w:hAnsi="Microsoft YaHei" w:eastAsia="Microsoft YaHei" w:cs="Microsoft YaHei"/>
        </w:rPr>
      </w:pPr>
    </w:p>
    <w:p>
      <w:pPr>
        <w:pStyle w:val="BodyText"/>
        <w:ind w:left="903"/>
        <w:spacing w:before="36" w:line="17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1"/>
          <w:position w:val="1"/>
        </w:rPr>
        <w:t>198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                      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              </w:t>
      </w:r>
      <w:r>
        <w:rPr>
          <w:sz w:val="15"/>
          <w:szCs w:val="15"/>
          <w:u w:val="single" w:color="auto"/>
          <w:spacing w:val="-11"/>
        </w:rPr>
        <w:t>环球中医药</w:t>
      </w:r>
      <w:r>
        <w:rPr>
          <w:sz w:val="15"/>
          <w:szCs w:val="15"/>
          <w:u w:val="single" w:color="auto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2013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11"/>
        </w:rPr>
        <w:t xml:space="preserve"> </w:t>
      </w:r>
      <w:r>
        <w:rPr>
          <w:sz w:val="15"/>
          <w:szCs w:val="15"/>
          <w:u w:val="single" w:color="auto"/>
          <w:spacing w:val="-11"/>
        </w:rPr>
        <w:t>年</w:t>
      </w:r>
      <w:r>
        <w:rPr>
          <w:sz w:val="15"/>
          <w:szCs w:val="15"/>
          <w:u w:val="single" w:color="auto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14"/>
          <w:w w:val="101"/>
        </w:rPr>
        <w:t xml:space="preserve"> </w:t>
      </w:r>
      <w:r>
        <w:rPr>
          <w:sz w:val="15"/>
          <w:szCs w:val="15"/>
          <w:u w:val="single" w:color="auto"/>
          <w:spacing w:val="-11"/>
        </w:rPr>
        <w:t>月第</w:t>
      </w:r>
      <w:r>
        <w:rPr>
          <w:sz w:val="15"/>
          <w:szCs w:val="15"/>
          <w:u w:val="single" w:color="auto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12"/>
        </w:rPr>
        <w:t xml:space="preserve"> </w:t>
      </w:r>
      <w:r>
        <w:rPr>
          <w:sz w:val="15"/>
          <w:szCs w:val="15"/>
          <w:u w:val="single" w:color="auto"/>
          <w:spacing w:val="-11"/>
        </w:rPr>
        <w:t>卷第</w:t>
      </w:r>
      <w:r>
        <w:rPr>
          <w:sz w:val="15"/>
          <w:szCs w:val="15"/>
          <w:u w:val="single" w:color="auto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12"/>
          <w:w w:val="101"/>
        </w:rPr>
        <w:t xml:space="preserve"> </w:t>
      </w:r>
      <w:r>
        <w:rPr>
          <w:sz w:val="15"/>
          <w:szCs w:val="15"/>
          <w:u w:val="single" w:color="auto"/>
          <w:spacing w:val="-11"/>
        </w:rPr>
        <w:t>期</w:t>
      </w:r>
      <w:r>
        <w:rPr>
          <w:sz w:val="15"/>
          <w:szCs w:val="15"/>
          <w:u w:val="single" w:color="auto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Global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Traditional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Chinese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1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Medicine</w:t>
      </w:r>
      <w:r>
        <w:rPr>
          <w:sz w:val="15"/>
          <w:szCs w:val="15"/>
          <w:u w:val="single" w:color="auto"/>
          <w:spacing w:val="-11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March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2013</w:t>
      </w:r>
      <w:r>
        <w:rPr>
          <w:sz w:val="15"/>
          <w:szCs w:val="15"/>
          <w:u w:val="single" w:color="auto"/>
          <w:spacing w:val="-11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Vol. 6</w:t>
      </w:r>
      <w:r>
        <w:rPr>
          <w:sz w:val="15"/>
          <w:szCs w:val="15"/>
          <w:u w:val="single" w:color="auto"/>
          <w:spacing w:val="-11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u w:val="single" w:color="auto"/>
          <w:spacing w:val="-11"/>
        </w:rPr>
        <w:t>No. 3</w:t>
      </w:r>
    </w:p>
    <w:p>
      <w:pPr>
        <w:spacing w:line="188" w:lineRule="exact"/>
        <w:rPr/>
      </w:pPr>
      <w:r/>
    </w:p>
    <w:p>
      <w:pPr>
        <w:spacing w:line="188" w:lineRule="exact"/>
        <w:sectPr>
          <w:pgSz w:w="11905" w:h="16836"/>
          <w:pgMar w:top="1124" w:right="1073" w:bottom="547" w:left="407" w:header="0" w:footer="354" w:gutter="0"/>
          <w:cols w:equalWidth="0" w:num="1">
            <w:col w:w="10423" w:space="0"/>
          </w:cols>
        </w:sectPr>
        <w:rPr/>
      </w:pPr>
    </w:p>
    <w:p>
      <w:pPr>
        <w:pStyle w:val="BodyText"/>
        <w:ind w:left="732" w:right="304"/>
        <w:spacing w:before="33" w:line="236" w:lineRule="auto"/>
        <w:rPr>
          <w:rFonts w:ascii="Microsoft YaHei" w:hAnsi="Microsoft YaHei" w:eastAsia="Microsoft YaHei" w:cs="Microsoft YaHei"/>
        </w:rPr>
      </w:pPr>
      <w:r>
        <w:rPr/>
        <w:t>络形已正常，患者告曰</w:t>
      </w:r>
      <w:r>
        <w:rPr>
          <w:rFonts w:ascii="Microsoft YaHei" w:hAnsi="Microsoft YaHei" w:eastAsia="Microsoft YaHei" w:cs="Microsoft YaHei"/>
        </w:rPr>
        <w:t>“</w:t>
      </w:r>
      <w:r>
        <w:rPr/>
        <w:t>头晕痛未再复发，睡眠良好，食纳二</w:t>
      </w:r>
      <w:r>
        <w:rPr>
          <w:spacing w:val="6"/>
        </w:rPr>
        <w:t xml:space="preserve"> </w:t>
      </w:r>
      <w:r>
        <w:rPr>
          <w:spacing w:val="5"/>
        </w:rPr>
        <w:t>便均正常</w:t>
      </w:r>
      <w:r>
        <w:rPr>
          <w:rFonts w:ascii="Microsoft YaHei" w:hAnsi="Microsoft YaHei" w:eastAsia="Microsoft YaHei" w:cs="Microsoft YaHei"/>
          <w:spacing w:val="5"/>
        </w:rPr>
        <w:t>。</w:t>
      </w:r>
    </w:p>
    <w:p>
      <w:pPr>
        <w:ind w:left="718"/>
        <w:spacing w:before="139" w:line="186" w:lineRule="auto"/>
        <w:rPr>
          <w:rFonts w:ascii="SimHei" w:hAnsi="SimHei" w:eastAsia="SimHei" w:cs="Sim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3"/>
        </w:rPr>
        <w:t>2</w:t>
      </w:r>
      <w:r>
        <w:rPr>
          <w:rFonts w:ascii="Microsoft YaHei" w:hAnsi="Microsoft YaHei" w:eastAsia="Microsoft YaHei" w:cs="Microsoft YaHei"/>
          <w:sz w:val="17"/>
          <w:szCs w:val="17"/>
          <w:spacing w:val="17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3"/>
        </w:rPr>
        <w:t>分析与讨论</w:t>
      </w:r>
    </w:p>
    <w:p>
      <w:pPr>
        <w:pStyle w:val="BodyText"/>
        <w:ind w:left="730" w:right="241" w:firstLine="363"/>
        <w:spacing w:before="204" w:line="246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6"/>
        </w:rPr>
        <w:t>本病的关键在于诊断，患者以头晕痛为主要表现，无固</w:t>
      </w:r>
      <w:r>
        <w:rPr>
          <w:spacing w:val="11"/>
        </w:rPr>
        <w:t xml:space="preserve"> </w:t>
      </w:r>
      <w:r>
        <w:rPr/>
        <w:t>定刺痛</w:t>
      </w:r>
      <w:r>
        <w:rPr>
          <w:rFonts w:ascii="Microsoft YaHei" w:hAnsi="Microsoft YaHei" w:eastAsia="Microsoft YaHei" w:cs="Microsoft YaHei"/>
        </w:rPr>
        <w:t>、</w:t>
      </w:r>
      <w:r>
        <w:rPr/>
        <w:t>舌紫暗</w:t>
      </w:r>
      <w:r>
        <w:rPr>
          <w:rFonts w:ascii="Microsoft YaHei" w:hAnsi="Microsoft YaHei" w:eastAsia="Microsoft YaHei" w:cs="Microsoft YaHei"/>
        </w:rPr>
        <w:t>、</w:t>
      </w:r>
      <w:r>
        <w:rPr/>
        <w:t>瘀斑瘀点等瘀血特征性症状和体征，与血虚</w:t>
      </w:r>
      <w:r>
        <w:rPr>
          <w:spacing w:val="8"/>
        </w:rPr>
        <w:t xml:space="preserve"> </w:t>
      </w:r>
      <w:r>
        <w:rPr>
          <w:spacing w:val="7"/>
        </w:rPr>
        <w:t>头痛极易混淆，必须注意鉴别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血虚头痛大多起病</w:t>
      </w:r>
      <w:r>
        <w:rPr>
          <w:spacing w:val="6"/>
        </w:rPr>
        <w:t>较缓</w:t>
      </w:r>
      <w:r>
        <w:rPr>
          <w:rFonts w:ascii="Microsoft YaHei" w:hAnsi="Microsoft YaHei" w:eastAsia="Microsoft YaHei" w:cs="Microsoft YaHei"/>
          <w:spacing w:val="6"/>
        </w:rPr>
        <w:t>、</w:t>
      </w:r>
      <w:r>
        <w:rPr>
          <w:spacing w:val="6"/>
        </w:rPr>
        <w:t>病</w:t>
      </w:r>
      <w:r>
        <w:rPr/>
        <w:t xml:space="preserve"> </w:t>
      </w:r>
      <w:r>
        <w:rPr/>
        <w:t>程较长，常因失血过多或生血不足所致，通常伴有心悸</w:t>
      </w:r>
      <w:r>
        <w:rPr>
          <w:rFonts w:ascii="Microsoft YaHei" w:hAnsi="Microsoft YaHei" w:eastAsia="Microsoft YaHei" w:cs="Microsoft YaHei"/>
        </w:rPr>
        <w:t>、</w:t>
      </w:r>
      <w:r>
        <w:rPr/>
        <w:t>面色</w:t>
      </w:r>
      <w:r>
        <w:rPr>
          <w:spacing w:val="8"/>
        </w:rPr>
        <w:t xml:space="preserve"> </w:t>
      </w:r>
      <w:r>
        <w:rPr/>
        <w:t>苍白</w:t>
      </w:r>
      <w:r>
        <w:rPr>
          <w:rFonts w:ascii="Microsoft YaHei" w:hAnsi="Microsoft YaHei" w:eastAsia="Microsoft YaHei" w:cs="Microsoft YaHei"/>
        </w:rPr>
        <w:t>、</w:t>
      </w:r>
      <w:r>
        <w:rPr/>
        <w:t>唇舌淡白</w:t>
      </w:r>
      <w:r>
        <w:rPr>
          <w:rFonts w:ascii="Microsoft YaHei" w:hAnsi="Microsoft YaHei" w:eastAsia="Microsoft YaHei" w:cs="Microsoft YaHei"/>
        </w:rPr>
        <w:t>、</w:t>
      </w:r>
      <w:r>
        <w:rPr/>
        <w:t>脉细无力等症，为血虚不荣所致</w:t>
      </w:r>
      <w:r>
        <w:rPr>
          <w:rFonts w:ascii="Microsoft YaHei" w:hAnsi="Microsoft YaHei" w:eastAsia="Microsoft YaHei" w:cs="Microsoft YaHei"/>
        </w:rPr>
        <w:t>。</w:t>
      </w:r>
      <w:r>
        <w:rPr/>
        <w:t>而本病患</w:t>
      </w:r>
      <w:r>
        <w:rPr>
          <w:spacing w:val="8"/>
        </w:rPr>
        <w:t xml:space="preserve"> </w:t>
      </w:r>
      <w:r>
        <w:rPr>
          <w:spacing w:val="7"/>
        </w:rPr>
        <w:t>者头晕痛有明确的外伤史，尤其是舌下络脉瘀滞已</w:t>
      </w:r>
      <w:r>
        <w:rPr>
          <w:spacing w:val="6"/>
        </w:rPr>
        <w:t>呈</w:t>
      </w:r>
      <w:r>
        <w:rPr>
          <w:rFonts w:ascii="Microsoft YaHei" w:hAnsi="Microsoft YaHei" w:eastAsia="Microsoft YaHei" w:cs="Microsoft YaHei"/>
          <w:spacing w:val="6"/>
        </w:rPr>
        <w:t>Ⅲ</w:t>
      </w:r>
      <w:r>
        <w:rPr>
          <w:spacing w:val="6"/>
        </w:rPr>
        <w:t>度表</w:t>
      </w:r>
      <w:r>
        <w:rPr/>
        <w:t xml:space="preserve"> </w:t>
      </w:r>
      <w:r>
        <w:rPr>
          <w:spacing w:val="7"/>
        </w:rPr>
        <w:t>现，足以证明其为瘀阻头痛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其头晕痛皆因外伤脑</w:t>
      </w:r>
      <w:r>
        <w:rPr>
          <w:spacing w:val="6"/>
        </w:rPr>
        <w:t>部，血瘀</w:t>
      </w:r>
      <w:r>
        <w:rPr/>
        <w:t xml:space="preserve"> </w:t>
      </w:r>
      <w:r>
        <w:rPr>
          <w:spacing w:val="7"/>
        </w:rPr>
        <w:t>留滞，新血不生，诸窍不荣所致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据此用通窍活</w:t>
      </w:r>
      <w:r>
        <w:rPr>
          <w:spacing w:val="6"/>
        </w:rPr>
        <w:t>血汤加味治</w:t>
      </w:r>
      <w:r>
        <w:rPr/>
        <w:t xml:space="preserve"> </w:t>
      </w:r>
      <w:r>
        <w:rPr>
          <w:spacing w:val="7"/>
        </w:rPr>
        <w:t>之，疗效显著足以证实诊断的正确性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舌下络脉</w:t>
      </w:r>
      <w:r>
        <w:rPr>
          <w:spacing w:val="6"/>
        </w:rPr>
        <w:t>是位于舌系</w:t>
      </w:r>
      <w:r>
        <w:rPr/>
        <w:t xml:space="preserve"> </w:t>
      </w:r>
      <w:r>
        <w:rPr>
          <w:spacing w:val="5"/>
        </w:rPr>
        <w:t>带两侧纵行的大络脉，是了解气血运行状况的</w:t>
      </w:r>
      <w:r>
        <w:rPr>
          <w:spacing w:val="4"/>
        </w:rPr>
        <w:t>首选之处</w:t>
      </w:r>
      <w:r>
        <w:rPr>
          <w:sz w:val="10"/>
          <w:szCs w:val="10"/>
          <w:spacing w:val="4"/>
          <w:position w:val="8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spacing w:val="4"/>
          <w:position w:val="8"/>
        </w:rPr>
        <w:t>1</w:t>
      </w:r>
      <w:r>
        <w:rPr>
          <w:sz w:val="10"/>
          <w:szCs w:val="10"/>
          <w:spacing w:val="4"/>
          <w:position w:val="8"/>
        </w:rPr>
        <w:t>］</w:t>
      </w:r>
      <w:r>
        <w:rPr>
          <w:sz w:val="10"/>
          <w:szCs w:val="10"/>
          <w:spacing w:val="-29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4"/>
        </w:rPr>
        <w:t>。</w:t>
      </w:r>
      <w:r>
        <w:rPr>
          <w:rFonts w:ascii="Microsoft YaHei" w:hAnsi="Microsoft YaHei" w:eastAsia="Microsoft YaHei" w:cs="Microsoft YaHei"/>
        </w:rPr>
        <w:t xml:space="preserve"> </w:t>
      </w:r>
      <w:r>
        <w:rPr/>
        <w:t>此诊法起源甚早，始为络脉诊法的分支，在</w:t>
      </w:r>
      <w:r>
        <w:rPr>
          <w:rFonts w:ascii="Microsoft YaHei" w:hAnsi="Microsoft YaHei" w:eastAsia="Microsoft YaHei" w:cs="Microsoft YaHei"/>
        </w:rPr>
        <w:t>《</w:t>
      </w:r>
      <w:r>
        <w:rPr/>
        <w:t>黄帝内经</w:t>
      </w:r>
      <w:r>
        <w:rPr>
          <w:rFonts w:ascii="Microsoft YaHei" w:hAnsi="Microsoft YaHei" w:eastAsia="Microsoft YaHei" w:cs="Microsoft YaHei"/>
        </w:rPr>
        <w:t>》</w:t>
      </w:r>
      <w:r>
        <w:rPr/>
        <w:t>中已</w:t>
      </w:r>
      <w:r>
        <w:rPr>
          <w:spacing w:val="8"/>
        </w:rPr>
        <w:t xml:space="preserve"> </w:t>
      </w:r>
      <w:r>
        <w:rPr/>
        <w:t>有记载，后逐渐发展为</w:t>
      </w:r>
      <w:r>
        <w:rPr>
          <w:rFonts w:ascii="Microsoft YaHei" w:hAnsi="Microsoft YaHei" w:eastAsia="Microsoft YaHei" w:cs="Microsoft YaHei"/>
        </w:rPr>
        <w:t>“</w:t>
      </w:r>
      <w:r>
        <w:rPr/>
        <w:t>中医舌诊</w:t>
      </w:r>
      <w:r>
        <w:rPr>
          <w:rFonts w:ascii="Microsoft YaHei" w:hAnsi="Microsoft YaHei" w:eastAsia="Microsoft YaHei" w:cs="Microsoft YaHei"/>
        </w:rPr>
        <w:t>”</w:t>
      </w:r>
      <w:r>
        <w:rPr/>
        <w:t>的重要组成部分，但在临</w:t>
      </w:r>
      <w:r>
        <w:rPr>
          <w:spacing w:val="8"/>
        </w:rPr>
        <w:t xml:space="preserve"> </w:t>
      </w:r>
      <w:r>
        <w:rPr>
          <w:spacing w:val="14"/>
        </w:rPr>
        <w:t>床应用上一直未能引起广大医家的重视</w:t>
      </w:r>
      <w:r>
        <w:rPr>
          <w:rFonts w:ascii="Microsoft YaHei" w:hAnsi="Microsoft YaHei" w:eastAsia="Microsoft YaHei" w:cs="Microsoft YaHei"/>
          <w:spacing w:val="14"/>
        </w:rPr>
        <w:t>。</w:t>
      </w:r>
      <w:r>
        <w:rPr>
          <w:spacing w:val="14"/>
        </w:rPr>
        <w:t>笔者在长</w:t>
      </w:r>
      <w:r>
        <w:rPr>
          <w:spacing w:val="13"/>
        </w:rPr>
        <w:t>期的临</w:t>
      </w:r>
      <w:r>
        <w:rPr/>
        <w:t xml:space="preserve"> </w:t>
      </w:r>
      <w:r>
        <w:rPr/>
        <w:t>床实践中，四诊合参，尤其注重诊察病人舌下络脉的变化，体</w:t>
      </w:r>
      <w:r>
        <w:rPr>
          <w:spacing w:val="8"/>
        </w:rPr>
        <w:t xml:space="preserve"> </w:t>
      </w:r>
      <w:r>
        <w:rPr>
          <w:spacing w:val="7"/>
        </w:rPr>
        <w:t>会到舌下络脉变化有时会出现在舌质变化之前，通</w:t>
      </w:r>
      <w:r>
        <w:rPr>
          <w:spacing w:val="6"/>
        </w:rPr>
        <w:t>过观察舌</w:t>
      </w:r>
      <w:r>
        <w:rPr/>
        <w:t xml:space="preserve"> </w:t>
      </w:r>
      <w:r>
        <w:rPr>
          <w:spacing w:val="7"/>
        </w:rPr>
        <w:t>下络脉分析气血运行情况，临床诊病时可见微知著</w:t>
      </w:r>
      <w:r>
        <w:rPr>
          <w:spacing w:val="6"/>
        </w:rPr>
        <w:t>，能为辨</w:t>
      </w:r>
      <w:r>
        <w:rPr/>
        <w:t xml:space="preserve"> </w:t>
      </w:r>
      <w:r>
        <w:rPr>
          <w:spacing w:val="8"/>
        </w:rPr>
        <w:t>证施治提供重要依据</w:t>
      </w:r>
      <w:r>
        <w:rPr>
          <w:rFonts w:ascii="Microsoft YaHei" w:hAnsi="Microsoft YaHei" w:eastAsia="Microsoft YaHei" w:cs="Microsoft YaHei"/>
          <w:spacing w:val="8"/>
        </w:rPr>
        <w:t>。</w:t>
      </w:r>
    </w:p>
    <w:p>
      <w:pPr>
        <w:pStyle w:val="BodyText"/>
        <w:ind w:left="731" w:right="241" w:firstLine="362"/>
        <w:spacing w:before="16" w:line="247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5"/>
        </w:rPr>
        <w:t>舌下络脉的观察需要掌握正确的方法</w:t>
      </w:r>
      <w:r>
        <w:rPr>
          <w:sz w:val="10"/>
          <w:szCs w:val="10"/>
          <w:spacing w:val="5"/>
          <w:position w:val="8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spacing w:val="5"/>
          <w:position w:val="8"/>
        </w:rPr>
        <w:t>2</w:t>
      </w:r>
      <w:r>
        <w:rPr>
          <w:sz w:val="10"/>
          <w:szCs w:val="10"/>
          <w:spacing w:val="5"/>
          <w:position w:val="8"/>
        </w:rPr>
        <w:t>］</w:t>
      </w:r>
      <w:r>
        <w:rPr>
          <w:sz w:val="10"/>
          <w:szCs w:val="10"/>
          <w:spacing w:val="-9"/>
          <w:position w:val="8"/>
        </w:rPr>
        <w:t xml:space="preserve"> </w:t>
      </w:r>
      <w:r>
        <w:rPr>
          <w:spacing w:val="4"/>
        </w:rPr>
        <w:t>:</w:t>
      </w:r>
      <w:r>
        <w:rPr>
          <w:spacing w:val="-34"/>
        </w:rPr>
        <w:t xml:space="preserve"> </w:t>
      </w:r>
      <w:r>
        <w:rPr>
          <w:spacing w:val="4"/>
        </w:rPr>
        <w:t>让病人端坐，</w:t>
      </w:r>
      <w:r>
        <w:rPr/>
        <w:t xml:space="preserve"> </w:t>
      </w:r>
      <w:r>
        <w:rPr/>
        <w:t>在充足的自然光线下，嘱患者张口，自然伸舌，先观察舌质舌</w:t>
      </w:r>
      <w:r>
        <w:rPr>
          <w:spacing w:val="7"/>
        </w:rPr>
        <w:t xml:space="preserve"> </w:t>
      </w:r>
      <w:r>
        <w:rPr>
          <w:spacing w:val="2"/>
        </w:rPr>
        <w:t>苔，然后舌尖向上腭方向翘起约</w:t>
      </w:r>
      <w:r>
        <w:rPr>
          <w:spacing w:val="-21"/>
        </w:rPr>
        <w:t xml:space="preserve"> </w:t>
      </w:r>
      <w:r>
        <w:rPr>
          <w:rFonts w:ascii="Microsoft YaHei" w:hAnsi="Microsoft YaHei" w:eastAsia="Microsoft YaHei" w:cs="Microsoft YaHei"/>
          <w:spacing w:val="2"/>
        </w:rPr>
        <w:t>45</w:t>
      </w:r>
      <w:r>
        <w:rPr>
          <w:rFonts w:ascii="Microsoft YaHei" w:hAnsi="Microsoft YaHei" w:eastAsia="Microsoft YaHei" w:cs="Microsoft YaHei"/>
          <w:spacing w:val="-32"/>
        </w:rPr>
        <w:t xml:space="preserve"> </w:t>
      </w:r>
      <w:r>
        <w:rPr>
          <w:rFonts w:ascii="Microsoft YaHei" w:hAnsi="Microsoft YaHei" w:eastAsia="Microsoft YaHei" w:cs="Microsoft YaHei"/>
          <w:spacing w:val="2"/>
        </w:rPr>
        <w:t>°</w:t>
      </w:r>
      <w:r>
        <w:rPr>
          <w:rFonts w:ascii="Microsoft YaHei" w:hAnsi="Microsoft YaHei" w:eastAsia="Microsoft YaHei" w:cs="Microsoft YaHei"/>
          <w:spacing w:val="-15"/>
        </w:rPr>
        <w:t xml:space="preserve"> </w:t>
      </w:r>
      <w:r>
        <w:rPr>
          <w:spacing w:val="2"/>
        </w:rPr>
        <w:t>,</w:t>
      </w:r>
      <w:r>
        <w:rPr>
          <w:spacing w:val="-32"/>
        </w:rPr>
        <w:t xml:space="preserve"> </w:t>
      </w:r>
      <w:r>
        <w:rPr>
          <w:spacing w:val="2"/>
        </w:rPr>
        <w:t>轻抵上腭或门齿内侧，</w:t>
      </w:r>
      <w:r>
        <w:rPr/>
        <w:t xml:space="preserve"> </w:t>
      </w:r>
      <w:r>
        <w:rPr>
          <w:spacing w:val="7"/>
        </w:rPr>
        <w:t>使舌下络脉充分暴露，仔细观察舌下络脉的长短</w:t>
      </w:r>
      <w:r>
        <w:rPr>
          <w:rFonts w:ascii="Microsoft YaHei" w:hAnsi="Microsoft YaHei" w:eastAsia="Microsoft YaHei" w:cs="Microsoft YaHei"/>
          <w:spacing w:val="7"/>
        </w:rPr>
        <w:t>、</w:t>
      </w:r>
      <w:r>
        <w:rPr>
          <w:spacing w:val="6"/>
        </w:rPr>
        <w:t>粗细</w:t>
      </w:r>
      <w:r>
        <w:rPr>
          <w:rFonts w:ascii="Microsoft YaHei" w:hAnsi="Microsoft YaHei" w:eastAsia="Microsoft YaHei" w:cs="Microsoft YaHei"/>
          <w:spacing w:val="6"/>
        </w:rPr>
        <w:t>、</w:t>
      </w:r>
      <w:r>
        <w:rPr>
          <w:spacing w:val="6"/>
        </w:rPr>
        <w:t>形</w:t>
      </w:r>
      <w:r>
        <w:rPr/>
        <w:t xml:space="preserve"> </w:t>
      </w:r>
      <w:r>
        <w:rPr>
          <w:spacing w:val="7"/>
        </w:rPr>
        <w:t>态</w:t>
      </w:r>
      <w:r>
        <w:rPr>
          <w:rFonts w:ascii="Microsoft YaHei" w:hAnsi="Microsoft YaHei" w:eastAsia="Microsoft YaHei" w:cs="Microsoft YaHei"/>
          <w:spacing w:val="7"/>
        </w:rPr>
        <w:t>、</w:t>
      </w:r>
      <w:r>
        <w:rPr>
          <w:spacing w:val="7"/>
        </w:rPr>
        <w:t>颜色等变化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正常人舌下两根静脉仅隐现于</w:t>
      </w:r>
      <w:r>
        <w:rPr>
          <w:spacing w:val="6"/>
        </w:rPr>
        <w:t>舌下，并不</w:t>
      </w:r>
      <w:r>
        <w:rPr/>
        <w:t xml:space="preserve"> </w:t>
      </w:r>
      <w:r>
        <w:rPr>
          <w:spacing w:val="-4"/>
        </w:rPr>
        <w:t>粗张，管径</w:t>
      </w:r>
      <w:r>
        <w:rPr>
          <w:rFonts w:ascii="Microsoft YaHei" w:hAnsi="Microsoft YaHei" w:eastAsia="Microsoft YaHei" w:cs="Microsoft YaHei"/>
          <w:spacing w:val="-4"/>
        </w:rPr>
        <w:t>＜2. 7</w:t>
      </w:r>
      <w:r>
        <w:rPr>
          <w:rFonts w:ascii="Microsoft YaHei" w:hAnsi="Microsoft YaHei" w:eastAsia="Microsoft YaHei" w:cs="Microsoft YaHei"/>
          <w:spacing w:val="31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mm</w:t>
      </w:r>
      <w:r>
        <w:rPr>
          <w:spacing w:val="-4"/>
        </w:rPr>
        <w:t>，其长度不超过舌尖至舌下肉阜的</w:t>
      </w:r>
      <w:r>
        <w:rPr>
          <w:spacing w:val="-33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3</w:t>
      </w:r>
      <w:r>
        <w:rPr>
          <w:rFonts w:ascii="Microsoft YaHei" w:hAnsi="Microsoft YaHei" w:eastAsia="Microsoft YaHei" w:cs="Microsoft YaHei"/>
          <w:spacing w:val="-20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/5</w:t>
      </w:r>
      <w:r>
        <w:rPr>
          <w:spacing w:val="-4"/>
        </w:rPr>
        <w:t>，</w:t>
      </w:r>
      <w:r>
        <w:rPr/>
        <w:t xml:space="preserve"> </w:t>
      </w:r>
      <w:r>
        <w:rPr>
          <w:spacing w:val="21"/>
        </w:rPr>
        <w:t>其颜色为淡紫色</w:t>
      </w:r>
      <w:r>
        <w:rPr>
          <w:rFonts w:ascii="Microsoft YaHei" w:hAnsi="Microsoft YaHei" w:eastAsia="Microsoft YaHei" w:cs="Microsoft YaHei"/>
          <w:spacing w:val="21"/>
        </w:rPr>
        <w:t>。</w:t>
      </w:r>
      <w:r>
        <w:rPr>
          <w:spacing w:val="21"/>
        </w:rPr>
        <w:t>舌下络脉定量评分标准可参照王榕平</w:t>
      </w:r>
      <w:r>
        <w:rPr>
          <w:spacing w:val="5"/>
        </w:rPr>
        <w:t xml:space="preserve">  </w:t>
      </w:r>
      <w:r>
        <w:rPr/>
        <w:t>等</w:t>
      </w:r>
      <w:r>
        <w:rPr>
          <w:sz w:val="10"/>
          <w:szCs w:val="10"/>
          <w:spacing w:val="-8"/>
          <w:position w:val="8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spacing w:val="-8"/>
          <w:position w:val="8"/>
        </w:rPr>
        <w:t>3</w:t>
      </w:r>
      <w:r>
        <w:rPr>
          <w:sz w:val="10"/>
          <w:szCs w:val="10"/>
          <w:spacing w:val="-8"/>
          <w:position w:val="8"/>
        </w:rPr>
        <w:t>］</w:t>
      </w:r>
      <w:r>
        <w:rPr>
          <w:sz w:val="10"/>
          <w:szCs w:val="10"/>
          <w:spacing w:val="-13"/>
          <w:position w:val="8"/>
        </w:rPr>
        <w:t xml:space="preserve"> </w:t>
      </w:r>
      <w:r>
        <w:rPr>
          <w:spacing w:val="-8"/>
        </w:rPr>
        <w:t>的四度分法: </w:t>
      </w:r>
      <w:r>
        <w:rPr>
          <w:spacing w:val="-1"/>
        </w:rPr>
        <w:t>(</w:t>
      </w:r>
      <w:r>
        <w:rPr>
          <w:rFonts w:ascii="Microsoft YaHei" w:hAnsi="Microsoft YaHei" w:eastAsia="Microsoft YaHei" w:cs="Microsoft YaHei"/>
          <w:spacing w:val="-1"/>
        </w:rPr>
        <w:t>1</w:t>
      </w:r>
      <w:r>
        <w:rPr>
          <w:spacing w:val="-1"/>
        </w:rPr>
        <w:t>)</w:t>
      </w:r>
      <w:r>
        <w:rPr>
          <w:spacing w:val="-28"/>
        </w:rPr>
        <w:t xml:space="preserve"> </w:t>
      </w:r>
      <w:r>
        <w:rPr>
          <w:rFonts w:ascii="Microsoft YaHei" w:hAnsi="Microsoft YaHei" w:eastAsia="Microsoft YaHei" w:cs="Microsoft YaHei"/>
          <w:spacing w:val="-1"/>
        </w:rPr>
        <w:t>0</w:t>
      </w:r>
      <w:r>
        <w:rPr>
          <w:rFonts w:ascii="Microsoft YaHei" w:hAnsi="Microsoft YaHei" w:eastAsia="Microsoft YaHei" w:cs="Microsoft YaHei"/>
          <w:spacing w:val="15"/>
          <w:w w:val="101"/>
        </w:rPr>
        <w:t xml:space="preserve"> </w:t>
      </w:r>
      <w:r>
        <w:rPr>
          <w:spacing w:val="-1"/>
        </w:rPr>
        <w:t>度为正常，其舌下脉主干无充盈，或</w:t>
      </w:r>
      <w:r>
        <w:rPr/>
        <w:t xml:space="preserve"> </w:t>
      </w:r>
      <w:r>
        <w:rPr>
          <w:spacing w:val="7"/>
        </w:rPr>
        <w:t>稍充盈但不弯曲，色淡紫，长度不超过舌下</w:t>
      </w:r>
      <w:r>
        <w:rPr>
          <w:spacing w:val="6"/>
        </w:rPr>
        <w:t>肉阜至舌尖连线</w:t>
      </w:r>
      <w:r>
        <w:rPr/>
        <w:t xml:space="preserve">  </w:t>
      </w:r>
      <w:r>
        <w:rPr>
          <w:spacing w:val="-4"/>
        </w:rPr>
        <w:t>中点; (</w:t>
      </w:r>
      <w:r>
        <w:rPr>
          <w:rFonts w:ascii="Microsoft YaHei" w:hAnsi="Microsoft YaHei" w:eastAsia="Microsoft YaHei" w:cs="Microsoft YaHei"/>
          <w:spacing w:val="-4"/>
        </w:rPr>
        <w:t>2</w:t>
      </w:r>
      <w:r>
        <w:rPr>
          <w:spacing w:val="-4"/>
        </w:rPr>
        <w:t>)</w:t>
      </w:r>
      <w:r>
        <w:rPr>
          <w:spacing w:val="36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Ⅰ</w:t>
      </w:r>
      <w:r>
        <w:rPr>
          <w:rFonts w:ascii="Microsoft YaHei" w:hAnsi="Microsoft YaHei" w:eastAsia="Microsoft YaHei" w:cs="Microsoft YaHei"/>
          <w:spacing w:val="21"/>
          <w:w w:val="101"/>
        </w:rPr>
        <w:t xml:space="preserve"> </w:t>
      </w:r>
      <w:r>
        <w:rPr>
          <w:spacing w:val="-4"/>
        </w:rPr>
        <w:t>度为舌下脉主干充盈</w:t>
      </w:r>
      <w:r>
        <w:rPr>
          <w:rFonts w:ascii="Microsoft YaHei" w:hAnsi="Microsoft YaHei" w:eastAsia="Microsoft YaHei" w:cs="Microsoft YaHei"/>
          <w:spacing w:val="-4"/>
        </w:rPr>
        <w:t>、</w:t>
      </w:r>
      <w:r>
        <w:rPr>
          <w:spacing w:val="-4"/>
        </w:rPr>
        <w:t>延长，超过肉阜至舌尖连</w:t>
      </w:r>
      <w:r>
        <w:rPr/>
        <w:t xml:space="preserve"> </w:t>
      </w:r>
      <w:r>
        <w:rPr>
          <w:spacing w:val="-1"/>
        </w:rPr>
        <w:t>线中点，但不弯曲，色泽淡紫或青紫; (</w:t>
      </w:r>
      <w:r>
        <w:rPr>
          <w:rFonts w:ascii="Microsoft YaHei" w:hAnsi="Microsoft YaHei" w:eastAsia="Microsoft YaHei" w:cs="Microsoft YaHei"/>
          <w:spacing w:val="-1"/>
        </w:rPr>
        <w:t>3</w:t>
      </w:r>
      <w:r>
        <w:rPr>
          <w:spacing w:val="-1"/>
        </w:rPr>
        <w:t>) </w:t>
      </w:r>
      <w:r>
        <w:rPr>
          <w:rFonts w:ascii="Microsoft YaHei" w:hAnsi="Microsoft YaHei" w:eastAsia="Microsoft YaHei" w:cs="Microsoft YaHei"/>
          <w:spacing w:val="-1"/>
        </w:rPr>
        <w:t>Ⅱ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-1"/>
        </w:rPr>
        <w:t>度为舌下脉主干</w:t>
      </w:r>
      <w:r>
        <w:rPr/>
        <w:t xml:space="preserve"> </w:t>
      </w:r>
      <w:r>
        <w:rPr>
          <w:spacing w:val="-5"/>
        </w:rPr>
        <w:t>明显充盈</w:t>
      </w:r>
      <w:r>
        <w:rPr>
          <w:rFonts w:ascii="Microsoft YaHei" w:hAnsi="Microsoft YaHei" w:eastAsia="Microsoft YaHei" w:cs="Microsoft YaHei"/>
          <w:spacing w:val="-5"/>
        </w:rPr>
        <w:t>、</w:t>
      </w:r>
      <w:r>
        <w:rPr>
          <w:spacing w:val="-5"/>
        </w:rPr>
        <w:t>延长</w:t>
      </w:r>
      <w:r>
        <w:rPr>
          <w:rFonts w:ascii="Microsoft YaHei" w:hAnsi="Microsoft YaHei" w:eastAsia="Microsoft YaHei" w:cs="Microsoft YaHei"/>
          <w:spacing w:val="-5"/>
        </w:rPr>
        <w:t>、</w:t>
      </w:r>
      <w:r>
        <w:rPr>
          <w:spacing w:val="-5"/>
        </w:rPr>
        <w:t>迂曲，并见四周树杈样分支，色泽深紫; (</w:t>
      </w:r>
      <w:r>
        <w:rPr>
          <w:rFonts w:ascii="Microsoft YaHei" w:hAnsi="Microsoft YaHei" w:eastAsia="Microsoft YaHei" w:cs="Microsoft YaHei"/>
          <w:spacing w:val="-5"/>
        </w:rPr>
        <w:t>4</w:t>
      </w:r>
      <w:r>
        <w:rPr>
          <w:spacing w:val="-5"/>
        </w:rPr>
        <w:t>)</w:t>
      </w:r>
      <w:r>
        <w:rPr>
          <w:spacing w:val="2"/>
        </w:rPr>
        <w:t xml:space="preserve">  </w:t>
      </w:r>
      <w:r>
        <w:rPr>
          <w:rFonts w:ascii="Microsoft YaHei" w:hAnsi="Microsoft YaHei" w:eastAsia="Microsoft YaHei" w:cs="Microsoft YaHei"/>
        </w:rPr>
        <w:t>Ⅲ</w:t>
      </w:r>
      <w:r>
        <w:rPr/>
        <w:t>度为舌下脉主干除明显充盈</w:t>
      </w:r>
      <w:r>
        <w:rPr>
          <w:rFonts w:ascii="Microsoft YaHei" w:hAnsi="Microsoft YaHei" w:eastAsia="Microsoft YaHei" w:cs="Microsoft YaHei"/>
        </w:rPr>
        <w:t>、</w:t>
      </w:r>
      <w:r>
        <w:rPr/>
        <w:t>延长</w:t>
      </w:r>
      <w:r>
        <w:rPr>
          <w:rFonts w:ascii="Microsoft YaHei" w:hAnsi="Microsoft YaHei" w:eastAsia="Microsoft YaHei" w:cs="Microsoft YaHei"/>
        </w:rPr>
        <w:t>、</w:t>
      </w:r>
      <w:r>
        <w:rPr/>
        <w:t>迂曲，周围分支外，分</w:t>
      </w:r>
      <w:r>
        <w:rPr>
          <w:spacing w:val="8"/>
        </w:rPr>
        <w:t xml:space="preserve"> </w:t>
      </w:r>
      <w:r>
        <w:rPr>
          <w:spacing w:val="2"/>
        </w:rPr>
        <w:t>支上并见点状扩张血管球，严重时呈葡萄串珠状，色泽深紫</w:t>
      </w:r>
      <w:r>
        <w:rPr>
          <w:rFonts w:ascii="Microsoft YaHei" w:hAnsi="Microsoft YaHei" w:eastAsia="Microsoft YaHei" w:cs="Microsoft YaHei"/>
          <w:spacing w:val="2"/>
        </w:rPr>
        <w:t>。</w:t>
      </w:r>
      <w:r>
        <w:rPr>
          <w:rFonts w:ascii="Microsoft YaHei" w:hAnsi="Microsoft YaHei" w:eastAsia="Microsoft YaHei" w:cs="Microsoft YaHei"/>
          <w:spacing w:val="17"/>
        </w:rPr>
        <w:t xml:space="preserve"> </w:t>
      </w:r>
      <w:r>
        <w:rPr>
          <w:spacing w:val="-1"/>
        </w:rPr>
        <w:t>观察时间为</w:t>
      </w:r>
      <w:r>
        <w:rPr>
          <w:spacing w:val="-27"/>
        </w:rPr>
        <w:t xml:space="preserve"> </w:t>
      </w:r>
      <w:r>
        <w:rPr>
          <w:rFonts w:ascii="Microsoft YaHei" w:hAnsi="Microsoft YaHei" w:eastAsia="Microsoft YaHei" w:cs="Microsoft YaHei"/>
          <w:spacing w:val="-1"/>
        </w:rPr>
        <w:t>5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-1"/>
        </w:rPr>
        <w:t>～10 </w:t>
      </w:r>
      <w:r>
        <w:rPr>
          <w:spacing w:val="-1"/>
        </w:rPr>
        <w:t>秒，同时注意做好记录</w:t>
      </w:r>
      <w:r>
        <w:rPr>
          <w:rFonts w:ascii="Microsoft YaHei" w:hAnsi="Microsoft YaHei" w:eastAsia="Microsoft YaHei" w:cs="Microsoft YaHei"/>
          <w:spacing w:val="-1"/>
        </w:rPr>
        <w:t>。</w:t>
      </w:r>
    </w:p>
    <w:p>
      <w:pPr>
        <w:pStyle w:val="BodyText"/>
        <w:ind w:left="731" w:right="304" w:firstLine="362"/>
        <w:spacing w:before="14" w:line="252" w:lineRule="auto"/>
        <w:jc w:val="both"/>
        <w:rPr/>
      </w:pPr>
      <w:r>
        <w:rPr>
          <w:spacing w:val="6"/>
        </w:rPr>
        <w:t>舌下络脉诊作为中医学古老诊法之一，近些年对其研究</w:t>
      </w:r>
      <w:r>
        <w:rPr>
          <w:spacing w:val="10"/>
        </w:rPr>
        <w:t xml:space="preserve"> </w:t>
      </w:r>
      <w:r>
        <w:rPr>
          <w:spacing w:val="7"/>
        </w:rPr>
        <w:t>日渐受到重视，许多学者进行了大量研究工作，</w:t>
      </w:r>
      <w:r>
        <w:rPr>
          <w:spacing w:val="6"/>
        </w:rPr>
        <w:t>临床用于心</w:t>
      </w:r>
      <w:r>
        <w:rPr/>
        <w:t xml:space="preserve"> </w:t>
      </w:r>
      <w:r>
        <w:rPr>
          <w:spacing w:val="-6"/>
        </w:rPr>
        <w:t>脑血管病</w:t>
      </w:r>
      <w:r>
        <w:rPr>
          <w:rFonts w:ascii="Microsoft YaHei" w:hAnsi="Microsoft YaHei" w:eastAsia="Microsoft YaHei" w:cs="Microsoft YaHei"/>
          <w:spacing w:val="-6"/>
        </w:rPr>
        <w:t>、</w:t>
      </w:r>
      <w:r>
        <w:rPr>
          <w:spacing w:val="-6"/>
        </w:rPr>
        <w:t>肿瘤</w:t>
      </w:r>
      <w:r>
        <w:rPr>
          <w:rFonts w:ascii="Microsoft YaHei" w:hAnsi="Microsoft YaHei" w:eastAsia="Microsoft YaHei" w:cs="Microsoft YaHei"/>
          <w:spacing w:val="-6"/>
        </w:rPr>
        <w:t>、</w:t>
      </w:r>
      <w:r>
        <w:rPr>
          <w:spacing w:val="-6"/>
        </w:rPr>
        <w:t>糖尿病</w:t>
      </w:r>
      <w:r>
        <w:rPr>
          <w:rFonts w:ascii="Microsoft YaHei" w:hAnsi="Microsoft YaHei" w:eastAsia="Microsoft YaHei" w:cs="Microsoft YaHei"/>
          <w:spacing w:val="-6"/>
        </w:rPr>
        <w:t>、</w:t>
      </w:r>
      <w:r>
        <w:rPr>
          <w:spacing w:val="-6"/>
        </w:rPr>
        <w:t>血瘀证等病证的诊断</w:t>
      </w:r>
      <w:r>
        <w:rPr>
          <w:rFonts w:ascii="Microsoft YaHei" w:hAnsi="Microsoft YaHei" w:eastAsia="Microsoft YaHei" w:cs="Microsoft YaHei"/>
          <w:spacing w:val="-6"/>
        </w:rPr>
        <w:t>、</w:t>
      </w:r>
      <w:r>
        <w:rPr>
          <w:spacing w:val="-6"/>
        </w:rPr>
        <w:t>治疗，取得了</w:t>
      </w:r>
      <w:r>
        <w:rPr>
          <w:spacing w:val="5"/>
        </w:rPr>
        <w:t xml:space="preserve"> </w:t>
      </w:r>
      <w:r>
        <w:rPr>
          <w:spacing w:val="8"/>
        </w:rPr>
        <w:t>一定的成果</w:t>
      </w:r>
      <w:r>
        <w:rPr>
          <w:rFonts w:ascii="Microsoft YaHei" w:hAnsi="Microsoft YaHei" w:eastAsia="Microsoft YaHei" w:cs="Microsoft YaHei"/>
          <w:spacing w:val="8"/>
        </w:rPr>
        <w:t>。</w:t>
      </w:r>
      <w:r>
        <w:rPr>
          <w:spacing w:val="8"/>
        </w:rPr>
        <w:t>如黄治品</w:t>
      </w:r>
      <w:r>
        <w:rPr>
          <w:sz w:val="10"/>
          <w:szCs w:val="10"/>
          <w:spacing w:val="8"/>
          <w:position w:val="8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spacing w:val="8"/>
          <w:position w:val="8"/>
        </w:rPr>
        <w:t>4</w:t>
      </w:r>
      <w:r>
        <w:rPr>
          <w:sz w:val="10"/>
          <w:szCs w:val="10"/>
          <w:spacing w:val="8"/>
          <w:position w:val="8"/>
        </w:rPr>
        <w:t>］</w:t>
      </w:r>
      <w:r>
        <w:rPr>
          <w:sz w:val="10"/>
          <w:szCs w:val="10"/>
          <w:spacing w:val="-9"/>
          <w:position w:val="8"/>
        </w:rPr>
        <w:t xml:space="preserve"> </w:t>
      </w:r>
      <w:r>
        <w:rPr>
          <w:spacing w:val="8"/>
        </w:rPr>
        <w:t>发现随着心血管疾病临床症状的</w:t>
      </w:r>
      <w:r>
        <w:rPr/>
        <w:t xml:space="preserve"> </w:t>
      </w:r>
      <w:r>
        <w:rPr/>
        <w:t>加重，患者舌下络脉增粗，色泽由淡红逐渐暗紫，逐步出现明</w:t>
      </w:r>
      <w:r>
        <w:rPr>
          <w:spacing w:val="7"/>
        </w:rPr>
        <w:t xml:space="preserve"> </w:t>
      </w:r>
      <w:r>
        <w:rPr>
          <w:spacing w:val="8"/>
        </w:rPr>
        <w:t>显怒张感和结节</w:t>
      </w:r>
      <w:r>
        <w:rPr>
          <w:rFonts w:ascii="Microsoft YaHei" w:hAnsi="Microsoft YaHei" w:eastAsia="Microsoft YaHei" w:cs="Microsoft YaHei"/>
          <w:spacing w:val="8"/>
        </w:rPr>
        <w:t>。</w:t>
      </w:r>
      <w:r>
        <w:rPr>
          <w:spacing w:val="8"/>
        </w:rPr>
        <w:t>刘庆等</w:t>
      </w:r>
      <w:r>
        <w:rPr>
          <w:sz w:val="10"/>
          <w:szCs w:val="10"/>
          <w:spacing w:val="8"/>
          <w:position w:val="8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spacing w:val="8"/>
          <w:position w:val="8"/>
        </w:rPr>
        <w:t>5</w:t>
      </w:r>
      <w:r>
        <w:rPr>
          <w:sz w:val="10"/>
          <w:szCs w:val="10"/>
          <w:spacing w:val="8"/>
          <w:position w:val="8"/>
        </w:rPr>
        <w:t>］</w:t>
      </w:r>
      <w:r>
        <w:rPr>
          <w:sz w:val="10"/>
          <w:szCs w:val="10"/>
          <w:spacing w:val="-9"/>
          <w:position w:val="8"/>
        </w:rPr>
        <w:t xml:space="preserve"> </w:t>
      </w:r>
      <w:r>
        <w:rPr>
          <w:spacing w:val="8"/>
        </w:rPr>
        <w:t>发现舌下络脉的异常为原发性</w:t>
      </w:r>
      <w:r>
        <w:rPr/>
        <w:t xml:space="preserve"> </w:t>
      </w:r>
      <w:r>
        <w:rPr>
          <w:spacing w:val="7"/>
        </w:rPr>
        <w:t>肝癌患者异常舌象的基本特征之一，可表现为</w:t>
      </w:r>
      <w:r>
        <w:rPr>
          <w:spacing w:val="6"/>
        </w:rPr>
        <w:t>舌下络脉脉形</w:t>
      </w:r>
      <w:r>
        <w:rPr/>
        <w:t xml:space="preserve"> </w:t>
      </w:r>
      <w:r>
        <w:rPr/>
        <w:t>宽粗迂曲</w:t>
      </w:r>
      <w:r>
        <w:rPr>
          <w:rFonts w:ascii="Microsoft YaHei" w:hAnsi="Microsoft YaHei" w:eastAsia="Microsoft YaHei" w:cs="Microsoft YaHei"/>
        </w:rPr>
        <w:t>、</w:t>
      </w:r>
      <w:r>
        <w:rPr/>
        <w:t>颜色青紫或紫黑</w:t>
      </w:r>
      <w:r>
        <w:rPr>
          <w:rFonts w:ascii="Microsoft YaHei" w:hAnsi="Microsoft YaHei" w:eastAsia="Microsoft YaHei" w:cs="Microsoft YaHei"/>
        </w:rPr>
        <w:t>、</w:t>
      </w:r>
      <w:r>
        <w:rPr/>
        <w:t>管周细络瘀血等，且随临床病情</w:t>
      </w:r>
      <w:r>
        <w:rPr>
          <w:spacing w:val="7"/>
        </w:rPr>
        <w:t xml:space="preserve"> </w:t>
      </w:r>
      <w:r>
        <w:rPr>
          <w:spacing w:val="9"/>
        </w:rPr>
        <w:t>演变而加重</w:t>
      </w:r>
      <w:r>
        <w:rPr>
          <w:rFonts w:ascii="Microsoft YaHei" w:hAnsi="Microsoft YaHei" w:eastAsia="Microsoft YaHei" w:cs="Microsoft YaHei"/>
          <w:spacing w:val="9"/>
        </w:rPr>
        <w:t>。</w:t>
      </w:r>
      <w:r>
        <w:rPr>
          <w:spacing w:val="9"/>
        </w:rPr>
        <w:t>杨亚平等</w:t>
      </w:r>
      <w:r>
        <w:rPr>
          <w:sz w:val="10"/>
          <w:szCs w:val="10"/>
          <w:spacing w:val="9"/>
          <w:position w:val="8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spacing w:val="9"/>
          <w:position w:val="8"/>
        </w:rPr>
        <w:t>6</w:t>
      </w:r>
      <w:r>
        <w:rPr>
          <w:sz w:val="10"/>
          <w:szCs w:val="10"/>
          <w:spacing w:val="9"/>
          <w:position w:val="8"/>
        </w:rPr>
        <w:t>］</w:t>
      </w:r>
      <w:r>
        <w:rPr>
          <w:sz w:val="10"/>
          <w:szCs w:val="10"/>
          <w:spacing w:val="-28"/>
          <w:position w:val="8"/>
        </w:rPr>
        <w:t xml:space="preserve"> </w:t>
      </w:r>
      <w:r>
        <w:rPr>
          <w:spacing w:val="9"/>
        </w:rPr>
        <w:t>认为舌下络脉</w:t>
      </w:r>
      <w:r>
        <w:rPr>
          <w:spacing w:val="8"/>
        </w:rPr>
        <w:t>可作为比舌色更敏</w:t>
      </w:r>
      <w:r>
        <w:rPr/>
        <w:t xml:space="preserve"> </w:t>
      </w:r>
      <w:r>
        <w:rPr>
          <w:spacing w:val="7"/>
        </w:rPr>
        <w:t>感的观测指标，用于糖尿病的病情监测和疗效判</w:t>
      </w:r>
      <w:r>
        <w:rPr>
          <w:spacing w:val="6"/>
        </w:rPr>
        <w:t>断，有医家</w:t>
      </w:r>
      <w:r>
        <w:rPr/>
        <w:t xml:space="preserve"> </w:t>
      </w:r>
      <w:r>
        <w:rPr>
          <w:spacing w:val="-5"/>
        </w:rPr>
        <w:t>因而提出根据糖尿病</w:t>
      </w:r>
      <w:r>
        <w:rPr>
          <w:rFonts w:ascii="Microsoft YaHei" w:hAnsi="Microsoft YaHei" w:eastAsia="Microsoft YaHei" w:cs="Microsoft YaHei"/>
          <w:spacing w:val="-5"/>
        </w:rPr>
        <w:t>“</w:t>
      </w:r>
      <w:r>
        <w:rPr>
          <w:spacing w:val="-5"/>
        </w:rPr>
        <w:t>郁</w:t>
      </w:r>
      <w:r>
        <w:rPr>
          <w:rFonts w:ascii="Microsoft YaHei" w:hAnsi="Microsoft YaHei" w:eastAsia="Microsoft YaHei" w:cs="Microsoft YaHei"/>
          <w:spacing w:val="-5"/>
        </w:rPr>
        <w:t>、</w:t>
      </w:r>
      <w:r>
        <w:rPr>
          <w:spacing w:val="-5"/>
        </w:rPr>
        <w:t>热</w:t>
      </w:r>
      <w:r>
        <w:rPr>
          <w:rFonts w:ascii="Microsoft YaHei" w:hAnsi="Microsoft YaHei" w:eastAsia="Microsoft YaHei" w:cs="Microsoft YaHei"/>
          <w:spacing w:val="-5"/>
        </w:rPr>
        <w:t>、</w:t>
      </w:r>
      <w:r>
        <w:rPr>
          <w:spacing w:val="-5"/>
        </w:rPr>
        <w:t>虚</w:t>
      </w:r>
      <w:r>
        <w:rPr>
          <w:rFonts w:ascii="Microsoft YaHei" w:hAnsi="Microsoft YaHei" w:eastAsia="Microsoft YaHei" w:cs="Microsoft YaHei"/>
          <w:spacing w:val="-5"/>
        </w:rPr>
        <w:t>、</w:t>
      </w:r>
      <w:r>
        <w:rPr>
          <w:spacing w:val="-5"/>
        </w:rPr>
        <w:t>损</w:t>
      </w:r>
      <w:r>
        <w:rPr>
          <w:rFonts w:ascii="Microsoft YaHei" w:hAnsi="Microsoft YaHei" w:eastAsia="Microsoft YaHei" w:cs="Microsoft YaHei"/>
          <w:spacing w:val="-5"/>
        </w:rPr>
        <w:t>”4 </w:t>
      </w:r>
      <w:r>
        <w:rPr>
          <w:spacing w:val="-5"/>
        </w:rPr>
        <w:t>个阶段不同舌下络脉</w:t>
      </w:r>
      <w:r>
        <w:rPr>
          <w:spacing w:val="1"/>
        </w:rPr>
        <w:t xml:space="preserve"> </w:t>
      </w:r>
      <w:r>
        <w:rPr>
          <w:spacing w:val="4"/>
        </w:rPr>
        <w:t>表现来指导临床辨治</w:t>
      </w:r>
      <w:r>
        <w:rPr>
          <w:sz w:val="10"/>
          <w:szCs w:val="10"/>
          <w:spacing w:val="4"/>
          <w:position w:val="8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spacing w:val="4"/>
          <w:position w:val="8"/>
        </w:rPr>
        <w:t>7</w:t>
      </w:r>
      <w:r>
        <w:rPr>
          <w:sz w:val="10"/>
          <w:szCs w:val="10"/>
          <w:spacing w:val="4"/>
          <w:position w:val="8"/>
        </w:rPr>
        <w:t>］</w:t>
      </w:r>
      <w:r>
        <w:rPr>
          <w:sz w:val="10"/>
          <w:szCs w:val="10"/>
          <w:spacing w:val="-19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4"/>
        </w:rPr>
        <w:t>。</w:t>
      </w:r>
      <w:r>
        <w:rPr>
          <w:spacing w:val="4"/>
        </w:rPr>
        <w:t>翁维良等</w:t>
      </w:r>
      <w:r>
        <w:rPr>
          <w:sz w:val="10"/>
          <w:szCs w:val="10"/>
          <w:spacing w:val="4"/>
          <w:position w:val="8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spacing w:val="4"/>
          <w:position w:val="8"/>
        </w:rPr>
        <w:t>8</w:t>
      </w:r>
      <w:r>
        <w:rPr>
          <w:sz w:val="10"/>
          <w:szCs w:val="10"/>
          <w:spacing w:val="4"/>
          <w:position w:val="8"/>
        </w:rPr>
        <w:t>］</w:t>
      </w:r>
      <w:r>
        <w:rPr>
          <w:sz w:val="10"/>
          <w:szCs w:val="10"/>
          <w:spacing w:val="-28"/>
          <w:position w:val="8"/>
        </w:rPr>
        <w:t xml:space="preserve"> </w:t>
      </w:r>
      <w:r>
        <w:rPr>
          <w:spacing w:val="4"/>
        </w:rPr>
        <w:t>运用中医舌诊专家系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5" w:right="61" w:firstLine="4"/>
        <w:spacing w:before="31" w:line="234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7"/>
        </w:rPr>
        <w:t>统对照观察了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211 </w:t>
      </w:r>
      <w:r>
        <w:rPr>
          <w:spacing w:val="7"/>
        </w:rPr>
        <w:t>例血瘀证和</w:t>
      </w:r>
      <w:r>
        <w:rPr>
          <w:spacing w:val="-16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175</w:t>
      </w:r>
      <w:r>
        <w:rPr>
          <w:rFonts w:ascii="Microsoft YaHei" w:hAnsi="Microsoft YaHei" w:eastAsia="Microsoft YaHei" w:cs="Microsoft YaHei"/>
          <w:spacing w:val="19"/>
          <w:w w:val="101"/>
        </w:rPr>
        <w:t xml:space="preserve"> </w:t>
      </w:r>
      <w:r>
        <w:rPr>
          <w:spacing w:val="7"/>
        </w:rPr>
        <w:t>例非血</w:t>
      </w:r>
      <w:r>
        <w:rPr>
          <w:spacing w:val="6"/>
        </w:rPr>
        <w:t>瘀证舌下络脉的</w:t>
      </w:r>
      <w:r>
        <w:rPr/>
        <w:t xml:space="preserve"> </w:t>
      </w:r>
      <w:r>
        <w:rPr>
          <w:spacing w:val="-6"/>
        </w:rPr>
        <w:t>变化，结果显示，血瘀证舌下络脉多出现青紫</w:t>
      </w:r>
      <w:r>
        <w:rPr>
          <w:rFonts w:ascii="Microsoft YaHei" w:hAnsi="Microsoft YaHei" w:eastAsia="Microsoft YaHei" w:cs="Microsoft YaHei"/>
          <w:spacing w:val="-6"/>
        </w:rPr>
        <w:t>、</w:t>
      </w:r>
      <w:r>
        <w:rPr>
          <w:spacing w:val="-6"/>
        </w:rPr>
        <w:t>紫暗，变长</w:t>
      </w:r>
      <w:r>
        <w:rPr>
          <w:rFonts w:ascii="Microsoft YaHei" w:hAnsi="Microsoft YaHei" w:eastAsia="Microsoft YaHei" w:cs="Microsoft YaHei"/>
          <w:spacing w:val="-6"/>
        </w:rPr>
        <w:t>、</w:t>
      </w:r>
      <w:r>
        <w:rPr>
          <w:spacing w:val="-6"/>
        </w:rPr>
        <w:t>增</w:t>
      </w:r>
      <w:r>
        <w:rPr>
          <w:spacing w:val="5"/>
        </w:rPr>
        <w:t xml:space="preserve"> </w:t>
      </w:r>
      <w:r>
        <w:rPr>
          <w:spacing w:val="-2"/>
        </w:rPr>
        <w:t>粗</w:t>
      </w:r>
      <w:r>
        <w:rPr>
          <w:rFonts w:ascii="Microsoft YaHei" w:hAnsi="Microsoft YaHei" w:eastAsia="Microsoft YaHei" w:cs="Microsoft YaHei"/>
          <w:spacing w:val="-2"/>
        </w:rPr>
        <w:t>、</w:t>
      </w:r>
      <w:r>
        <w:rPr>
          <w:spacing w:val="-2"/>
        </w:rPr>
        <w:t>结节</w:t>
      </w:r>
      <w:r>
        <w:rPr>
          <w:rFonts w:ascii="Microsoft YaHei" w:hAnsi="Microsoft YaHei" w:eastAsia="Microsoft YaHei" w:cs="Microsoft YaHei"/>
          <w:spacing w:val="-2"/>
        </w:rPr>
        <w:t>、</w:t>
      </w:r>
      <w:r>
        <w:rPr>
          <w:spacing w:val="-2"/>
        </w:rPr>
        <w:t>分枝</w:t>
      </w:r>
      <w:r>
        <w:rPr>
          <w:rFonts w:ascii="Microsoft YaHei" w:hAnsi="Microsoft YaHei" w:eastAsia="Microsoft YaHei" w:cs="Microsoft YaHei"/>
          <w:spacing w:val="-2"/>
        </w:rPr>
        <w:t>、</w:t>
      </w:r>
      <w:r>
        <w:rPr>
          <w:spacing w:val="-2"/>
        </w:rPr>
        <w:t>弯曲等，与非血瘀证比较</w:t>
      </w:r>
      <w:r>
        <w:rPr>
          <w:spacing w:val="-3"/>
        </w:rPr>
        <w:t>，差异非常显著</w:t>
      </w:r>
      <w:r>
        <w:rPr>
          <w:spacing w:val="-31"/>
        </w:rPr>
        <w:t xml:space="preserve"> </w:t>
      </w:r>
      <w:r>
        <w:rPr>
          <w:spacing w:val="-3"/>
        </w:rPr>
        <w:t>(</w:t>
      </w:r>
      <w:r>
        <w:rPr>
          <w:rFonts w:ascii="Microsoft YaHei" w:hAnsi="Microsoft YaHei" w:eastAsia="Microsoft YaHei" w:cs="Microsoft YaHei"/>
          <w:spacing w:val="-3"/>
        </w:rPr>
        <w:t>P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＜0. 01</w:t>
      </w:r>
      <w:r>
        <w:rPr>
          <w:spacing w:val="5"/>
        </w:rPr>
        <w:t>)</w:t>
      </w:r>
      <w:r>
        <w:rPr>
          <w:spacing w:val="-22"/>
        </w:rPr>
        <w:t xml:space="preserve"> </w:t>
      </w:r>
      <w:r>
        <w:rPr>
          <w:spacing w:val="5"/>
        </w:rPr>
        <w:t>，说明舌下络脉异常对血瘀证的诊断具有十分重要</w:t>
      </w:r>
      <w:r>
        <w:rPr/>
        <w:t xml:space="preserve"> </w:t>
      </w:r>
      <w:r>
        <w:rPr>
          <w:spacing w:val="5"/>
        </w:rPr>
        <w:t>的意义</w:t>
      </w:r>
      <w:r>
        <w:rPr>
          <w:rFonts w:ascii="Microsoft YaHei" w:hAnsi="Microsoft YaHei" w:eastAsia="Microsoft YaHei" w:cs="Microsoft YaHei"/>
          <w:spacing w:val="5"/>
        </w:rPr>
        <w:t>。</w:t>
      </w:r>
    </w:p>
    <w:p>
      <w:pPr>
        <w:pStyle w:val="BodyText"/>
        <w:ind w:left="25" w:firstLine="361"/>
        <w:spacing w:before="3" w:line="255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2"/>
        </w:rPr>
        <w:t>本病乃由脑外伤所致，脑为髓海，为元神之府，喜静</w:t>
      </w:r>
      <w:r>
        <w:rPr>
          <w:spacing w:val="1"/>
        </w:rPr>
        <w:t>守，</w:t>
      </w:r>
      <w:r>
        <w:rPr/>
        <w:t xml:space="preserve"> </w:t>
      </w:r>
      <w:r>
        <w:rPr>
          <w:spacing w:val="-6"/>
        </w:rPr>
        <w:t>恶扰动，暴力撞击，致使元神受震，脉络不通，气机逆乱，神明</w:t>
      </w:r>
      <w:r>
        <w:rPr>
          <w:spacing w:val="5"/>
        </w:rPr>
        <w:t xml:space="preserve"> </w:t>
      </w:r>
      <w:r>
        <w:rPr>
          <w:spacing w:val="2"/>
        </w:rPr>
        <w:t>瞬闭，遂发为本病，出现一过性神志不清</w:t>
      </w:r>
      <w:r>
        <w:rPr>
          <w:rFonts w:ascii="Microsoft YaHei" w:hAnsi="Microsoft YaHei" w:eastAsia="Microsoft YaHei" w:cs="Microsoft YaHei"/>
          <w:spacing w:val="2"/>
        </w:rPr>
        <w:t>。</w:t>
      </w:r>
      <w:r>
        <w:rPr>
          <w:spacing w:val="2"/>
        </w:rPr>
        <w:t>外伤致瘀阻脑络，</w:t>
      </w:r>
      <w:r>
        <w:rPr>
          <w:spacing w:val="16"/>
        </w:rPr>
        <w:t xml:space="preserve"> </w:t>
      </w:r>
      <w:r>
        <w:rPr/>
        <w:t>新血不生，脑腑失养，故头晕痛，舌下络脉</w:t>
      </w:r>
      <w:r>
        <w:rPr>
          <w:rFonts w:ascii="Microsoft YaHei" w:hAnsi="Microsoft YaHei" w:eastAsia="Microsoft YaHei" w:cs="Microsoft YaHei"/>
        </w:rPr>
        <w:t>Ⅲ</w:t>
      </w:r>
      <w:r>
        <w:rPr/>
        <w:t>度瘀滞</w:t>
      </w:r>
      <w:r>
        <w:rPr>
          <w:spacing w:val="-46"/>
        </w:rPr>
        <w:t xml:space="preserve"> </w:t>
      </w:r>
      <w:r>
        <w:rPr/>
        <w:t>;</w:t>
      </w:r>
      <w:r>
        <w:rPr>
          <w:spacing w:val="-32"/>
        </w:rPr>
        <w:t xml:space="preserve"> </w:t>
      </w:r>
      <w:r>
        <w:rPr/>
        <w:t>脑气不 </w:t>
      </w:r>
      <w:r>
        <w:rPr>
          <w:spacing w:val="-9"/>
        </w:rPr>
        <w:t>宁，气机逆乱，心神不宁，故伴失眠</w:t>
      </w:r>
      <w:r>
        <w:rPr>
          <w:rFonts w:ascii="Microsoft YaHei" w:hAnsi="Microsoft YaHei" w:eastAsia="Microsoft YaHei" w:cs="Microsoft YaHei"/>
          <w:spacing w:val="-9"/>
        </w:rPr>
        <w:t>、</w:t>
      </w:r>
      <w:r>
        <w:rPr>
          <w:spacing w:val="-9"/>
        </w:rPr>
        <w:t>恶心</w:t>
      </w:r>
      <w:r>
        <w:rPr>
          <w:rFonts w:ascii="Microsoft YaHei" w:hAnsi="Microsoft YaHei" w:eastAsia="Microsoft YaHei" w:cs="Microsoft YaHei"/>
          <w:spacing w:val="-9"/>
        </w:rPr>
        <w:t>、</w:t>
      </w:r>
      <w:r>
        <w:rPr>
          <w:spacing w:val="-10"/>
        </w:rPr>
        <w:t>头晕</w:t>
      </w:r>
      <w:r>
        <w:rPr>
          <w:rFonts w:ascii="Microsoft YaHei" w:hAnsi="Microsoft YaHei" w:eastAsia="Microsoft YaHei" w:cs="Microsoft YaHei"/>
          <w:spacing w:val="-10"/>
        </w:rPr>
        <w:t>、</w:t>
      </w:r>
      <w:r>
        <w:rPr>
          <w:spacing w:val="-10"/>
        </w:rPr>
        <w:t>耳鸣</w:t>
      </w:r>
      <w:r>
        <w:rPr>
          <w:rFonts w:ascii="Microsoft YaHei" w:hAnsi="Microsoft YaHei" w:eastAsia="Microsoft YaHei" w:cs="Microsoft YaHei"/>
          <w:spacing w:val="-10"/>
        </w:rPr>
        <w:t>、</w:t>
      </w:r>
      <w:r>
        <w:rPr>
          <w:spacing w:val="-10"/>
        </w:rPr>
        <w:t>健忘</w:t>
      </w:r>
      <w:r>
        <w:rPr>
          <w:rFonts w:ascii="Microsoft YaHei" w:hAnsi="Microsoft YaHei" w:eastAsia="Microsoft YaHei" w:cs="Microsoft YaHei"/>
          <w:spacing w:val="-10"/>
        </w:rPr>
        <w:t>、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6"/>
        </w:rPr>
        <w:t>烦躁等症</w:t>
      </w:r>
      <w:r>
        <w:rPr>
          <w:rFonts w:ascii="Microsoft YaHei" w:hAnsi="Microsoft YaHei" w:eastAsia="Microsoft YaHei" w:cs="Microsoft YaHei"/>
          <w:spacing w:val="6"/>
        </w:rPr>
        <w:t>。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spacing w:val="6"/>
        </w:rPr>
        <w:t>由此可知</w:t>
      </w:r>
      <w:r>
        <w:rPr>
          <w:rFonts w:ascii="Microsoft YaHei" w:hAnsi="Microsoft YaHei" w:eastAsia="Microsoft YaHei" w:cs="Microsoft YaHei"/>
          <w:spacing w:val="6"/>
        </w:rPr>
        <w:t>“</w:t>
      </w:r>
      <w:r>
        <w:rPr>
          <w:spacing w:val="6"/>
        </w:rPr>
        <w:t>瘀阻脑络</w:t>
      </w:r>
      <w:r>
        <w:rPr>
          <w:rFonts w:ascii="Microsoft YaHei" w:hAnsi="Microsoft YaHei" w:eastAsia="Microsoft YaHei" w:cs="Microsoft YaHei"/>
          <w:spacing w:val="6"/>
        </w:rPr>
        <w:t>”</w:t>
      </w:r>
      <w:r>
        <w:rPr>
          <w:spacing w:val="6"/>
        </w:rPr>
        <w:t>是其基本病机</w:t>
      </w:r>
      <w:r>
        <w:rPr>
          <w:spacing w:val="5"/>
        </w:rPr>
        <w:t>，活血通络</w:t>
      </w:r>
      <w:r>
        <w:rPr/>
        <w:t xml:space="preserve"> </w:t>
      </w:r>
      <w:r>
        <w:rPr>
          <w:spacing w:val="6"/>
        </w:rPr>
        <w:t>为其治疗大法，通窍活血汤则是王清任为瘀阻脑络所设之专</w:t>
      </w:r>
      <w:r>
        <w:rPr>
          <w:spacing w:val="9"/>
        </w:rPr>
        <w:t xml:space="preserve">  </w:t>
      </w:r>
      <w:r>
        <w:rPr/>
        <w:t>方</w:t>
      </w:r>
      <w:r>
        <w:rPr>
          <w:rFonts w:ascii="Microsoft YaHei" w:hAnsi="Microsoft YaHei" w:eastAsia="Microsoft YaHei" w:cs="Microsoft YaHei"/>
        </w:rPr>
        <w:t>。</w:t>
      </w:r>
      <w:r>
        <w:rPr/>
        <w:t>方中赤芍</w:t>
      </w:r>
      <w:r>
        <w:rPr>
          <w:rFonts w:ascii="Microsoft YaHei" w:hAnsi="Microsoft YaHei" w:eastAsia="Microsoft YaHei" w:cs="Microsoft YaHei"/>
        </w:rPr>
        <w:t>、</w:t>
      </w:r>
      <w:r>
        <w:rPr/>
        <w:t>桃仁</w:t>
      </w:r>
      <w:r>
        <w:rPr>
          <w:rFonts w:ascii="Microsoft YaHei" w:hAnsi="Microsoft YaHei" w:eastAsia="Microsoft YaHei" w:cs="Microsoft YaHei"/>
        </w:rPr>
        <w:t>、</w:t>
      </w:r>
      <w:r>
        <w:rPr/>
        <w:t>川芎</w:t>
      </w:r>
      <w:r>
        <w:rPr>
          <w:rFonts w:ascii="Microsoft YaHei" w:hAnsi="Microsoft YaHei" w:eastAsia="Microsoft YaHei" w:cs="Microsoft YaHei"/>
        </w:rPr>
        <w:t>、</w:t>
      </w:r>
      <w:r>
        <w:rPr/>
        <w:t>红花均有活血化瘀功效，专为瘀</w:t>
      </w:r>
      <w:r>
        <w:rPr>
          <w:spacing w:val="7"/>
        </w:rPr>
        <w:t xml:space="preserve"> </w:t>
      </w:r>
      <w:r>
        <w:rPr>
          <w:spacing w:val="7"/>
        </w:rPr>
        <w:t>血而设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然瘀血阻于脑络，此数味虽有活血之</w:t>
      </w:r>
      <w:r>
        <w:rPr>
          <w:spacing w:val="6"/>
        </w:rPr>
        <w:t>功，但通络作</w:t>
      </w:r>
      <w:r>
        <w:rPr/>
        <w:t xml:space="preserve"> </w:t>
      </w:r>
      <w:r>
        <w:rPr/>
        <w:t>用不强，故用葱，姜辛香走窜，更用麝香芳香走窜，黄酒通经</w:t>
      </w:r>
      <w:r>
        <w:rPr>
          <w:spacing w:val="6"/>
        </w:rPr>
        <w:t xml:space="preserve"> </w:t>
      </w:r>
      <w:r>
        <w:rPr>
          <w:spacing w:val="2"/>
        </w:rPr>
        <w:t>活络，使行血之品能上达于巅顶，引导活血药祛络中之瘀血</w:t>
      </w:r>
      <w:r>
        <w:rPr>
          <w:rFonts w:ascii="Microsoft YaHei" w:hAnsi="Microsoft YaHei" w:eastAsia="Microsoft YaHei" w:cs="Microsoft YaHei"/>
          <w:spacing w:val="2"/>
        </w:rPr>
        <w:t>。</w:t>
      </w:r>
      <w:r>
        <w:rPr>
          <w:rFonts w:ascii="Microsoft YaHei" w:hAnsi="Microsoft YaHei" w:eastAsia="Microsoft YaHei" w:cs="Microsoft YaHei"/>
          <w:spacing w:val="16"/>
        </w:rPr>
        <w:t xml:space="preserve"> </w:t>
      </w:r>
      <w:r>
        <w:rPr>
          <w:spacing w:val="7"/>
        </w:rPr>
        <w:t>用大枣乃防破血走窜之力太过而伤正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加丹参</w:t>
      </w:r>
      <w:r>
        <w:rPr>
          <w:rFonts w:ascii="Microsoft YaHei" w:hAnsi="Microsoft YaHei" w:eastAsia="Microsoft YaHei" w:cs="Microsoft YaHei"/>
          <w:spacing w:val="7"/>
        </w:rPr>
        <w:t>、</w:t>
      </w:r>
      <w:r>
        <w:rPr>
          <w:spacing w:val="6"/>
        </w:rPr>
        <w:t>土牛膝</w:t>
      </w:r>
      <w:r>
        <w:rPr>
          <w:rFonts w:ascii="Microsoft YaHei" w:hAnsi="Microsoft YaHei" w:eastAsia="Microsoft YaHei" w:cs="Microsoft YaHei"/>
          <w:spacing w:val="6"/>
        </w:rPr>
        <w:t>、</w:t>
      </w:r>
      <w:r>
        <w:rPr>
          <w:spacing w:val="6"/>
        </w:rPr>
        <w:t>地</w:t>
      </w:r>
      <w:r>
        <w:rPr/>
        <w:t xml:space="preserve"> </w:t>
      </w:r>
      <w:r>
        <w:rPr>
          <w:spacing w:val="2"/>
        </w:rPr>
        <w:t>龙以增活血化瘀通络之力</w:t>
      </w:r>
      <w:r>
        <w:rPr>
          <w:spacing w:val="-29"/>
        </w:rPr>
        <w:t xml:space="preserve"> </w:t>
      </w:r>
      <w:r>
        <w:rPr>
          <w:spacing w:val="2"/>
        </w:rPr>
        <w:t>;</w:t>
      </w:r>
      <w:r>
        <w:rPr>
          <w:spacing w:val="-40"/>
        </w:rPr>
        <w:t xml:space="preserve"> </w:t>
      </w:r>
      <w:r>
        <w:rPr>
          <w:spacing w:val="2"/>
        </w:rPr>
        <w:t>柴胡</w:t>
      </w:r>
      <w:r>
        <w:rPr>
          <w:rFonts w:ascii="Microsoft YaHei" w:hAnsi="Microsoft YaHei" w:eastAsia="Microsoft YaHei" w:cs="Microsoft YaHei"/>
          <w:spacing w:val="2"/>
        </w:rPr>
        <w:t>、</w:t>
      </w:r>
      <w:r>
        <w:rPr>
          <w:spacing w:val="2"/>
        </w:rPr>
        <w:t>皂角刺针对外伤瘀血较甚，</w:t>
      </w:r>
      <w:r>
        <w:rPr/>
        <w:t xml:space="preserve"> </w:t>
      </w:r>
      <w:r>
        <w:rPr>
          <w:spacing w:val="7"/>
        </w:rPr>
        <w:t>神志有伤病机，以疏肝醒脑，通达气血</w:t>
      </w:r>
      <w:r>
        <w:rPr>
          <w:rFonts w:ascii="Microsoft YaHei" w:hAnsi="Microsoft YaHei" w:eastAsia="Microsoft YaHei" w:cs="Microsoft YaHei"/>
          <w:spacing w:val="7"/>
        </w:rPr>
        <w:t>。</w:t>
      </w:r>
      <w:r>
        <w:rPr>
          <w:spacing w:val="7"/>
        </w:rPr>
        <w:t>后加</w:t>
      </w:r>
      <w:r>
        <w:rPr>
          <w:spacing w:val="6"/>
        </w:rPr>
        <w:t>四君子汤健脾</w:t>
      </w:r>
      <w:r>
        <w:rPr/>
        <w:t xml:space="preserve"> </w:t>
      </w:r>
      <w:r>
        <w:rPr>
          <w:spacing w:val="7"/>
        </w:rPr>
        <w:t>和中，升阳补气，全方共奏活化头脑瘀血，通</w:t>
      </w:r>
      <w:r>
        <w:rPr>
          <w:spacing w:val="6"/>
        </w:rPr>
        <w:t>窍醒脑止痛之</w:t>
      </w:r>
      <w:r>
        <w:rPr/>
        <w:t xml:space="preserve"> </w:t>
      </w:r>
      <w:r>
        <w:rPr>
          <w:spacing w:val="-7"/>
        </w:rPr>
        <w:t>功，方证对应，故获良效</w:t>
      </w:r>
      <w:r>
        <w:rPr>
          <w:rFonts w:ascii="Microsoft YaHei" w:hAnsi="Microsoft YaHei" w:eastAsia="Microsoft YaHei" w:cs="Microsoft YaHei"/>
          <w:spacing w:val="-7"/>
        </w:rPr>
        <w:t>。</w:t>
      </w:r>
    </w:p>
    <w:p>
      <w:pPr>
        <w:pStyle w:val="BodyText"/>
        <w:ind w:left="24" w:right="14" w:firstLine="362"/>
        <w:spacing w:before="5" w:line="268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6"/>
        </w:rPr>
        <w:t>本病案辨证诊治的过程表明，舌下络脉诊法在临床应用</w:t>
      </w:r>
      <w:r>
        <w:rPr>
          <w:spacing w:val="9"/>
        </w:rPr>
        <w:t xml:space="preserve"> </w:t>
      </w:r>
      <w:r>
        <w:rPr>
          <w:spacing w:val="14"/>
        </w:rPr>
        <w:t>上甚为重要</w:t>
      </w:r>
      <w:r>
        <w:rPr>
          <w:rFonts w:ascii="Microsoft YaHei" w:hAnsi="Microsoft YaHei" w:eastAsia="Microsoft YaHei" w:cs="Microsoft YaHei"/>
          <w:spacing w:val="14"/>
        </w:rPr>
        <w:t>。</w:t>
      </w:r>
      <w:r>
        <w:rPr>
          <w:spacing w:val="14"/>
        </w:rPr>
        <w:t>治疗前舌下络脉</w:t>
      </w:r>
      <w:r>
        <w:rPr>
          <w:rFonts w:ascii="Microsoft YaHei" w:hAnsi="Microsoft YaHei" w:eastAsia="Microsoft YaHei" w:cs="Microsoft YaHei"/>
          <w:spacing w:val="14"/>
        </w:rPr>
        <w:t>Ⅲ</w:t>
      </w:r>
      <w:r>
        <w:rPr>
          <w:spacing w:val="14"/>
        </w:rPr>
        <w:t>度瘀滞为本病瘀</w:t>
      </w:r>
      <w:r>
        <w:rPr>
          <w:spacing w:val="13"/>
        </w:rPr>
        <w:t>阻脑络提</w:t>
      </w:r>
      <w:r>
        <w:rPr/>
        <w:t xml:space="preserve"> </w:t>
      </w:r>
      <w:r>
        <w:rPr>
          <w:spacing w:val="7"/>
        </w:rPr>
        <w:t>供重要依据，治疗后舌下络脉的形色变化，表明</w:t>
      </w:r>
      <w:r>
        <w:rPr>
          <w:spacing w:val="6"/>
        </w:rPr>
        <w:t>瘀血得以消</w:t>
      </w:r>
      <w:r>
        <w:rPr/>
        <w:t xml:space="preserve"> </w:t>
      </w:r>
      <w:r>
        <w:rPr/>
        <w:t>散，气机得以宣畅，气血运行渐复，病人头晕痛等症状随之好</w:t>
      </w:r>
      <w:r>
        <w:rPr>
          <w:spacing w:val="6"/>
        </w:rPr>
        <w:t xml:space="preserve"> </w:t>
      </w:r>
      <w:r>
        <w:rPr>
          <w:spacing w:val="8"/>
        </w:rPr>
        <w:t>转</w:t>
      </w:r>
      <w:r>
        <w:rPr>
          <w:rFonts w:ascii="Microsoft YaHei" w:hAnsi="Microsoft YaHei" w:eastAsia="Microsoft YaHei" w:cs="Microsoft YaHei"/>
          <w:spacing w:val="8"/>
        </w:rPr>
        <w:t>。</w:t>
      </w:r>
      <w:r>
        <w:rPr>
          <w:spacing w:val="8"/>
        </w:rPr>
        <w:t>可见，舌下络脉诊法可对病人进行及时性的临床观察，</w:t>
      </w:r>
      <w:r>
        <w:rPr>
          <w:spacing w:val="18"/>
        </w:rPr>
        <w:t xml:space="preserve"> </w:t>
      </w:r>
      <w:r>
        <w:rPr/>
        <w:t>同时具有诊断方便</w:t>
      </w:r>
      <w:r>
        <w:rPr>
          <w:rFonts w:ascii="Microsoft YaHei" w:hAnsi="Microsoft YaHei" w:eastAsia="Microsoft YaHei" w:cs="Microsoft YaHei"/>
        </w:rPr>
        <w:t>、</w:t>
      </w:r>
      <w:r>
        <w:rPr/>
        <w:t>准确</w:t>
      </w:r>
      <w:r>
        <w:rPr>
          <w:rFonts w:ascii="Microsoft YaHei" w:hAnsi="Microsoft YaHei" w:eastAsia="Microsoft YaHei" w:cs="Microsoft YaHei"/>
        </w:rPr>
        <w:t>、</w:t>
      </w:r>
      <w:r>
        <w:rPr/>
        <w:t>无损伤性等特点，不仅能为辨证论</w:t>
      </w:r>
      <w:r>
        <w:rPr>
          <w:spacing w:val="7"/>
        </w:rPr>
        <w:t xml:space="preserve"> </w:t>
      </w:r>
      <w:r>
        <w:rPr>
          <w:spacing w:val="7"/>
        </w:rPr>
        <w:t>治提供依据，也预示了疾病的预后和转归，具有</w:t>
      </w:r>
      <w:r>
        <w:rPr>
          <w:spacing w:val="6"/>
        </w:rPr>
        <w:t>较高的临床</w:t>
      </w:r>
      <w:r>
        <w:rPr/>
        <w:t xml:space="preserve"> </w:t>
      </w:r>
      <w:r>
        <w:rPr>
          <w:spacing w:val="1"/>
        </w:rPr>
        <w:t>诊断价值，值得推广运用</w:t>
      </w:r>
      <w:r>
        <w:rPr>
          <w:rFonts w:ascii="Microsoft YaHei" w:hAnsi="Microsoft YaHei" w:eastAsia="Microsoft YaHei" w:cs="Microsoft YaHei"/>
          <w:spacing w:val="1"/>
        </w:rPr>
        <w:t>。</w:t>
      </w:r>
    </w:p>
    <w:p>
      <w:pPr>
        <w:ind w:left="1698"/>
        <w:spacing w:before="137" w:line="214" w:lineRule="auto"/>
        <w:outlineLvl w:val="0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1"/>
        </w:rPr>
        <w:t>参</w:t>
      </w:r>
      <w:r>
        <w:rPr>
          <w:rFonts w:ascii="SimHei" w:hAnsi="SimHei" w:eastAsia="SimHei" w:cs="SimHei"/>
          <w:sz w:val="17"/>
          <w:szCs w:val="17"/>
          <w:spacing w:val="10"/>
        </w:rPr>
        <w:t xml:space="preserve">  </w:t>
      </w:r>
      <w:r>
        <w:rPr>
          <w:rFonts w:ascii="SimHei" w:hAnsi="SimHei" w:eastAsia="SimHei" w:cs="SimHei"/>
          <w:sz w:val="17"/>
          <w:szCs w:val="17"/>
          <w:spacing w:val="-1"/>
        </w:rPr>
        <w:t>考</w:t>
      </w:r>
      <w:r>
        <w:rPr>
          <w:rFonts w:ascii="SimHei" w:hAnsi="SimHei" w:eastAsia="SimHei" w:cs="SimHei"/>
          <w:sz w:val="17"/>
          <w:szCs w:val="17"/>
          <w:spacing w:val="12"/>
        </w:rPr>
        <w:t xml:space="preserve">  </w:t>
      </w:r>
      <w:r>
        <w:rPr>
          <w:rFonts w:ascii="SimHei" w:hAnsi="SimHei" w:eastAsia="SimHei" w:cs="SimHei"/>
          <w:sz w:val="17"/>
          <w:szCs w:val="17"/>
          <w:spacing w:val="-1"/>
        </w:rPr>
        <w:t>文</w:t>
      </w:r>
      <w:r>
        <w:rPr>
          <w:rFonts w:ascii="SimHei" w:hAnsi="SimHei" w:eastAsia="SimHei" w:cs="SimHei"/>
          <w:sz w:val="17"/>
          <w:szCs w:val="17"/>
          <w:spacing w:val="10"/>
        </w:rPr>
        <w:t xml:space="preserve">  </w:t>
      </w:r>
      <w:r>
        <w:rPr>
          <w:rFonts w:ascii="SimHei" w:hAnsi="SimHei" w:eastAsia="SimHei" w:cs="SimHei"/>
          <w:sz w:val="17"/>
          <w:szCs w:val="17"/>
          <w:spacing w:val="-1"/>
        </w:rPr>
        <w:t>献</w:t>
      </w:r>
    </w:p>
    <w:p>
      <w:pPr>
        <w:pStyle w:val="BodyText"/>
        <w:ind w:left="440" w:right="20" w:hanging="440"/>
        <w:spacing w:before="174" w:line="247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-2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1</w:t>
      </w:r>
      <w:r>
        <w:rPr>
          <w:sz w:val="15"/>
          <w:szCs w:val="15"/>
          <w:spacing w:val="-2"/>
        </w:rPr>
        <w:t>］</w:t>
      </w:r>
      <w:r>
        <w:rPr>
          <w:sz w:val="15"/>
          <w:szCs w:val="15"/>
          <w:spacing w:val="66"/>
          <w:w w:val="101"/>
        </w:rPr>
        <w:t xml:space="preserve"> </w:t>
      </w:r>
      <w:r>
        <w:rPr>
          <w:sz w:val="15"/>
          <w:szCs w:val="15"/>
          <w:spacing w:val="-2"/>
        </w:rPr>
        <w:t>贾育蓉，徐杰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．“</w:t>
      </w:r>
      <w:r>
        <w:rPr>
          <w:sz w:val="15"/>
          <w:szCs w:val="15"/>
          <w:spacing w:val="-2"/>
        </w:rPr>
        <w:t>舌下络脉诊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”</w:t>
      </w:r>
      <w:r>
        <w:rPr>
          <w:sz w:val="15"/>
          <w:szCs w:val="15"/>
          <w:spacing w:val="-2"/>
        </w:rPr>
        <w:t>临床运用体会［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J</w:t>
      </w:r>
      <w:r>
        <w:rPr>
          <w:sz w:val="15"/>
          <w:szCs w:val="15"/>
          <w:spacing w:val="-49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9"/>
        </w:rPr>
        <w:t>．</w:t>
      </w:r>
      <w:r>
        <w:rPr>
          <w:sz w:val="15"/>
          <w:szCs w:val="15"/>
          <w:spacing w:val="-2"/>
        </w:rPr>
        <w:t>甘肃</w:t>
      </w:r>
      <w:r>
        <w:rPr>
          <w:sz w:val="15"/>
          <w:szCs w:val="15"/>
          <w:spacing w:val="-39"/>
        </w:rPr>
        <w:t xml:space="preserve"> </w:t>
      </w:r>
      <w:r>
        <w:rPr>
          <w:sz w:val="15"/>
          <w:szCs w:val="15"/>
          <w:spacing w:val="-2"/>
        </w:rPr>
        <w:t>中</w:t>
      </w:r>
      <w:r>
        <w:rPr>
          <w:sz w:val="15"/>
          <w:szCs w:val="15"/>
          <w:spacing w:val="-3"/>
        </w:rPr>
        <w:t>医，</w:t>
      </w:r>
      <w:r>
        <w:rPr>
          <w:sz w:val="15"/>
          <w:szCs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6"/>
        </w:rPr>
        <w:t>2001</w:t>
      </w:r>
      <w:r>
        <w:rPr>
          <w:sz w:val="15"/>
          <w:szCs w:val="15"/>
          <w:spacing w:val="-16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6"/>
        </w:rPr>
        <w:t>14</w:t>
      </w:r>
      <w:r>
        <w:rPr>
          <w:sz w:val="15"/>
          <w:szCs w:val="15"/>
          <w:spacing w:val="-16"/>
        </w:rPr>
        <w:t>(</w:t>
      </w:r>
      <w:r>
        <w:rPr>
          <w:rFonts w:ascii="Microsoft YaHei" w:hAnsi="Microsoft YaHei" w:eastAsia="Microsoft YaHei" w:cs="Microsoft YaHei"/>
          <w:sz w:val="15"/>
          <w:szCs w:val="15"/>
          <w:spacing w:val="-16"/>
        </w:rPr>
        <w:t>3</w:t>
      </w:r>
      <w:r>
        <w:rPr>
          <w:sz w:val="15"/>
          <w:szCs w:val="15"/>
          <w:spacing w:val="-16"/>
        </w:rPr>
        <w:t>)</w:t>
      </w:r>
      <w:r>
        <w:rPr>
          <w:sz w:val="15"/>
          <w:szCs w:val="15"/>
          <w:spacing w:val="8"/>
        </w:rPr>
        <w:t xml:space="preserve"> </w:t>
      </w:r>
      <w:r>
        <w:rPr>
          <w:sz w:val="15"/>
          <w:szCs w:val="15"/>
          <w:spacing w:val="-16"/>
        </w:rPr>
        <w:t>:</w:t>
      </w:r>
      <w:r>
        <w:rPr>
          <w:sz w:val="15"/>
          <w:szCs w:val="15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6"/>
        </w:rPr>
        <w:t>53-54</w:t>
      </w:r>
      <w:r>
        <w:rPr>
          <w:rFonts w:ascii="Microsoft YaHei" w:hAnsi="Microsoft YaHei" w:eastAsia="Microsoft YaHei" w:cs="Microsoft YaHei"/>
          <w:sz w:val="15"/>
          <w:szCs w:val="15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6"/>
        </w:rPr>
        <w:t>.</w:t>
      </w:r>
    </w:p>
    <w:p>
      <w:pPr>
        <w:pStyle w:val="BodyText"/>
        <w:ind w:left="452" w:right="63" w:hanging="452"/>
        <w:spacing w:line="247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-7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-7"/>
        </w:rPr>
        <w:t>2</w:t>
      </w:r>
      <w:r>
        <w:rPr>
          <w:sz w:val="15"/>
          <w:szCs w:val="15"/>
          <w:spacing w:val="-7"/>
        </w:rPr>
        <w:t>］</w:t>
      </w:r>
      <w:r>
        <w:rPr>
          <w:sz w:val="15"/>
          <w:szCs w:val="15"/>
          <w:spacing w:val="65"/>
        </w:rPr>
        <w:t xml:space="preserve"> </w:t>
      </w:r>
      <w:r>
        <w:rPr>
          <w:sz w:val="15"/>
          <w:szCs w:val="15"/>
          <w:spacing w:val="-7"/>
        </w:rPr>
        <w:t>朱文锋，袁肇凯</w:t>
      </w:r>
      <w:r>
        <w:rPr>
          <w:rFonts w:ascii="Microsoft YaHei" w:hAnsi="Microsoft YaHei" w:eastAsia="Microsoft YaHei" w:cs="Microsoft YaHei"/>
          <w:sz w:val="15"/>
          <w:szCs w:val="15"/>
          <w:spacing w:val="-7"/>
        </w:rPr>
        <w:t>．</w:t>
      </w:r>
      <w:r>
        <w:rPr>
          <w:sz w:val="15"/>
          <w:szCs w:val="15"/>
          <w:spacing w:val="-7"/>
        </w:rPr>
        <w:t>中医诊断学(第</w:t>
      </w:r>
      <w:r>
        <w:rPr>
          <w:sz w:val="15"/>
          <w:szCs w:val="15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7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1"/>
          <w:w w:val="101"/>
        </w:rPr>
        <w:t xml:space="preserve"> </w:t>
      </w:r>
      <w:r>
        <w:rPr>
          <w:sz w:val="15"/>
          <w:szCs w:val="15"/>
          <w:spacing w:val="-7"/>
        </w:rPr>
        <w:t>版)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7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-7"/>
        </w:rPr>
        <w:t>M</w:t>
      </w:r>
      <w:r>
        <w:rPr>
          <w:sz w:val="15"/>
          <w:szCs w:val="15"/>
          <w:spacing w:val="-44"/>
          <w:w w:val="91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4"/>
          <w:w w:val="91"/>
        </w:rPr>
        <w:t>．</w:t>
      </w:r>
      <w:r>
        <w:rPr>
          <w:sz w:val="15"/>
          <w:szCs w:val="15"/>
          <w:spacing w:val="-8"/>
        </w:rPr>
        <w:t>北京</w:t>
      </w:r>
      <w:r>
        <w:rPr>
          <w:sz w:val="15"/>
          <w:szCs w:val="15"/>
          <w:spacing w:val="-42"/>
        </w:rPr>
        <w:t xml:space="preserve"> </w:t>
      </w:r>
      <w:r>
        <w:rPr>
          <w:sz w:val="15"/>
          <w:szCs w:val="15"/>
          <w:spacing w:val="-8"/>
        </w:rPr>
        <w:t>:</w:t>
      </w:r>
      <w:r>
        <w:rPr>
          <w:sz w:val="15"/>
          <w:szCs w:val="15"/>
          <w:spacing w:val="-30"/>
        </w:rPr>
        <w:t xml:space="preserve"> </w:t>
      </w:r>
      <w:r>
        <w:rPr>
          <w:sz w:val="15"/>
          <w:szCs w:val="15"/>
          <w:spacing w:val="-8"/>
        </w:rPr>
        <w:t>人民卫生出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4"/>
        </w:rPr>
        <w:t>版社，</w:t>
      </w:r>
      <w:r>
        <w:rPr>
          <w:rFonts w:ascii="Microsoft YaHei" w:hAnsi="Microsoft YaHei" w:eastAsia="Microsoft YaHei" w:cs="Microsoft YaHei"/>
          <w:sz w:val="15"/>
          <w:szCs w:val="15"/>
          <w:spacing w:val="-14"/>
        </w:rPr>
        <w:t>2011 </w:t>
      </w:r>
      <w:r>
        <w:rPr>
          <w:sz w:val="15"/>
          <w:szCs w:val="15"/>
          <w:spacing w:val="-14"/>
        </w:rPr>
        <w:t>:</w:t>
      </w:r>
      <w:r>
        <w:rPr>
          <w:rFonts w:ascii="Microsoft YaHei" w:hAnsi="Microsoft YaHei" w:eastAsia="Microsoft YaHei" w:cs="Microsoft YaHei"/>
          <w:sz w:val="15"/>
          <w:szCs w:val="15"/>
          <w:spacing w:val="-14"/>
        </w:rPr>
        <w:t>234-237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4"/>
        </w:rPr>
        <w:t>.</w:t>
      </w:r>
    </w:p>
    <w:p>
      <w:pPr>
        <w:pStyle w:val="BodyText"/>
        <w:ind w:left="425" w:right="63" w:hanging="426"/>
        <w:spacing w:line="247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-2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3</w:t>
      </w:r>
      <w:r>
        <w:rPr>
          <w:sz w:val="15"/>
          <w:szCs w:val="15"/>
          <w:spacing w:val="-2"/>
        </w:rPr>
        <w:t>］</w:t>
      </w:r>
      <w:r>
        <w:rPr>
          <w:sz w:val="15"/>
          <w:szCs w:val="15"/>
          <w:spacing w:val="63"/>
          <w:w w:val="101"/>
        </w:rPr>
        <w:t xml:space="preserve"> </w:t>
      </w:r>
      <w:r>
        <w:rPr>
          <w:sz w:val="15"/>
          <w:szCs w:val="15"/>
          <w:spacing w:val="-2"/>
        </w:rPr>
        <w:t>王榕平，陈利铭，林宝，等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．1463</w:t>
      </w:r>
      <w:r>
        <w:rPr>
          <w:rFonts w:ascii="Microsoft YaHei" w:hAnsi="Microsoft YaHei" w:eastAsia="Microsoft YaHei" w:cs="Microsoft YaHei"/>
          <w:sz w:val="15"/>
          <w:szCs w:val="15"/>
          <w:spacing w:val="22"/>
        </w:rPr>
        <w:t xml:space="preserve"> </w:t>
      </w:r>
      <w:r>
        <w:rPr>
          <w:sz w:val="15"/>
          <w:szCs w:val="15"/>
          <w:spacing w:val="-2"/>
        </w:rPr>
        <w:t>例正常</w:t>
      </w:r>
      <w:r>
        <w:rPr>
          <w:sz w:val="15"/>
          <w:szCs w:val="15"/>
          <w:spacing w:val="-3"/>
        </w:rPr>
        <w:t>人舌下静脉观察分析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3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J</w:t>
      </w:r>
      <w:r>
        <w:rPr>
          <w:sz w:val="15"/>
          <w:szCs w:val="15"/>
          <w:spacing w:val="-42"/>
          <w:w w:val="88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2"/>
          <w:w w:val="88"/>
        </w:rPr>
        <w:t>．</w:t>
      </w:r>
      <w:r>
        <w:rPr>
          <w:sz w:val="15"/>
          <w:szCs w:val="15"/>
          <w:spacing w:val="-13"/>
        </w:rPr>
        <w:t>福建中医药，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1986</w:t>
      </w:r>
      <w:r>
        <w:rPr>
          <w:sz w:val="15"/>
          <w:szCs w:val="15"/>
          <w:spacing w:val="-13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6</w:t>
      </w:r>
      <w:r>
        <w:rPr>
          <w:sz w:val="15"/>
          <w:szCs w:val="15"/>
          <w:spacing w:val="-13"/>
        </w:rPr>
        <w:t>(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5</w:t>
      </w:r>
      <w:r>
        <w:rPr>
          <w:sz w:val="15"/>
          <w:szCs w:val="15"/>
          <w:spacing w:val="-13"/>
        </w:rPr>
        <w:t>) :</w:t>
      </w:r>
      <w:r>
        <w:rPr>
          <w:sz w:val="15"/>
          <w:szCs w:val="15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39-40</w:t>
      </w:r>
      <w:r>
        <w:rPr>
          <w:rFonts w:ascii="Microsoft YaHei" w:hAnsi="Microsoft YaHei" w:eastAsia="Microsoft YaHei" w:cs="Microsoft YaHei"/>
          <w:sz w:val="15"/>
          <w:szCs w:val="15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.</w:t>
      </w:r>
    </w:p>
    <w:p>
      <w:pPr>
        <w:pStyle w:val="BodyText"/>
        <w:ind w:left="425" w:right="64" w:hanging="426"/>
        <w:spacing w:line="247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11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11"/>
        </w:rPr>
        <w:t>4</w:t>
      </w:r>
      <w:r>
        <w:rPr>
          <w:sz w:val="15"/>
          <w:szCs w:val="15"/>
          <w:spacing w:val="11"/>
        </w:rPr>
        <w:t>］</w:t>
      </w:r>
      <w:r>
        <w:rPr>
          <w:sz w:val="15"/>
          <w:szCs w:val="15"/>
          <w:spacing w:val="66"/>
        </w:rPr>
        <w:t xml:space="preserve"> </w:t>
      </w:r>
      <w:r>
        <w:rPr>
          <w:sz w:val="15"/>
          <w:szCs w:val="15"/>
          <w:spacing w:val="11"/>
        </w:rPr>
        <w:t>黄治</w:t>
      </w:r>
      <w:r>
        <w:rPr>
          <w:sz w:val="15"/>
          <w:szCs w:val="15"/>
          <w:spacing w:val="-41"/>
        </w:rPr>
        <w:t xml:space="preserve"> </w:t>
      </w:r>
      <w:r>
        <w:rPr>
          <w:sz w:val="15"/>
          <w:szCs w:val="15"/>
          <w:spacing w:val="11"/>
        </w:rPr>
        <w:t>品</w:t>
      </w:r>
      <w:r>
        <w:rPr>
          <w:rFonts w:ascii="Microsoft YaHei" w:hAnsi="Microsoft YaHei" w:eastAsia="Microsoft YaHei" w:cs="Microsoft YaHei"/>
          <w:sz w:val="15"/>
          <w:szCs w:val="15"/>
          <w:spacing w:val="11"/>
        </w:rPr>
        <w:t>．</w:t>
      </w:r>
      <w:r>
        <w:rPr>
          <w:sz w:val="15"/>
          <w:szCs w:val="15"/>
          <w:spacing w:val="11"/>
        </w:rPr>
        <w:t>试述舌下络脉变化在心脑血管疾病诊治中的意义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2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>J</w:t>
      </w:r>
      <w:r>
        <w:rPr>
          <w:sz w:val="15"/>
          <w:szCs w:val="15"/>
          <w:spacing w:val="-47"/>
          <w:w w:val="98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7"/>
          <w:w w:val="98"/>
        </w:rPr>
        <w:t>．</w:t>
      </w:r>
      <w:r>
        <w:rPr>
          <w:sz w:val="15"/>
          <w:szCs w:val="15"/>
          <w:spacing w:val="-12"/>
        </w:rPr>
        <w:t>实用中医药杂志，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>2008</w:t>
      </w:r>
      <w:r>
        <w:rPr>
          <w:sz w:val="15"/>
          <w:szCs w:val="15"/>
          <w:spacing w:val="-12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>24</w:t>
      </w:r>
      <w:r>
        <w:rPr>
          <w:sz w:val="15"/>
          <w:szCs w:val="15"/>
          <w:spacing w:val="-12"/>
        </w:rPr>
        <w:t>(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>8</w:t>
      </w:r>
      <w:r>
        <w:rPr>
          <w:sz w:val="15"/>
          <w:szCs w:val="15"/>
          <w:spacing w:val="-12"/>
        </w:rPr>
        <w:t>) :</w:t>
      </w:r>
      <w:r>
        <w:rPr>
          <w:sz w:val="15"/>
          <w:szCs w:val="15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>535</w:t>
      </w:r>
      <w:r>
        <w:rPr>
          <w:rFonts w:ascii="Microsoft YaHei" w:hAnsi="Microsoft YaHei" w:eastAsia="Microsoft YaHei" w:cs="Microsoft YaHei"/>
          <w:sz w:val="15"/>
          <w:szCs w:val="15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>.</w:t>
      </w:r>
    </w:p>
    <w:p>
      <w:pPr>
        <w:pStyle w:val="BodyText"/>
        <w:ind w:left="455" w:right="64" w:hanging="456"/>
        <w:spacing w:line="247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-3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-3"/>
        </w:rPr>
        <w:t>5</w:t>
      </w:r>
      <w:r>
        <w:rPr>
          <w:sz w:val="15"/>
          <w:szCs w:val="15"/>
          <w:spacing w:val="-3"/>
        </w:rPr>
        <w:t>］</w:t>
      </w:r>
      <w:r>
        <w:rPr>
          <w:sz w:val="15"/>
          <w:szCs w:val="15"/>
          <w:spacing w:val="61"/>
          <w:w w:val="101"/>
        </w:rPr>
        <w:t xml:space="preserve"> </w:t>
      </w:r>
      <w:r>
        <w:rPr>
          <w:sz w:val="15"/>
          <w:szCs w:val="15"/>
          <w:spacing w:val="-3"/>
        </w:rPr>
        <w:t>刘庆，岳小强，任荣政，等</w:t>
      </w:r>
      <w:r>
        <w:rPr>
          <w:rFonts w:ascii="Microsoft YaHei" w:hAnsi="Microsoft YaHei" w:eastAsia="Microsoft YaHei" w:cs="Microsoft YaHei"/>
          <w:sz w:val="15"/>
          <w:szCs w:val="15"/>
          <w:spacing w:val="-3"/>
        </w:rPr>
        <w:t>．</w:t>
      </w:r>
      <w:r>
        <w:rPr>
          <w:sz w:val="15"/>
          <w:szCs w:val="15"/>
          <w:spacing w:val="-3"/>
        </w:rPr>
        <w:t>不同临床分</w:t>
      </w:r>
      <w:r>
        <w:rPr>
          <w:sz w:val="15"/>
          <w:szCs w:val="15"/>
          <w:spacing w:val="-4"/>
        </w:rPr>
        <w:t>期原发性肝癌患者的舌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0"/>
        </w:rPr>
        <w:t>下络脉特征［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J</w:t>
      </w:r>
      <w:r>
        <w:rPr>
          <w:sz w:val="15"/>
          <w:szCs w:val="15"/>
          <w:spacing w:val="-47"/>
          <w:w w:val="97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7"/>
          <w:w w:val="97"/>
        </w:rPr>
        <w:t>．</w:t>
      </w:r>
      <w:r>
        <w:rPr>
          <w:sz w:val="15"/>
          <w:szCs w:val="15"/>
          <w:spacing w:val="-10"/>
        </w:rPr>
        <w:t>中西医结合学报，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2004</w:t>
      </w:r>
      <w:r>
        <w:rPr>
          <w:sz w:val="15"/>
          <w:szCs w:val="15"/>
          <w:spacing w:val="-10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2</w:t>
      </w:r>
      <w:r>
        <w:rPr>
          <w:sz w:val="15"/>
          <w:szCs w:val="15"/>
          <w:spacing w:val="-10"/>
        </w:rPr>
        <w:t>(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3</w:t>
      </w:r>
      <w:r>
        <w:rPr>
          <w:sz w:val="15"/>
          <w:szCs w:val="15"/>
          <w:spacing w:val="-10"/>
        </w:rPr>
        <w:t>) :</w:t>
      </w:r>
      <w:r>
        <w:rPr>
          <w:sz w:val="15"/>
          <w:szCs w:val="15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175-176</w:t>
      </w:r>
      <w:r>
        <w:rPr>
          <w:rFonts w:ascii="Microsoft YaHei" w:hAnsi="Microsoft YaHei" w:eastAsia="Microsoft YaHei" w:cs="Microsoft YaHei"/>
          <w:sz w:val="15"/>
          <w:szCs w:val="15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.</w:t>
      </w:r>
    </w:p>
    <w:p>
      <w:pPr>
        <w:pStyle w:val="BodyText"/>
        <w:ind w:left="465" w:right="63" w:hanging="466"/>
        <w:spacing w:line="247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-3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-3"/>
        </w:rPr>
        <w:t>6</w:t>
      </w:r>
      <w:r>
        <w:rPr>
          <w:sz w:val="15"/>
          <w:szCs w:val="15"/>
          <w:spacing w:val="-3"/>
        </w:rPr>
        <w:t>］  杨亚平，岳沛平，申全宏</w:t>
      </w:r>
      <w:r>
        <w:rPr>
          <w:rFonts w:ascii="Microsoft YaHei" w:hAnsi="Microsoft YaHei" w:eastAsia="Microsoft YaHei" w:cs="Microsoft YaHei"/>
          <w:sz w:val="15"/>
          <w:szCs w:val="15"/>
          <w:spacing w:val="-3"/>
        </w:rPr>
        <w:t>．300</w:t>
      </w:r>
      <w:r>
        <w:rPr>
          <w:rFonts w:ascii="Microsoft YaHei" w:hAnsi="Microsoft YaHei" w:eastAsia="Microsoft YaHei" w:cs="Microsoft YaHei"/>
          <w:sz w:val="15"/>
          <w:szCs w:val="15"/>
          <w:spacing w:val="20"/>
        </w:rPr>
        <w:t xml:space="preserve"> </w:t>
      </w:r>
      <w:r>
        <w:rPr>
          <w:sz w:val="15"/>
          <w:szCs w:val="15"/>
          <w:spacing w:val="-3"/>
        </w:rPr>
        <w:t>例糖尿病的舌象研究［</w:t>
      </w:r>
      <w:r>
        <w:rPr>
          <w:rFonts w:ascii="Microsoft YaHei" w:hAnsi="Microsoft YaHei" w:eastAsia="Microsoft YaHei" w:cs="Microsoft YaHei"/>
          <w:sz w:val="15"/>
          <w:szCs w:val="15"/>
          <w:spacing w:val="-3"/>
        </w:rPr>
        <w:t>J</w:t>
      </w:r>
      <w:r>
        <w:rPr>
          <w:sz w:val="15"/>
          <w:szCs w:val="15"/>
          <w:spacing w:val="-46"/>
          <w:w w:val="96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6"/>
          <w:w w:val="96"/>
        </w:rPr>
        <w:t>．</w:t>
      </w:r>
      <w:r>
        <w:rPr>
          <w:sz w:val="15"/>
          <w:szCs w:val="15"/>
          <w:spacing w:val="-3"/>
        </w:rPr>
        <w:t>南京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3"/>
        </w:rPr>
        <w:t>中医药大学学报，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1997</w:t>
      </w:r>
      <w:r>
        <w:rPr>
          <w:sz w:val="15"/>
          <w:szCs w:val="15"/>
          <w:spacing w:val="-13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13 </w:t>
      </w:r>
      <w:r>
        <w:rPr>
          <w:sz w:val="15"/>
          <w:szCs w:val="15"/>
          <w:spacing w:val="-13"/>
        </w:rPr>
        <w:t>(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6</w:t>
      </w:r>
      <w:r>
        <w:rPr>
          <w:sz w:val="15"/>
          <w:szCs w:val="15"/>
          <w:spacing w:val="-13"/>
        </w:rPr>
        <w:t>) :</w:t>
      </w:r>
      <w:r>
        <w:rPr>
          <w:sz w:val="15"/>
          <w:szCs w:val="15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338-339</w:t>
      </w:r>
      <w:r>
        <w:rPr>
          <w:rFonts w:ascii="Microsoft YaHei" w:hAnsi="Microsoft YaHei" w:eastAsia="Microsoft YaHei" w:cs="Microsoft YaHei"/>
          <w:sz w:val="15"/>
          <w:szCs w:val="15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.</w:t>
      </w:r>
    </w:p>
    <w:p>
      <w:pPr>
        <w:pStyle w:val="BodyText"/>
        <w:ind w:left="452" w:right="63" w:hanging="453"/>
        <w:spacing w:line="247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2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2"/>
        </w:rPr>
        <w:t>7</w:t>
      </w:r>
      <w:r>
        <w:rPr>
          <w:sz w:val="15"/>
          <w:szCs w:val="15"/>
          <w:spacing w:val="2"/>
        </w:rPr>
        <w:t>］</w:t>
      </w:r>
      <w:r>
        <w:rPr>
          <w:sz w:val="15"/>
          <w:szCs w:val="15"/>
          <w:spacing w:val="66"/>
        </w:rPr>
        <w:t xml:space="preserve"> </w:t>
      </w:r>
      <w:r>
        <w:rPr>
          <w:sz w:val="15"/>
          <w:szCs w:val="15"/>
          <w:spacing w:val="2"/>
        </w:rPr>
        <w:t>毕桂芝</w:t>
      </w:r>
      <w:r>
        <w:rPr>
          <w:rFonts w:ascii="Microsoft YaHei" w:hAnsi="Microsoft YaHei" w:eastAsia="Microsoft YaHei" w:cs="Microsoft YaHei"/>
          <w:sz w:val="15"/>
          <w:szCs w:val="15"/>
          <w:spacing w:val="2"/>
        </w:rPr>
        <w:t>．</w:t>
      </w:r>
      <w:r>
        <w:rPr>
          <w:sz w:val="15"/>
          <w:szCs w:val="15"/>
          <w:spacing w:val="2"/>
        </w:rPr>
        <w:t>舌下络脉诊法与糖尿病的治疗和预防［</w:t>
      </w:r>
      <w:r>
        <w:rPr>
          <w:rFonts w:ascii="Microsoft YaHei" w:hAnsi="Microsoft YaHei" w:eastAsia="Microsoft YaHei" w:cs="Microsoft YaHei"/>
          <w:sz w:val="15"/>
          <w:szCs w:val="15"/>
          <w:spacing w:val="2"/>
        </w:rPr>
        <w:t>J</w:t>
      </w:r>
      <w:r>
        <w:rPr>
          <w:sz w:val="15"/>
          <w:szCs w:val="15"/>
          <w:spacing w:val="-37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37"/>
        </w:rPr>
        <w:t>．</w:t>
      </w:r>
      <w:r>
        <w:rPr>
          <w:sz w:val="15"/>
          <w:szCs w:val="15"/>
          <w:spacing w:val="2"/>
        </w:rPr>
        <w:t>中国中医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2"/>
        </w:rPr>
        <w:t>药信息杂志，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>2007</w:t>
      </w:r>
      <w:r>
        <w:rPr>
          <w:sz w:val="15"/>
          <w:szCs w:val="15"/>
          <w:spacing w:val="-12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>14</w:t>
      </w:r>
      <w:r>
        <w:rPr>
          <w:sz w:val="15"/>
          <w:szCs w:val="15"/>
          <w:spacing w:val="-12"/>
        </w:rPr>
        <w:t>(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>3</w:t>
      </w:r>
      <w:r>
        <w:rPr>
          <w:sz w:val="15"/>
          <w:szCs w:val="15"/>
          <w:spacing w:val="-12"/>
        </w:rPr>
        <w:t>) :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>78-79</w:t>
      </w:r>
      <w:r>
        <w:rPr>
          <w:rFonts w:ascii="Microsoft YaHei" w:hAnsi="Microsoft YaHei" w:eastAsia="Microsoft YaHei" w:cs="Microsoft YaHei"/>
          <w:sz w:val="15"/>
          <w:szCs w:val="15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>.</w:t>
      </w:r>
    </w:p>
    <w:p>
      <w:pPr>
        <w:pStyle w:val="BodyText"/>
        <w:ind w:left="455" w:right="63" w:hanging="456"/>
        <w:spacing w:before="1" w:line="247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1"/>
        </w:rPr>
        <w:t>［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8</w:t>
      </w:r>
      <w:r>
        <w:rPr>
          <w:sz w:val="15"/>
          <w:szCs w:val="15"/>
          <w:spacing w:val="1"/>
        </w:rPr>
        <w:t>］</w:t>
      </w:r>
      <w:r>
        <w:rPr>
          <w:sz w:val="15"/>
          <w:szCs w:val="15"/>
          <w:spacing w:val="79"/>
        </w:rPr>
        <w:t xml:space="preserve"> </w:t>
      </w:r>
      <w:r>
        <w:rPr>
          <w:sz w:val="15"/>
          <w:szCs w:val="15"/>
          <w:spacing w:val="1"/>
        </w:rPr>
        <w:t>翁维良，黄世敬，洪尚杓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．</w:t>
      </w:r>
      <w:r>
        <w:rPr>
          <w:sz w:val="15"/>
          <w:szCs w:val="15"/>
          <w:spacing w:val="1"/>
        </w:rPr>
        <w:t>运用中医舌诊专家系统对血瘀证舌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1"/>
        </w:rPr>
        <w:t>下络脉的观察［</w:t>
      </w:r>
      <w:r>
        <w:rPr>
          <w:rFonts w:ascii="Microsoft YaHei" w:hAnsi="Microsoft YaHei" w:eastAsia="Microsoft YaHei" w:cs="Microsoft YaHei"/>
          <w:sz w:val="15"/>
          <w:szCs w:val="15"/>
          <w:spacing w:val="-11"/>
        </w:rPr>
        <w:t>J</w:t>
      </w:r>
      <w:r>
        <w:rPr>
          <w:sz w:val="15"/>
          <w:szCs w:val="15"/>
          <w:spacing w:val="-47"/>
        </w:rPr>
        <w:t>］</w:t>
      </w:r>
      <w:r>
        <w:rPr>
          <w:rFonts w:ascii="Microsoft YaHei" w:hAnsi="Microsoft YaHei" w:eastAsia="Microsoft YaHei" w:cs="Microsoft YaHei"/>
          <w:sz w:val="15"/>
          <w:szCs w:val="15"/>
          <w:spacing w:val="-47"/>
        </w:rPr>
        <w:t>．</w:t>
      </w:r>
      <w:r>
        <w:rPr>
          <w:sz w:val="15"/>
          <w:szCs w:val="15"/>
          <w:spacing w:val="-11"/>
        </w:rPr>
        <w:t>中医杂志，</w:t>
      </w:r>
      <w:r>
        <w:rPr>
          <w:rFonts w:ascii="Microsoft YaHei" w:hAnsi="Microsoft YaHei" w:eastAsia="Microsoft YaHei" w:cs="Microsoft YaHei"/>
          <w:sz w:val="15"/>
          <w:szCs w:val="15"/>
          <w:spacing w:val="-11"/>
        </w:rPr>
        <w:t>2001</w:t>
      </w:r>
      <w:r>
        <w:rPr>
          <w:sz w:val="15"/>
          <w:szCs w:val="15"/>
          <w:spacing w:val="-11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1"/>
        </w:rPr>
        <w:t>42</w:t>
      </w:r>
      <w:r>
        <w:rPr>
          <w:sz w:val="15"/>
          <w:szCs w:val="15"/>
          <w:spacing w:val="-11"/>
        </w:rPr>
        <w:t>(</w:t>
      </w:r>
      <w:r>
        <w:rPr>
          <w:rFonts w:ascii="Microsoft YaHei" w:hAnsi="Microsoft YaHei" w:eastAsia="Microsoft YaHei" w:cs="Microsoft YaHei"/>
          <w:sz w:val="15"/>
          <w:szCs w:val="15"/>
          <w:spacing w:val="-11"/>
        </w:rPr>
        <w:t>4</w:t>
      </w:r>
      <w:r>
        <w:rPr>
          <w:sz w:val="15"/>
          <w:szCs w:val="15"/>
          <w:spacing w:val="-11"/>
        </w:rPr>
        <w:t>) :</w:t>
      </w:r>
      <w:r>
        <w:rPr>
          <w:sz w:val="15"/>
          <w:szCs w:val="15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1"/>
        </w:rPr>
        <w:t>233-235</w:t>
      </w:r>
      <w:r>
        <w:rPr>
          <w:rFonts w:ascii="Microsoft YaHei" w:hAnsi="Microsoft YaHei" w:eastAsia="Microsoft YaHei" w:cs="Microsoft YaHei"/>
          <w:sz w:val="15"/>
          <w:szCs w:val="15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1"/>
        </w:rPr>
        <w:t>.</w:t>
      </w:r>
    </w:p>
    <w:p>
      <w:pPr>
        <w:pStyle w:val="BodyText"/>
        <w:ind w:left="2710" w:right="428"/>
        <w:spacing w:before="102" w:line="219" w:lineRule="auto"/>
        <w:jc w:val="right"/>
        <w:rPr/>
      </w:pPr>
      <w:r>
        <w:rPr>
          <w:sz w:val="15"/>
          <w:szCs w:val="15"/>
          <w:spacing w:val="-9"/>
        </w:rPr>
        <w:t>(</w:t>
      </w:r>
      <w:r>
        <w:rPr>
          <w:sz w:val="15"/>
          <w:szCs w:val="15"/>
          <w:spacing w:val="-35"/>
        </w:rPr>
        <w:t xml:space="preserve"> </w:t>
      </w:r>
      <w:r>
        <w:rPr>
          <w:sz w:val="15"/>
          <w:szCs w:val="15"/>
          <w:spacing w:val="-9"/>
        </w:rPr>
        <w:t>收稿日期:</w:t>
      </w:r>
      <w:r>
        <w:rPr>
          <w:rFonts w:ascii="Microsoft YaHei" w:hAnsi="Microsoft YaHei" w:eastAsia="Microsoft YaHei" w:cs="Microsoft YaHei"/>
          <w:sz w:val="15"/>
          <w:szCs w:val="15"/>
          <w:spacing w:val="-9"/>
        </w:rPr>
        <w:t>2013-01-16</w:t>
      </w:r>
      <w:r>
        <w:rPr>
          <w:sz w:val="15"/>
          <w:szCs w:val="15"/>
          <w:spacing w:val="-9"/>
        </w:rPr>
        <w:t>)</w:t>
      </w:r>
      <w:r>
        <w:rPr>
          <w:sz w:val="15"/>
          <w:szCs w:val="15"/>
        </w:rPr>
        <w:t xml:space="preserve"> </w:t>
      </w:r>
      <w:r>
        <w:rPr>
          <w:spacing w:val="-4"/>
        </w:rPr>
        <w:t>(</w:t>
      </w:r>
      <w:r>
        <w:rPr>
          <w:spacing w:val="-49"/>
        </w:rPr>
        <w:t xml:space="preserve"> </w:t>
      </w:r>
      <w:r>
        <w:rPr>
          <w:spacing w:val="-4"/>
        </w:rPr>
        <w:t>本文编辑:</w:t>
      </w:r>
      <w:r>
        <w:rPr>
          <w:spacing w:val="-40"/>
        </w:rPr>
        <w:t xml:space="preserve"> </w:t>
      </w:r>
      <w:r>
        <w:rPr>
          <w:spacing w:val="-4"/>
        </w:rPr>
        <w:t>秦楠)</w:t>
      </w:r>
    </w:p>
    <w:sectPr>
      <w:type w:val="continuous"/>
      <w:pgSz w:w="11905" w:h="16836"/>
      <w:pgMar w:top="1124" w:right="1073" w:bottom="547" w:left="407" w:header="0" w:footer="354" w:gutter="0"/>
      <w:cols w:equalWidth="0" w:num="2">
        <w:col w:w="5636" w:space="100"/>
        <w:col w:w="468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999999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999999"/>
      </w:rPr>
      <w:t>http</w:t>
    </w:r>
    <w:r>
      <w:rPr>
        <w:rFonts w:ascii="Arial" w:hAnsi="Arial" w:eastAsia="Arial" w:cs="Arial"/>
        <w:sz w:val="19"/>
        <w:szCs w:val="19"/>
        <w:color w:val="999999"/>
        <w:spacing w:val="13"/>
      </w:rPr>
      <w:t>://</w:t>
    </w:r>
    <w:r>
      <w:rPr>
        <w:rFonts w:ascii="Arial" w:hAnsi="Arial" w:eastAsia="Arial" w:cs="Arial"/>
        <w:sz w:val="19"/>
        <w:szCs w:val="19"/>
        <w:color w:val="999999"/>
      </w:rPr>
      <w:t>www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cnki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net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2023-05-01T13:59:11Z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2024-12-10T19:03:03</vt:filetime>
  </property>
</Properties>
</file>