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6"/>
        <w:tblpPr w:leftFromText="180" w:rightFromText="180" w:horzAnchor="margin" w:tblpXSpec="center" w:tblpY="551"/>
        <w:tblW w:w="14709" w:type="dxa"/>
        <w:tblLayout w:type="fixed"/>
        <w:tblLook w:val="04A0" w:firstRow="1" w:lastRow="0" w:firstColumn="1" w:lastColumn="0" w:noHBand="0" w:noVBand="1"/>
      </w:tblPr>
      <w:tblGrid>
        <w:gridCol w:w="968"/>
        <w:gridCol w:w="1031"/>
        <w:gridCol w:w="11188"/>
        <w:gridCol w:w="775"/>
        <w:gridCol w:w="747"/>
      </w:tblGrid>
      <w:tr w:rsidR="00FF1EDB" w14:paraId="10EED2FC" w14:textId="77777777" w:rsidTr="00E12252">
        <w:trPr>
          <w:trHeight w:val="693"/>
        </w:trPr>
        <w:tc>
          <w:tcPr>
            <w:tcW w:w="14709" w:type="dxa"/>
            <w:gridSpan w:val="5"/>
            <w:vAlign w:val="center"/>
          </w:tcPr>
          <w:p w14:paraId="0F279E73" w14:textId="77777777" w:rsidR="00E12252" w:rsidRDefault="00E12252" w:rsidP="00E12252">
            <w:pPr>
              <w:jc w:val="center"/>
              <w:rPr>
                <w:rFonts w:asciiTheme="minorEastAsia" w:hAnsiTheme="minorEastAsia"/>
                <w:b/>
                <w:bCs/>
                <w:color w:val="000000" w:themeColor="text1"/>
                <w:sz w:val="32"/>
                <w:szCs w:val="32"/>
              </w:rPr>
            </w:pPr>
            <w:r>
              <w:rPr>
                <w:rFonts w:asciiTheme="minorEastAsia" w:hAnsiTheme="minorEastAsia" w:hint="eastAsia"/>
                <w:b/>
                <w:bCs/>
                <w:color w:val="000000" w:themeColor="text1"/>
                <w:sz w:val="32"/>
                <w:szCs w:val="32"/>
              </w:rPr>
              <w:t>广西中医药大学第一附属医院</w:t>
            </w:r>
          </w:p>
          <w:p w14:paraId="5D762BAF" w14:textId="7DF64B22" w:rsidR="00FF1EDB" w:rsidRDefault="00E12252" w:rsidP="00E12252">
            <w:pPr>
              <w:jc w:val="center"/>
              <w:rPr>
                <w:rFonts w:asciiTheme="minorEastAsia" w:hAnsiTheme="minorEastAsia"/>
                <w:sz w:val="32"/>
                <w:szCs w:val="32"/>
              </w:rPr>
            </w:pPr>
            <w:r>
              <w:rPr>
                <w:rFonts w:asciiTheme="minorEastAsia" w:hAnsiTheme="minorEastAsia" w:hint="eastAsia"/>
                <w:b/>
                <w:bCs/>
                <w:color w:val="000000" w:themeColor="text1"/>
                <w:sz w:val="32"/>
                <w:szCs w:val="32"/>
              </w:rPr>
              <w:t>采购需求</w:t>
            </w:r>
          </w:p>
        </w:tc>
      </w:tr>
      <w:tr w:rsidR="00E12252" w14:paraId="349E2BA5" w14:textId="77777777" w:rsidTr="00E12252">
        <w:trPr>
          <w:trHeight w:val="693"/>
        </w:trPr>
        <w:tc>
          <w:tcPr>
            <w:tcW w:w="14709" w:type="dxa"/>
            <w:gridSpan w:val="5"/>
            <w:vAlign w:val="center"/>
          </w:tcPr>
          <w:p w14:paraId="00E6E2F9" w14:textId="62D4C6B6" w:rsidR="00E12252" w:rsidRDefault="00E12252" w:rsidP="00E12252">
            <w:pPr>
              <w:jc w:val="left"/>
              <w:rPr>
                <w:rFonts w:asciiTheme="minorEastAsia" w:hAnsiTheme="minorEastAsia"/>
                <w:sz w:val="32"/>
                <w:szCs w:val="32"/>
              </w:rPr>
            </w:pPr>
            <w:r>
              <w:rPr>
                <w:rFonts w:asciiTheme="minorEastAsia" w:hAnsiTheme="minorEastAsia" w:hint="eastAsia"/>
                <w:b/>
                <w:bCs/>
                <w:color w:val="000000" w:themeColor="text1"/>
                <w:sz w:val="32"/>
                <w:szCs w:val="32"/>
              </w:rPr>
              <w:t>一、项目名称：</w:t>
            </w:r>
            <w:r w:rsidRPr="00E12252">
              <w:rPr>
                <w:rFonts w:asciiTheme="minorEastAsia" w:hAnsiTheme="minorEastAsia" w:hint="eastAsia"/>
                <w:b/>
                <w:bCs/>
                <w:color w:val="000000" w:themeColor="text1"/>
                <w:sz w:val="32"/>
                <w:szCs w:val="32"/>
              </w:rPr>
              <w:t>临床辅助决策支持系统（CDSS）</w:t>
            </w:r>
          </w:p>
        </w:tc>
      </w:tr>
      <w:tr w:rsidR="00E12252" w14:paraId="0A5F2D9A" w14:textId="77777777" w:rsidTr="00E12252">
        <w:trPr>
          <w:trHeight w:val="693"/>
        </w:trPr>
        <w:tc>
          <w:tcPr>
            <w:tcW w:w="14709" w:type="dxa"/>
            <w:gridSpan w:val="5"/>
            <w:vAlign w:val="center"/>
          </w:tcPr>
          <w:p w14:paraId="7408A2EC" w14:textId="76B72464" w:rsidR="00E12252" w:rsidRDefault="00E12252" w:rsidP="00E12252">
            <w:pPr>
              <w:jc w:val="left"/>
              <w:rPr>
                <w:rFonts w:asciiTheme="minorEastAsia" w:hAnsiTheme="minorEastAsia"/>
                <w:sz w:val="32"/>
                <w:szCs w:val="32"/>
              </w:rPr>
            </w:pPr>
            <w:r>
              <w:rPr>
                <w:rFonts w:asciiTheme="minorEastAsia" w:hAnsiTheme="minorEastAsia" w:hint="eastAsia"/>
                <w:b/>
                <w:bCs/>
                <w:color w:val="000000" w:themeColor="text1"/>
                <w:sz w:val="32"/>
                <w:szCs w:val="32"/>
              </w:rPr>
              <w:t>二、总体要求</w:t>
            </w:r>
          </w:p>
        </w:tc>
      </w:tr>
      <w:tr w:rsidR="00FF1EDB" w14:paraId="7533F501" w14:textId="77777777" w:rsidTr="00E12252">
        <w:trPr>
          <w:trHeight w:val="1504"/>
        </w:trPr>
        <w:tc>
          <w:tcPr>
            <w:tcW w:w="14709" w:type="dxa"/>
            <w:gridSpan w:val="5"/>
            <w:vAlign w:val="center"/>
          </w:tcPr>
          <w:p w14:paraId="105BC92E" w14:textId="62CB2676" w:rsidR="00FF1EDB" w:rsidRDefault="00E12252">
            <w:pPr>
              <w:jc w:val="left"/>
              <w:rPr>
                <w:rFonts w:asciiTheme="minorEastAsia" w:hAnsiTheme="minorEastAsia"/>
                <w:b/>
                <w:sz w:val="24"/>
                <w:szCs w:val="24"/>
              </w:rPr>
            </w:pPr>
            <w:r>
              <w:rPr>
                <w:rFonts w:asciiTheme="minorEastAsia" w:hAnsiTheme="minorEastAsia" w:hint="eastAsia"/>
                <w:b/>
                <w:sz w:val="24"/>
                <w:szCs w:val="24"/>
              </w:rPr>
              <w:t>(</w:t>
            </w:r>
            <w:proofErr w:type="gramStart"/>
            <w:r w:rsidR="001365EB">
              <w:rPr>
                <w:rFonts w:asciiTheme="minorEastAsia" w:hAnsiTheme="minorEastAsia" w:hint="eastAsia"/>
                <w:b/>
                <w:sz w:val="24"/>
                <w:szCs w:val="24"/>
              </w:rPr>
              <w:t>一</w:t>
            </w:r>
            <w:proofErr w:type="gramEnd"/>
            <w:r>
              <w:rPr>
                <w:rFonts w:asciiTheme="minorEastAsia" w:hAnsiTheme="minorEastAsia" w:hint="eastAsia"/>
                <w:b/>
                <w:sz w:val="24"/>
                <w:szCs w:val="24"/>
              </w:rPr>
              <w:t>)</w:t>
            </w:r>
            <w:r w:rsidR="001365EB">
              <w:rPr>
                <w:rFonts w:asciiTheme="minorEastAsia" w:hAnsiTheme="minorEastAsia" w:hint="eastAsia"/>
                <w:b/>
                <w:sz w:val="24"/>
                <w:szCs w:val="24"/>
              </w:rPr>
              <w:t>、总体要求：</w:t>
            </w:r>
          </w:p>
          <w:p w14:paraId="73C5E6CF" w14:textId="77777777" w:rsidR="00FF1EDB" w:rsidRDefault="001365EB">
            <w:pPr>
              <w:jc w:val="left"/>
              <w:rPr>
                <w:rFonts w:asciiTheme="minorEastAsia" w:hAnsiTheme="minorEastAsia"/>
                <w:bCs/>
                <w:szCs w:val="21"/>
              </w:rPr>
            </w:pPr>
            <w:r>
              <w:rPr>
                <w:rFonts w:asciiTheme="minorEastAsia" w:hAnsiTheme="minorEastAsia" w:hint="eastAsia"/>
                <w:bCs/>
                <w:szCs w:val="21"/>
              </w:rPr>
              <w:t>1.安全要求：系统服务器必须在医院内网安装。</w:t>
            </w:r>
          </w:p>
          <w:p w14:paraId="17490878" w14:textId="77777777" w:rsidR="00FF1EDB" w:rsidRDefault="001365EB">
            <w:pPr>
              <w:jc w:val="left"/>
              <w:rPr>
                <w:rFonts w:asciiTheme="minorEastAsia" w:hAnsiTheme="minorEastAsia"/>
                <w:bCs/>
                <w:szCs w:val="21"/>
              </w:rPr>
            </w:pPr>
            <w:r>
              <w:rPr>
                <w:rFonts w:asciiTheme="minorEastAsia" w:hAnsiTheme="minorEastAsia" w:hint="eastAsia"/>
                <w:bCs/>
                <w:szCs w:val="21"/>
              </w:rPr>
              <w:t>2.接口要求：</w:t>
            </w:r>
          </w:p>
          <w:p w14:paraId="0C452389" w14:textId="77777777" w:rsidR="00FF1EDB" w:rsidRDefault="001365EB">
            <w:pPr>
              <w:jc w:val="left"/>
              <w:rPr>
                <w:rFonts w:asciiTheme="minorEastAsia" w:hAnsiTheme="minorEastAsia"/>
                <w:bCs/>
                <w:szCs w:val="21"/>
              </w:rPr>
            </w:pPr>
            <w:r>
              <w:rPr>
                <w:rFonts w:asciiTheme="minorEastAsia" w:hAnsiTheme="minorEastAsia" w:hint="eastAsia"/>
                <w:bCs/>
                <w:szCs w:val="21"/>
              </w:rPr>
              <w:t>2</w:t>
            </w:r>
            <w:r>
              <w:rPr>
                <w:rFonts w:asciiTheme="minorEastAsia" w:hAnsiTheme="minorEastAsia"/>
                <w:bCs/>
                <w:szCs w:val="21"/>
              </w:rPr>
              <w:t>.1</w:t>
            </w:r>
            <w:r>
              <w:rPr>
                <w:rFonts w:asciiTheme="minorEastAsia" w:hAnsiTheme="minorEastAsia" w:hint="eastAsia"/>
                <w:bCs/>
                <w:szCs w:val="21"/>
              </w:rPr>
              <w:t>符合</w:t>
            </w:r>
            <w:bookmarkStart w:id="0" w:name="OLE_LINK4"/>
            <w:bookmarkStart w:id="1" w:name="OLE_LINK3"/>
            <w:r>
              <w:rPr>
                <w:rFonts w:asciiTheme="minorEastAsia" w:hAnsiTheme="minorEastAsia" w:hint="eastAsia"/>
                <w:bCs/>
                <w:szCs w:val="21"/>
              </w:rPr>
              <w:t>国家</w:t>
            </w:r>
            <w:proofErr w:type="gramStart"/>
            <w:r>
              <w:rPr>
                <w:rFonts w:asciiTheme="minorEastAsia" w:hAnsiTheme="minorEastAsia" w:hint="eastAsia"/>
                <w:bCs/>
                <w:szCs w:val="21"/>
              </w:rPr>
              <w:t>卫健委</w:t>
            </w:r>
            <w:bookmarkEnd w:id="0"/>
            <w:bookmarkEnd w:id="1"/>
            <w:r>
              <w:rPr>
                <w:rFonts w:asciiTheme="minorEastAsia" w:hAnsiTheme="minorEastAsia" w:hint="eastAsia"/>
                <w:bCs/>
                <w:szCs w:val="21"/>
              </w:rPr>
              <w:t>颁布</w:t>
            </w:r>
            <w:proofErr w:type="gramEnd"/>
            <w:r>
              <w:rPr>
                <w:rFonts w:asciiTheme="minorEastAsia" w:hAnsiTheme="minorEastAsia" w:hint="eastAsia"/>
                <w:bCs/>
                <w:szCs w:val="21"/>
              </w:rPr>
              <w:t>的《医院信息系统功能基本规范》；</w:t>
            </w:r>
          </w:p>
          <w:p w14:paraId="4E1A0738" w14:textId="77777777" w:rsidR="00FF1EDB" w:rsidRDefault="001365EB">
            <w:pPr>
              <w:jc w:val="left"/>
              <w:rPr>
                <w:rFonts w:asciiTheme="minorEastAsia" w:hAnsiTheme="minorEastAsia"/>
                <w:bCs/>
                <w:szCs w:val="21"/>
              </w:rPr>
            </w:pPr>
            <w:r>
              <w:rPr>
                <w:rFonts w:asciiTheme="minorEastAsia" w:hAnsiTheme="minorEastAsia" w:hint="eastAsia"/>
                <w:bCs/>
                <w:szCs w:val="21"/>
              </w:rPr>
              <w:t>2</w:t>
            </w:r>
            <w:r>
              <w:rPr>
                <w:rFonts w:asciiTheme="minorEastAsia" w:hAnsiTheme="minorEastAsia"/>
                <w:bCs/>
                <w:szCs w:val="21"/>
              </w:rPr>
              <w:t>.2</w:t>
            </w:r>
            <w:r>
              <w:rPr>
                <w:rFonts w:asciiTheme="minorEastAsia" w:hAnsiTheme="minorEastAsia" w:hint="eastAsia"/>
                <w:bCs/>
                <w:szCs w:val="21"/>
              </w:rPr>
              <w:t>符合国家</w:t>
            </w:r>
            <w:proofErr w:type="gramStart"/>
            <w:r>
              <w:rPr>
                <w:rFonts w:asciiTheme="minorEastAsia" w:hAnsiTheme="minorEastAsia" w:hint="eastAsia"/>
                <w:bCs/>
                <w:szCs w:val="21"/>
              </w:rPr>
              <w:t>卫健委颁布</w:t>
            </w:r>
            <w:proofErr w:type="gramEnd"/>
            <w:r>
              <w:rPr>
                <w:rFonts w:asciiTheme="minorEastAsia" w:hAnsiTheme="minorEastAsia" w:hint="eastAsia"/>
                <w:bCs/>
                <w:szCs w:val="21"/>
              </w:rPr>
              <w:t>的《电子病历系统功能规范（试行）》；</w:t>
            </w:r>
          </w:p>
          <w:p w14:paraId="0290FC42" w14:textId="77777777" w:rsidR="00FF1EDB" w:rsidRDefault="001365EB">
            <w:pPr>
              <w:jc w:val="left"/>
              <w:rPr>
                <w:rFonts w:asciiTheme="minorEastAsia" w:hAnsiTheme="minorEastAsia"/>
                <w:bCs/>
                <w:szCs w:val="21"/>
              </w:rPr>
            </w:pPr>
            <w:r>
              <w:rPr>
                <w:rFonts w:asciiTheme="minorEastAsia" w:hAnsiTheme="minorEastAsia" w:hint="eastAsia"/>
                <w:bCs/>
                <w:szCs w:val="21"/>
              </w:rPr>
              <w:t>2</w:t>
            </w:r>
            <w:r>
              <w:rPr>
                <w:rFonts w:asciiTheme="minorEastAsia" w:hAnsiTheme="minorEastAsia"/>
                <w:bCs/>
                <w:szCs w:val="21"/>
              </w:rPr>
              <w:t>.3</w:t>
            </w:r>
            <w:r>
              <w:rPr>
                <w:rFonts w:asciiTheme="minorEastAsia" w:hAnsiTheme="minorEastAsia" w:hint="eastAsia"/>
                <w:bCs/>
                <w:szCs w:val="21"/>
              </w:rPr>
              <w:t>符合国家</w:t>
            </w:r>
            <w:proofErr w:type="gramStart"/>
            <w:r>
              <w:rPr>
                <w:rFonts w:asciiTheme="minorEastAsia" w:hAnsiTheme="minorEastAsia" w:hint="eastAsia"/>
                <w:bCs/>
                <w:szCs w:val="21"/>
              </w:rPr>
              <w:t>卫健委颁发</w:t>
            </w:r>
            <w:proofErr w:type="gramEnd"/>
            <w:r>
              <w:rPr>
                <w:rFonts w:asciiTheme="minorEastAsia" w:hAnsiTheme="minorEastAsia" w:hint="eastAsia"/>
                <w:bCs/>
                <w:szCs w:val="21"/>
              </w:rPr>
              <w:t>的《电子病历系统功能应用水平分级评价方法及标准（试行）》；</w:t>
            </w:r>
          </w:p>
          <w:p w14:paraId="4F25D4C6" w14:textId="77777777" w:rsidR="00FF1EDB" w:rsidRDefault="001365EB">
            <w:pPr>
              <w:jc w:val="left"/>
              <w:rPr>
                <w:rFonts w:asciiTheme="minorEastAsia" w:hAnsiTheme="minorEastAsia"/>
                <w:bCs/>
                <w:szCs w:val="21"/>
              </w:rPr>
            </w:pPr>
            <w:r>
              <w:rPr>
                <w:rFonts w:asciiTheme="minorEastAsia" w:hAnsiTheme="minorEastAsia" w:hint="eastAsia"/>
                <w:bCs/>
                <w:szCs w:val="21"/>
              </w:rPr>
              <w:t>2</w:t>
            </w:r>
            <w:r>
              <w:rPr>
                <w:rFonts w:asciiTheme="minorEastAsia" w:hAnsiTheme="minorEastAsia"/>
                <w:bCs/>
                <w:szCs w:val="21"/>
              </w:rPr>
              <w:t>.4</w:t>
            </w:r>
            <w:r>
              <w:rPr>
                <w:rFonts w:asciiTheme="minorEastAsia" w:hAnsiTheme="minorEastAsia" w:hint="eastAsia"/>
                <w:bCs/>
                <w:szCs w:val="21"/>
              </w:rPr>
              <w:t>能够与医院住院电子病历对接，获取电子病历中的数据内容，包括但不限于主诉、现病史、既往史等信息。可以将辅助诊疗的信息，写回到电子病历，包括但不限于鉴别诊断信息、检查项目、用药和手术方案信息、评估表等；</w:t>
            </w:r>
          </w:p>
          <w:p w14:paraId="700D0F48" w14:textId="77777777" w:rsidR="00FF1EDB" w:rsidRDefault="001365EB">
            <w:pPr>
              <w:jc w:val="left"/>
              <w:rPr>
                <w:rFonts w:asciiTheme="minorEastAsia" w:hAnsiTheme="minorEastAsia"/>
                <w:bCs/>
                <w:szCs w:val="21"/>
              </w:rPr>
            </w:pPr>
            <w:r>
              <w:rPr>
                <w:rFonts w:asciiTheme="minorEastAsia" w:hAnsiTheme="minorEastAsia" w:hint="eastAsia"/>
                <w:bCs/>
                <w:szCs w:val="21"/>
              </w:rPr>
              <w:t>2</w:t>
            </w:r>
            <w:r>
              <w:rPr>
                <w:rFonts w:asciiTheme="minorEastAsia" w:hAnsiTheme="minorEastAsia"/>
                <w:bCs/>
                <w:szCs w:val="21"/>
              </w:rPr>
              <w:t>.5</w:t>
            </w:r>
            <w:r>
              <w:rPr>
                <w:rFonts w:asciiTheme="minorEastAsia" w:hAnsiTheme="minorEastAsia" w:hint="eastAsia"/>
                <w:bCs/>
                <w:szCs w:val="21"/>
              </w:rPr>
              <w:t>能够与医院集成平台对接，获取集成平台中的数据内容，包括但不限于患者检验结果、检查报告、医嘱内容等；</w:t>
            </w:r>
          </w:p>
          <w:p w14:paraId="52592BE8" w14:textId="77777777" w:rsidR="00FF1EDB" w:rsidRDefault="001365EB">
            <w:pPr>
              <w:jc w:val="left"/>
              <w:rPr>
                <w:rFonts w:asciiTheme="minorEastAsia" w:hAnsiTheme="minorEastAsia"/>
                <w:bCs/>
                <w:szCs w:val="21"/>
              </w:rPr>
            </w:pPr>
            <w:r>
              <w:rPr>
                <w:rFonts w:asciiTheme="minorEastAsia" w:hAnsiTheme="minorEastAsia" w:hint="eastAsia"/>
                <w:bCs/>
                <w:szCs w:val="21"/>
              </w:rPr>
              <w:t>2</w:t>
            </w:r>
            <w:r>
              <w:rPr>
                <w:rFonts w:asciiTheme="minorEastAsia" w:hAnsiTheme="minorEastAsia"/>
                <w:bCs/>
                <w:szCs w:val="21"/>
              </w:rPr>
              <w:t>.6</w:t>
            </w:r>
            <w:r>
              <w:rPr>
                <w:rFonts w:asciiTheme="minorEastAsia" w:hAnsiTheme="minorEastAsia" w:hint="eastAsia"/>
                <w:bCs/>
                <w:szCs w:val="21"/>
              </w:rPr>
              <w:t>能够与医院医嘱对接，获取医嘱信息，包括但不限于药品、检验、检查、手术、护理医嘱。可以对检验、检查报告结果指标进行校验并给出提醒以及手术禁忌提醒等；</w:t>
            </w:r>
          </w:p>
          <w:p w14:paraId="09CAE55D" w14:textId="77777777" w:rsidR="00FF1EDB" w:rsidRDefault="001365EB">
            <w:pPr>
              <w:jc w:val="left"/>
              <w:rPr>
                <w:rFonts w:asciiTheme="minorEastAsia" w:hAnsiTheme="minorEastAsia"/>
                <w:bCs/>
                <w:szCs w:val="21"/>
              </w:rPr>
            </w:pPr>
            <w:r>
              <w:rPr>
                <w:rFonts w:asciiTheme="minorEastAsia" w:hAnsiTheme="minorEastAsia" w:hint="eastAsia"/>
                <w:bCs/>
                <w:szCs w:val="21"/>
              </w:rPr>
              <w:t>2</w:t>
            </w:r>
            <w:r>
              <w:rPr>
                <w:rFonts w:asciiTheme="minorEastAsia" w:hAnsiTheme="minorEastAsia"/>
                <w:bCs/>
                <w:szCs w:val="21"/>
              </w:rPr>
              <w:t>.7</w:t>
            </w:r>
            <w:r>
              <w:rPr>
                <w:rFonts w:asciiTheme="minorEastAsia" w:hAnsiTheme="minorEastAsia" w:hint="eastAsia"/>
                <w:bCs/>
                <w:szCs w:val="21"/>
              </w:rPr>
              <w:t>能够与医院门、急诊系统对接，通过主诉智能提示疑似诊断，明确诊断的推荐治疗方案。</w:t>
            </w:r>
          </w:p>
          <w:p w14:paraId="2BA0626D" w14:textId="77777777" w:rsidR="00FF1EDB" w:rsidRDefault="001365EB">
            <w:pPr>
              <w:jc w:val="left"/>
              <w:rPr>
                <w:rFonts w:asciiTheme="minorEastAsia" w:hAnsiTheme="minorEastAsia"/>
                <w:bCs/>
                <w:szCs w:val="21"/>
              </w:rPr>
            </w:pPr>
            <w:r>
              <w:rPr>
                <w:rFonts w:asciiTheme="minorEastAsia" w:hAnsiTheme="minorEastAsia" w:hint="eastAsia"/>
                <w:bCs/>
                <w:szCs w:val="21"/>
              </w:rPr>
              <w:t>3.性能要求：提供不同级别，不同故障情况下的应用系统的应急预案（指技术实现方案）。避免因计算机故障导致的医疗工作的延迟和医疗差错。</w:t>
            </w:r>
          </w:p>
          <w:p w14:paraId="2EF99C0D" w14:textId="77777777" w:rsidR="00FF1EDB" w:rsidRDefault="001365EB">
            <w:pPr>
              <w:jc w:val="left"/>
              <w:rPr>
                <w:rFonts w:asciiTheme="minorEastAsia" w:hAnsiTheme="minorEastAsia"/>
                <w:bCs/>
                <w:szCs w:val="21"/>
              </w:rPr>
            </w:pPr>
            <w:r>
              <w:rPr>
                <w:rFonts w:asciiTheme="minorEastAsia" w:hAnsiTheme="minorEastAsia" w:hint="eastAsia"/>
                <w:bCs/>
                <w:szCs w:val="21"/>
              </w:rPr>
              <w:t>4.数据格式化要求：不需要电子病历实现结构化录入，可以从非结构化电子病历内容中，通过机器学习，自动抽取结构化信息。</w:t>
            </w:r>
          </w:p>
          <w:p w14:paraId="0AFA67C2" w14:textId="77777777" w:rsidR="00FF1EDB" w:rsidRDefault="001365EB">
            <w:pPr>
              <w:jc w:val="left"/>
              <w:rPr>
                <w:rFonts w:asciiTheme="minorEastAsia" w:hAnsiTheme="minorEastAsia"/>
                <w:bCs/>
                <w:szCs w:val="21"/>
              </w:rPr>
            </w:pPr>
            <w:r>
              <w:rPr>
                <w:rFonts w:asciiTheme="minorEastAsia" w:hAnsiTheme="minorEastAsia" w:hint="eastAsia"/>
                <w:bCs/>
                <w:szCs w:val="21"/>
              </w:rPr>
              <w:t>5.终端用户操作性能指标：软件系统要体现易于理解掌握、操作简单、提示清晰、逻辑性强，直观简洁、帮助信息丰富等特点。</w:t>
            </w:r>
          </w:p>
          <w:p w14:paraId="126A9CFE" w14:textId="77777777" w:rsidR="00FF1EDB" w:rsidRDefault="001365EB">
            <w:pPr>
              <w:jc w:val="left"/>
              <w:rPr>
                <w:rFonts w:asciiTheme="minorEastAsia" w:hAnsiTheme="minorEastAsia"/>
                <w:bCs/>
                <w:szCs w:val="21"/>
              </w:rPr>
            </w:pPr>
            <w:r>
              <w:rPr>
                <w:rFonts w:asciiTheme="minorEastAsia" w:hAnsiTheme="minorEastAsia" w:hint="eastAsia"/>
                <w:bCs/>
                <w:szCs w:val="21"/>
              </w:rPr>
              <w:t>6.符合国家</w:t>
            </w:r>
            <w:proofErr w:type="gramStart"/>
            <w:r>
              <w:rPr>
                <w:rFonts w:asciiTheme="minorEastAsia" w:hAnsiTheme="minorEastAsia" w:hint="eastAsia"/>
                <w:bCs/>
                <w:szCs w:val="21"/>
              </w:rPr>
              <w:t>卫健委颁发</w:t>
            </w:r>
            <w:proofErr w:type="gramEnd"/>
            <w:r>
              <w:rPr>
                <w:rFonts w:asciiTheme="minorEastAsia" w:hAnsiTheme="minorEastAsia" w:hint="eastAsia"/>
                <w:bCs/>
                <w:szCs w:val="21"/>
              </w:rPr>
              <w:t>的《电子病历系统功能应用水平分级评价方法及标准（试行）》5级对临床决策支持和知识库的相关要求。</w:t>
            </w:r>
          </w:p>
          <w:p w14:paraId="1715032A" w14:textId="6437ACD6" w:rsidR="00FF1EDB" w:rsidRDefault="00E12252">
            <w:pPr>
              <w:jc w:val="left"/>
              <w:rPr>
                <w:rFonts w:asciiTheme="minorEastAsia" w:hAnsiTheme="minorEastAsia"/>
                <w:bCs/>
                <w:szCs w:val="21"/>
              </w:rPr>
            </w:pPr>
            <w:r>
              <w:rPr>
                <w:rFonts w:asciiTheme="majorEastAsia" w:eastAsiaTheme="majorEastAsia" w:hAnsiTheme="majorEastAsia" w:cstheme="majorEastAsia" w:hint="eastAsia"/>
                <w:b/>
                <w:bCs/>
                <w:szCs w:val="21"/>
              </w:rPr>
              <w:lastRenderedPageBreak/>
              <w:t>(</w:t>
            </w:r>
            <w:r w:rsidR="001365EB">
              <w:rPr>
                <w:rFonts w:asciiTheme="majorEastAsia" w:eastAsiaTheme="majorEastAsia" w:hAnsiTheme="majorEastAsia" w:cstheme="majorEastAsia" w:hint="eastAsia"/>
                <w:b/>
                <w:bCs/>
                <w:szCs w:val="21"/>
              </w:rPr>
              <w:t>二</w:t>
            </w:r>
            <w:r>
              <w:rPr>
                <w:rFonts w:asciiTheme="majorEastAsia" w:eastAsiaTheme="majorEastAsia" w:hAnsiTheme="majorEastAsia" w:cstheme="majorEastAsia" w:hint="eastAsia"/>
                <w:b/>
                <w:bCs/>
                <w:szCs w:val="21"/>
              </w:rPr>
              <w:t>)</w:t>
            </w:r>
            <w:r w:rsidR="001365EB">
              <w:rPr>
                <w:rFonts w:asciiTheme="majorEastAsia" w:eastAsiaTheme="majorEastAsia" w:hAnsiTheme="majorEastAsia" w:cstheme="majorEastAsia" w:hint="eastAsia"/>
                <w:b/>
                <w:bCs/>
                <w:szCs w:val="21"/>
              </w:rPr>
              <w:t>、付款方式：</w:t>
            </w:r>
            <w:r w:rsidR="001365EB">
              <w:rPr>
                <w:rFonts w:asciiTheme="majorEastAsia" w:eastAsiaTheme="majorEastAsia" w:hAnsiTheme="majorEastAsia" w:cstheme="majorEastAsia" w:hint="eastAsia"/>
                <w:bCs/>
                <w:szCs w:val="21"/>
              </w:rPr>
              <w:t>合同签订后20个工作日内，采购人支付合同金额30%，项目正式上线并稳定运行60个工作日后采购人支付合同总额20%的项目合同款给供货商，项目实施完成</w:t>
            </w:r>
            <w:proofErr w:type="gramStart"/>
            <w:r w:rsidR="001365EB">
              <w:rPr>
                <w:rFonts w:asciiTheme="majorEastAsia" w:eastAsiaTheme="majorEastAsia" w:hAnsiTheme="majorEastAsia" w:cstheme="majorEastAsia" w:hint="eastAsia"/>
                <w:bCs/>
                <w:szCs w:val="21"/>
              </w:rPr>
              <w:t>并整体</w:t>
            </w:r>
            <w:proofErr w:type="gramEnd"/>
            <w:r w:rsidR="001365EB">
              <w:rPr>
                <w:rFonts w:asciiTheme="majorEastAsia" w:eastAsiaTheme="majorEastAsia" w:hAnsiTheme="majorEastAsia" w:cstheme="majorEastAsia" w:hint="eastAsia"/>
                <w:bCs/>
                <w:szCs w:val="21"/>
              </w:rPr>
              <w:t>验收后采购人支付合同总额30%的项目</w:t>
            </w:r>
            <w:proofErr w:type="gramStart"/>
            <w:r w:rsidR="001365EB">
              <w:rPr>
                <w:rFonts w:asciiTheme="majorEastAsia" w:eastAsiaTheme="majorEastAsia" w:hAnsiTheme="majorEastAsia" w:cstheme="majorEastAsia" w:hint="eastAsia"/>
                <w:bCs/>
                <w:szCs w:val="21"/>
              </w:rPr>
              <w:t>验收</w:t>
            </w:r>
            <w:proofErr w:type="gramEnd"/>
            <w:r w:rsidR="001365EB">
              <w:rPr>
                <w:rFonts w:asciiTheme="majorEastAsia" w:eastAsiaTheme="majorEastAsia" w:hAnsiTheme="majorEastAsia" w:cstheme="majorEastAsia" w:hint="eastAsia"/>
                <w:bCs/>
                <w:szCs w:val="21"/>
              </w:rPr>
              <w:t>款给供货商，医院通过电子病历评级5级后采购人支付合同总额20%的项目合同款给供货商。</w:t>
            </w:r>
          </w:p>
        </w:tc>
      </w:tr>
      <w:tr w:rsidR="00E12252" w14:paraId="0067DED7" w14:textId="77777777" w:rsidTr="00B03C8E">
        <w:trPr>
          <w:trHeight w:val="499"/>
        </w:trPr>
        <w:tc>
          <w:tcPr>
            <w:tcW w:w="14709" w:type="dxa"/>
            <w:gridSpan w:val="5"/>
            <w:vAlign w:val="center"/>
          </w:tcPr>
          <w:p w14:paraId="5847EC58" w14:textId="6C263B71" w:rsidR="00E12252" w:rsidRDefault="00E12252" w:rsidP="00E12252">
            <w:pPr>
              <w:jc w:val="left"/>
              <w:rPr>
                <w:rFonts w:asciiTheme="minorEastAsia" w:hAnsiTheme="minorEastAsia"/>
                <w:b/>
                <w:sz w:val="24"/>
                <w:szCs w:val="24"/>
              </w:rPr>
            </w:pPr>
            <w:r>
              <w:rPr>
                <w:rFonts w:asciiTheme="minorEastAsia" w:hAnsiTheme="minorEastAsia" w:hint="eastAsia"/>
                <w:b/>
                <w:bCs/>
                <w:color w:val="000000" w:themeColor="text1"/>
                <w:sz w:val="32"/>
                <w:szCs w:val="32"/>
              </w:rPr>
              <w:lastRenderedPageBreak/>
              <w:t>三、</w:t>
            </w:r>
            <w:r w:rsidRPr="00E12252">
              <w:rPr>
                <w:rFonts w:asciiTheme="minorEastAsia" w:hAnsiTheme="minorEastAsia" w:hint="eastAsia"/>
                <w:b/>
                <w:bCs/>
                <w:color w:val="000000" w:themeColor="text1"/>
                <w:sz w:val="32"/>
                <w:szCs w:val="32"/>
              </w:rPr>
              <w:t>技术参数及其他要求</w:t>
            </w:r>
          </w:p>
        </w:tc>
      </w:tr>
      <w:tr w:rsidR="00E12252" w14:paraId="0434D0DE" w14:textId="77777777" w:rsidTr="00E12252">
        <w:trPr>
          <w:trHeight w:val="499"/>
        </w:trPr>
        <w:tc>
          <w:tcPr>
            <w:tcW w:w="968" w:type="dxa"/>
            <w:vAlign w:val="center"/>
          </w:tcPr>
          <w:p w14:paraId="74336774" w14:textId="52ABA6D6" w:rsidR="00E12252" w:rsidRDefault="00E12252" w:rsidP="00E12252">
            <w:pPr>
              <w:jc w:val="center"/>
              <w:rPr>
                <w:rFonts w:asciiTheme="minorEastAsia" w:hAnsiTheme="minorEastAsia"/>
                <w:b/>
                <w:sz w:val="24"/>
                <w:szCs w:val="24"/>
              </w:rPr>
            </w:pPr>
            <w:proofErr w:type="gramStart"/>
            <w:r>
              <w:rPr>
                <w:rFonts w:asciiTheme="minorEastAsia" w:hAnsiTheme="minorEastAsia" w:hint="eastAsia"/>
                <w:b/>
                <w:sz w:val="24"/>
                <w:szCs w:val="24"/>
              </w:rPr>
              <w:t>项号</w:t>
            </w:r>
            <w:proofErr w:type="gramEnd"/>
          </w:p>
        </w:tc>
        <w:tc>
          <w:tcPr>
            <w:tcW w:w="1031" w:type="dxa"/>
            <w:vAlign w:val="center"/>
          </w:tcPr>
          <w:p w14:paraId="7314CBFE" w14:textId="1E2C30AB" w:rsidR="00E12252" w:rsidRDefault="00E12252" w:rsidP="00E12252">
            <w:pPr>
              <w:jc w:val="center"/>
              <w:rPr>
                <w:rFonts w:asciiTheme="minorEastAsia" w:hAnsiTheme="minorEastAsia"/>
                <w:b/>
                <w:sz w:val="24"/>
                <w:szCs w:val="24"/>
              </w:rPr>
            </w:pPr>
            <w:r>
              <w:rPr>
                <w:rFonts w:asciiTheme="minorEastAsia" w:hAnsiTheme="minorEastAsia" w:hint="eastAsia"/>
                <w:b/>
                <w:sz w:val="24"/>
                <w:szCs w:val="24"/>
              </w:rPr>
              <w:t>名称</w:t>
            </w:r>
          </w:p>
        </w:tc>
        <w:tc>
          <w:tcPr>
            <w:tcW w:w="11188" w:type="dxa"/>
            <w:vAlign w:val="center"/>
          </w:tcPr>
          <w:p w14:paraId="7FE2BD0A" w14:textId="2053CA31" w:rsidR="00E12252" w:rsidRDefault="00E12252" w:rsidP="00E12252">
            <w:pPr>
              <w:jc w:val="center"/>
              <w:rPr>
                <w:rFonts w:asciiTheme="minorEastAsia" w:hAnsiTheme="minorEastAsia"/>
                <w:b/>
                <w:sz w:val="24"/>
                <w:szCs w:val="24"/>
              </w:rPr>
            </w:pPr>
            <w:r>
              <w:rPr>
                <w:rFonts w:asciiTheme="minorEastAsia" w:hAnsiTheme="minorEastAsia" w:hint="eastAsia"/>
                <w:b/>
                <w:sz w:val="24"/>
                <w:szCs w:val="24"/>
              </w:rPr>
              <w:t>参数描述</w:t>
            </w:r>
          </w:p>
        </w:tc>
        <w:tc>
          <w:tcPr>
            <w:tcW w:w="775" w:type="dxa"/>
            <w:vAlign w:val="center"/>
          </w:tcPr>
          <w:p w14:paraId="387B2CE2" w14:textId="49808ADF" w:rsidR="00E12252" w:rsidRDefault="00E12252" w:rsidP="00E12252">
            <w:pPr>
              <w:jc w:val="center"/>
              <w:rPr>
                <w:rFonts w:asciiTheme="minorEastAsia" w:hAnsiTheme="minorEastAsia"/>
                <w:b/>
                <w:sz w:val="24"/>
                <w:szCs w:val="24"/>
              </w:rPr>
            </w:pPr>
            <w:r>
              <w:rPr>
                <w:rFonts w:asciiTheme="minorEastAsia" w:hAnsiTheme="minorEastAsia" w:hint="eastAsia"/>
                <w:b/>
                <w:sz w:val="24"/>
                <w:szCs w:val="24"/>
              </w:rPr>
              <w:t>数量</w:t>
            </w:r>
          </w:p>
        </w:tc>
        <w:tc>
          <w:tcPr>
            <w:tcW w:w="747" w:type="dxa"/>
            <w:vAlign w:val="center"/>
          </w:tcPr>
          <w:p w14:paraId="6875A481" w14:textId="635C7B61" w:rsidR="00E12252" w:rsidRDefault="00E12252" w:rsidP="00E12252">
            <w:pPr>
              <w:jc w:val="center"/>
              <w:rPr>
                <w:rFonts w:asciiTheme="minorEastAsia" w:hAnsiTheme="minorEastAsia"/>
                <w:b/>
                <w:sz w:val="24"/>
                <w:szCs w:val="24"/>
              </w:rPr>
            </w:pPr>
            <w:r>
              <w:rPr>
                <w:rFonts w:asciiTheme="minorEastAsia" w:hAnsiTheme="minorEastAsia" w:hint="eastAsia"/>
                <w:b/>
                <w:sz w:val="24"/>
                <w:szCs w:val="24"/>
              </w:rPr>
              <w:t>单位</w:t>
            </w:r>
          </w:p>
        </w:tc>
      </w:tr>
      <w:tr w:rsidR="00E12252" w14:paraId="4FA6D599" w14:textId="77777777" w:rsidTr="00E12252">
        <w:trPr>
          <w:trHeight w:val="499"/>
        </w:trPr>
        <w:tc>
          <w:tcPr>
            <w:tcW w:w="968" w:type="dxa"/>
            <w:vMerge w:val="restart"/>
            <w:shd w:val="clear" w:color="auto" w:fill="auto"/>
            <w:vAlign w:val="center"/>
          </w:tcPr>
          <w:p w14:paraId="47E238D6"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eastAsia="宋体" w:hAnsi="宋体" w:cs="宋体" w:hint="eastAsia"/>
                <w:sz w:val="18"/>
                <w:szCs w:val="18"/>
              </w:rPr>
              <w:t>一、数据管理</w:t>
            </w:r>
          </w:p>
        </w:tc>
        <w:tc>
          <w:tcPr>
            <w:tcW w:w="1031" w:type="dxa"/>
            <w:shd w:val="clear" w:color="auto" w:fill="auto"/>
            <w:vAlign w:val="center"/>
          </w:tcPr>
          <w:p w14:paraId="509160E7" w14:textId="77777777" w:rsidR="00E12252" w:rsidRDefault="00E12252" w:rsidP="00E12252">
            <w:pPr>
              <w:pStyle w:val="TableParagraph"/>
              <w:kinsoku w:val="0"/>
              <w:overflowPunct w:val="0"/>
              <w:spacing w:line="300" w:lineRule="auto"/>
              <w:rPr>
                <w:rFonts w:ascii="宋体" w:eastAsia="宋体" w:hAnsi="宋体" w:cs="宋体"/>
                <w:spacing w:val="-2"/>
                <w:sz w:val="18"/>
                <w:szCs w:val="18"/>
              </w:rPr>
            </w:pPr>
            <w:r>
              <w:rPr>
                <w:rFonts w:hint="eastAsia"/>
                <w:sz w:val="18"/>
                <w:szCs w:val="18"/>
              </w:rPr>
              <w:t>数据采集</w:t>
            </w:r>
          </w:p>
        </w:tc>
        <w:tc>
          <w:tcPr>
            <w:tcW w:w="11188" w:type="dxa"/>
            <w:shd w:val="clear" w:color="auto" w:fill="auto"/>
            <w:vAlign w:val="center"/>
          </w:tcPr>
          <w:p w14:paraId="604B10FD" w14:textId="77777777" w:rsidR="00E12252" w:rsidRDefault="00E12252" w:rsidP="00E12252">
            <w:pPr>
              <w:pStyle w:val="TableParagraph"/>
              <w:kinsoku w:val="0"/>
              <w:overflowPunct w:val="0"/>
              <w:spacing w:line="300" w:lineRule="auto"/>
              <w:rPr>
                <w:rFonts w:ascii="宋体" w:eastAsia="宋体" w:hAnsi="宋体" w:cs="宋体"/>
                <w:spacing w:val="-2"/>
                <w:sz w:val="18"/>
                <w:szCs w:val="18"/>
              </w:rPr>
            </w:pPr>
            <w:r>
              <w:rPr>
                <w:rFonts w:hint="eastAsia"/>
                <w:sz w:val="18"/>
                <w:szCs w:val="18"/>
              </w:rPr>
              <w:t>支持</w:t>
            </w:r>
            <w:r>
              <w:rPr>
                <w:rFonts w:hint="eastAsia"/>
                <w:sz w:val="18"/>
                <w:szCs w:val="18"/>
              </w:rPr>
              <w:t>SQL</w:t>
            </w:r>
            <w:r>
              <w:rPr>
                <w:sz w:val="18"/>
                <w:szCs w:val="18"/>
              </w:rPr>
              <w:t xml:space="preserve"> </w:t>
            </w:r>
            <w:r>
              <w:rPr>
                <w:rFonts w:hint="eastAsia"/>
                <w:sz w:val="18"/>
                <w:szCs w:val="18"/>
              </w:rPr>
              <w:t>Server</w:t>
            </w:r>
            <w:r>
              <w:rPr>
                <w:rFonts w:hint="eastAsia"/>
                <w:sz w:val="18"/>
                <w:szCs w:val="18"/>
              </w:rPr>
              <w:t>、</w:t>
            </w:r>
            <w:r>
              <w:rPr>
                <w:rFonts w:hint="eastAsia"/>
                <w:sz w:val="18"/>
                <w:szCs w:val="18"/>
              </w:rPr>
              <w:t>Oracle</w:t>
            </w:r>
            <w:r>
              <w:rPr>
                <w:rFonts w:hint="eastAsia"/>
                <w:sz w:val="18"/>
                <w:szCs w:val="18"/>
              </w:rPr>
              <w:t>、</w:t>
            </w:r>
            <w:r>
              <w:rPr>
                <w:rFonts w:hint="eastAsia"/>
                <w:sz w:val="18"/>
                <w:szCs w:val="18"/>
              </w:rPr>
              <w:t>Cache</w:t>
            </w:r>
            <w:r>
              <w:rPr>
                <w:rFonts w:hint="eastAsia"/>
                <w:sz w:val="18"/>
                <w:szCs w:val="18"/>
              </w:rPr>
              <w:t>、</w:t>
            </w:r>
            <w:proofErr w:type="spellStart"/>
            <w:r>
              <w:rPr>
                <w:rFonts w:hint="eastAsia"/>
                <w:sz w:val="18"/>
                <w:szCs w:val="18"/>
              </w:rPr>
              <w:t>Mysql</w:t>
            </w:r>
            <w:proofErr w:type="spellEnd"/>
            <w:r>
              <w:rPr>
                <w:rFonts w:hint="eastAsia"/>
                <w:sz w:val="18"/>
                <w:szCs w:val="18"/>
              </w:rPr>
              <w:t>等多种数据库接入；支持</w:t>
            </w:r>
            <w:r>
              <w:rPr>
                <w:rFonts w:hint="eastAsia"/>
                <w:sz w:val="18"/>
                <w:szCs w:val="18"/>
              </w:rPr>
              <w:t>ETL</w:t>
            </w:r>
            <w:r>
              <w:rPr>
                <w:rFonts w:hint="eastAsia"/>
                <w:sz w:val="18"/>
                <w:szCs w:val="18"/>
              </w:rPr>
              <w:t>方式对采集数据进行转换和抽取；支持实时及增量数据采集。</w:t>
            </w:r>
          </w:p>
        </w:tc>
        <w:tc>
          <w:tcPr>
            <w:tcW w:w="775" w:type="dxa"/>
            <w:vMerge w:val="restart"/>
            <w:vAlign w:val="center"/>
          </w:tcPr>
          <w:p w14:paraId="4F0D7491" w14:textId="77777777" w:rsidR="00E12252" w:rsidRDefault="00E12252" w:rsidP="00E12252">
            <w:pPr>
              <w:jc w:val="center"/>
              <w:rPr>
                <w:rFonts w:asciiTheme="minorEastAsia" w:hAnsiTheme="minorEastAsia"/>
                <w:b/>
                <w:sz w:val="24"/>
                <w:szCs w:val="24"/>
              </w:rPr>
            </w:pPr>
            <w:r>
              <w:rPr>
                <w:rFonts w:asciiTheme="minorEastAsia" w:hAnsiTheme="minorEastAsia" w:hint="eastAsia"/>
                <w:b/>
                <w:sz w:val="24"/>
                <w:szCs w:val="24"/>
              </w:rPr>
              <w:t>1</w:t>
            </w:r>
          </w:p>
        </w:tc>
        <w:tc>
          <w:tcPr>
            <w:tcW w:w="747" w:type="dxa"/>
            <w:vMerge w:val="restart"/>
            <w:vAlign w:val="center"/>
          </w:tcPr>
          <w:p w14:paraId="12159E52" w14:textId="77777777" w:rsidR="00E12252" w:rsidRDefault="00E12252" w:rsidP="00E12252">
            <w:pPr>
              <w:jc w:val="center"/>
              <w:rPr>
                <w:rFonts w:asciiTheme="minorEastAsia" w:hAnsiTheme="minorEastAsia"/>
                <w:b/>
                <w:sz w:val="24"/>
                <w:szCs w:val="24"/>
              </w:rPr>
            </w:pPr>
            <w:r>
              <w:rPr>
                <w:rFonts w:asciiTheme="minorEastAsia" w:hAnsiTheme="minorEastAsia" w:hint="eastAsia"/>
                <w:b/>
                <w:sz w:val="24"/>
                <w:szCs w:val="24"/>
              </w:rPr>
              <w:t>套</w:t>
            </w:r>
          </w:p>
        </w:tc>
      </w:tr>
      <w:tr w:rsidR="00E12252" w14:paraId="209B455B" w14:textId="77777777" w:rsidTr="00E12252">
        <w:trPr>
          <w:trHeight w:val="499"/>
        </w:trPr>
        <w:tc>
          <w:tcPr>
            <w:tcW w:w="968" w:type="dxa"/>
            <w:vMerge/>
            <w:vAlign w:val="center"/>
          </w:tcPr>
          <w:p w14:paraId="4B8B7281"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4DEB1976" w14:textId="77777777" w:rsidR="00E12252" w:rsidRDefault="00E12252" w:rsidP="00E12252">
            <w:pPr>
              <w:pStyle w:val="TableParagraph"/>
              <w:kinsoku w:val="0"/>
              <w:overflowPunct w:val="0"/>
              <w:spacing w:line="300" w:lineRule="auto"/>
              <w:rPr>
                <w:rFonts w:ascii="宋体" w:eastAsia="宋体" w:hAnsi="宋体" w:cs="宋体"/>
                <w:spacing w:val="-2"/>
                <w:sz w:val="18"/>
                <w:szCs w:val="18"/>
              </w:rPr>
            </w:pPr>
            <w:r>
              <w:rPr>
                <w:rFonts w:ascii="宋体" w:hAnsi="宋体" w:cs="宋体" w:hint="eastAsia"/>
                <w:sz w:val="18"/>
                <w:szCs w:val="18"/>
              </w:rPr>
              <w:t>数据清洗</w:t>
            </w:r>
          </w:p>
        </w:tc>
        <w:tc>
          <w:tcPr>
            <w:tcW w:w="11188" w:type="dxa"/>
            <w:shd w:val="clear" w:color="auto" w:fill="auto"/>
            <w:vAlign w:val="center"/>
          </w:tcPr>
          <w:p w14:paraId="38FEF8FF" w14:textId="77777777" w:rsidR="00E12252" w:rsidRDefault="00E12252" w:rsidP="00E12252">
            <w:pPr>
              <w:pStyle w:val="TableParagraph"/>
              <w:kinsoku w:val="0"/>
              <w:overflowPunct w:val="0"/>
              <w:spacing w:line="300" w:lineRule="auto"/>
              <w:rPr>
                <w:rFonts w:ascii="宋体" w:eastAsia="宋体" w:hAnsi="宋体" w:cs="宋体"/>
                <w:spacing w:val="-2"/>
                <w:sz w:val="18"/>
                <w:szCs w:val="18"/>
              </w:rPr>
            </w:pPr>
            <w:r>
              <w:rPr>
                <w:rFonts w:hint="eastAsia"/>
                <w:sz w:val="18"/>
                <w:szCs w:val="18"/>
              </w:rPr>
              <w:t>支持对采集的数据进行数据质量校验，对于</w:t>
            </w:r>
            <w:proofErr w:type="gramStart"/>
            <w:r>
              <w:rPr>
                <w:rFonts w:hint="eastAsia"/>
                <w:sz w:val="18"/>
                <w:szCs w:val="18"/>
              </w:rPr>
              <w:t>脏数据</w:t>
            </w:r>
            <w:proofErr w:type="gramEnd"/>
            <w:r>
              <w:rPr>
                <w:rFonts w:hint="eastAsia"/>
                <w:sz w:val="18"/>
                <w:szCs w:val="18"/>
              </w:rPr>
              <w:t>进行快速清洗；支持数据对比校验；支持重复值和</w:t>
            </w:r>
            <w:proofErr w:type="gramStart"/>
            <w:r>
              <w:rPr>
                <w:rFonts w:hint="eastAsia"/>
                <w:sz w:val="18"/>
                <w:szCs w:val="18"/>
              </w:rPr>
              <w:t>缺失值</w:t>
            </w:r>
            <w:proofErr w:type="gramEnd"/>
            <w:r>
              <w:rPr>
                <w:rFonts w:hint="eastAsia"/>
                <w:sz w:val="18"/>
                <w:szCs w:val="18"/>
              </w:rPr>
              <w:t>检测和处理。</w:t>
            </w:r>
          </w:p>
        </w:tc>
        <w:tc>
          <w:tcPr>
            <w:tcW w:w="775" w:type="dxa"/>
            <w:vMerge/>
            <w:vAlign w:val="center"/>
          </w:tcPr>
          <w:p w14:paraId="3F060E37" w14:textId="77777777" w:rsidR="00E12252" w:rsidRDefault="00E12252" w:rsidP="00E12252">
            <w:pPr>
              <w:jc w:val="center"/>
              <w:rPr>
                <w:rFonts w:asciiTheme="minorEastAsia" w:hAnsiTheme="minorEastAsia"/>
                <w:b/>
                <w:sz w:val="24"/>
                <w:szCs w:val="24"/>
              </w:rPr>
            </w:pPr>
          </w:p>
        </w:tc>
        <w:tc>
          <w:tcPr>
            <w:tcW w:w="747" w:type="dxa"/>
            <w:vMerge/>
            <w:vAlign w:val="center"/>
          </w:tcPr>
          <w:p w14:paraId="7B791E80" w14:textId="77777777" w:rsidR="00E12252" w:rsidRDefault="00E12252" w:rsidP="00E12252">
            <w:pPr>
              <w:jc w:val="center"/>
              <w:rPr>
                <w:rFonts w:asciiTheme="minorEastAsia" w:hAnsiTheme="minorEastAsia"/>
                <w:b/>
                <w:sz w:val="24"/>
                <w:szCs w:val="24"/>
              </w:rPr>
            </w:pPr>
          </w:p>
        </w:tc>
      </w:tr>
      <w:tr w:rsidR="00E12252" w14:paraId="0E4B783E" w14:textId="77777777" w:rsidTr="00E12252">
        <w:trPr>
          <w:trHeight w:val="499"/>
        </w:trPr>
        <w:tc>
          <w:tcPr>
            <w:tcW w:w="968" w:type="dxa"/>
            <w:vMerge/>
          </w:tcPr>
          <w:p w14:paraId="52F161B8"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60323087" w14:textId="77777777" w:rsidR="00E12252" w:rsidRDefault="00E12252" w:rsidP="00E12252">
            <w:pPr>
              <w:pStyle w:val="TableParagraph"/>
              <w:kinsoku w:val="0"/>
              <w:overflowPunct w:val="0"/>
              <w:spacing w:line="300" w:lineRule="auto"/>
              <w:rPr>
                <w:rFonts w:ascii="宋体" w:eastAsia="宋体" w:hAnsi="宋体" w:cs="宋体"/>
                <w:spacing w:val="-2"/>
                <w:sz w:val="18"/>
                <w:szCs w:val="18"/>
              </w:rPr>
            </w:pPr>
            <w:r>
              <w:rPr>
                <w:rFonts w:hint="eastAsia"/>
                <w:sz w:val="18"/>
                <w:szCs w:val="18"/>
              </w:rPr>
              <w:t>数据集成标准化</w:t>
            </w:r>
          </w:p>
        </w:tc>
        <w:tc>
          <w:tcPr>
            <w:tcW w:w="11188" w:type="dxa"/>
            <w:shd w:val="clear" w:color="auto" w:fill="auto"/>
            <w:vAlign w:val="center"/>
          </w:tcPr>
          <w:p w14:paraId="18333DA9" w14:textId="77777777" w:rsidR="00E12252" w:rsidRDefault="00E12252" w:rsidP="00E12252">
            <w:pPr>
              <w:pStyle w:val="TableParagraph"/>
              <w:kinsoku w:val="0"/>
              <w:overflowPunct w:val="0"/>
              <w:spacing w:line="300" w:lineRule="auto"/>
              <w:rPr>
                <w:rFonts w:ascii="宋体" w:eastAsia="宋体" w:hAnsi="宋体" w:cs="宋体"/>
                <w:spacing w:val="-2"/>
                <w:sz w:val="18"/>
                <w:szCs w:val="18"/>
              </w:rPr>
            </w:pPr>
            <w:r>
              <w:rPr>
                <w:rFonts w:hint="eastAsia"/>
                <w:sz w:val="18"/>
                <w:szCs w:val="18"/>
              </w:rPr>
              <w:t>支持不同数据来源的数据集成，如不同的数据库格式、文本文件格式、</w:t>
            </w:r>
            <w:r>
              <w:rPr>
                <w:rFonts w:hint="eastAsia"/>
                <w:sz w:val="18"/>
                <w:szCs w:val="18"/>
              </w:rPr>
              <w:t>XML</w:t>
            </w:r>
            <w:r>
              <w:rPr>
                <w:rFonts w:hint="eastAsia"/>
                <w:sz w:val="18"/>
                <w:szCs w:val="18"/>
              </w:rPr>
              <w:t>格式、</w:t>
            </w:r>
            <w:r>
              <w:rPr>
                <w:rFonts w:hint="eastAsia"/>
                <w:sz w:val="18"/>
                <w:szCs w:val="18"/>
              </w:rPr>
              <w:t>JSON</w:t>
            </w:r>
            <w:r>
              <w:rPr>
                <w:rFonts w:hint="eastAsia"/>
                <w:sz w:val="18"/>
                <w:szCs w:val="18"/>
              </w:rPr>
              <w:t>格式等，支持结构化数据、半结构化或非结构化数据。</w:t>
            </w:r>
          </w:p>
        </w:tc>
        <w:tc>
          <w:tcPr>
            <w:tcW w:w="775" w:type="dxa"/>
            <w:vMerge/>
          </w:tcPr>
          <w:p w14:paraId="796FBA23" w14:textId="77777777" w:rsidR="00E12252" w:rsidRDefault="00E12252" w:rsidP="00E12252">
            <w:pPr>
              <w:jc w:val="center"/>
              <w:rPr>
                <w:rFonts w:asciiTheme="minorEastAsia" w:hAnsiTheme="minorEastAsia"/>
                <w:b/>
                <w:sz w:val="24"/>
                <w:szCs w:val="24"/>
              </w:rPr>
            </w:pPr>
          </w:p>
        </w:tc>
        <w:tc>
          <w:tcPr>
            <w:tcW w:w="747" w:type="dxa"/>
            <w:vMerge/>
          </w:tcPr>
          <w:p w14:paraId="0834FB53" w14:textId="77777777" w:rsidR="00E12252" w:rsidRDefault="00E12252" w:rsidP="00E12252">
            <w:pPr>
              <w:jc w:val="center"/>
              <w:rPr>
                <w:rFonts w:asciiTheme="minorEastAsia" w:hAnsiTheme="minorEastAsia"/>
                <w:b/>
                <w:sz w:val="24"/>
                <w:szCs w:val="24"/>
              </w:rPr>
            </w:pPr>
          </w:p>
        </w:tc>
      </w:tr>
      <w:tr w:rsidR="00E12252" w14:paraId="30AB443D" w14:textId="77777777" w:rsidTr="00E12252">
        <w:trPr>
          <w:trHeight w:val="499"/>
        </w:trPr>
        <w:tc>
          <w:tcPr>
            <w:tcW w:w="968" w:type="dxa"/>
            <w:vMerge/>
          </w:tcPr>
          <w:p w14:paraId="05E05874"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4D056D77" w14:textId="77777777" w:rsidR="00E12252" w:rsidRDefault="00E12252" w:rsidP="00E12252">
            <w:pPr>
              <w:tabs>
                <w:tab w:val="left" w:pos="13"/>
              </w:tabs>
              <w:spacing w:line="460" w:lineRule="exact"/>
              <w:rPr>
                <w:rFonts w:ascii="宋体" w:eastAsia="宋体" w:hAnsi="宋体" w:cs="宋体"/>
                <w:sz w:val="18"/>
                <w:szCs w:val="18"/>
              </w:rPr>
            </w:pPr>
            <w:r>
              <w:rPr>
                <w:rFonts w:ascii="宋体" w:eastAsia="宋体" w:hAnsi="宋体" w:cs="宋体"/>
                <w:sz w:val="24"/>
                <w:szCs w:val="24"/>
              </w:rPr>
              <w:t>●</w:t>
            </w:r>
            <w:r>
              <w:rPr>
                <w:rFonts w:ascii="宋体" w:eastAsia="宋体" w:hAnsi="宋体" w:cs="宋体" w:hint="eastAsia"/>
                <w:sz w:val="18"/>
                <w:szCs w:val="18"/>
              </w:rPr>
              <w:t>数据质量管理</w:t>
            </w:r>
          </w:p>
        </w:tc>
        <w:tc>
          <w:tcPr>
            <w:tcW w:w="11188" w:type="dxa"/>
            <w:shd w:val="clear" w:color="auto" w:fill="auto"/>
            <w:vAlign w:val="center"/>
          </w:tcPr>
          <w:p w14:paraId="2D13012E" w14:textId="77777777" w:rsidR="00E12252" w:rsidRDefault="00E12252" w:rsidP="00E12252">
            <w:pPr>
              <w:tabs>
                <w:tab w:val="left" w:pos="13"/>
              </w:tabs>
              <w:spacing w:line="460" w:lineRule="exact"/>
              <w:ind w:left="13"/>
              <w:rPr>
                <w:rFonts w:ascii="宋体" w:eastAsia="宋体" w:hAnsi="宋体" w:cs="宋体"/>
                <w:sz w:val="18"/>
                <w:szCs w:val="18"/>
              </w:rPr>
            </w:pPr>
            <w:r>
              <w:rPr>
                <w:rFonts w:ascii="宋体" w:eastAsia="宋体" w:hAnsi="宋体" w:cs="宋体" w:hint="eastAsia"/>
                <w:sz w:val="18"/>
                <w:szCs w:val="18"/>
              </w:rPr>
              <w:t>支持对基础数据质量监控，至少包含以下业务：</w:t>
            </w:r>
          </w:p>
          <w:p w14:paraId="6FE9F229" w14:textId="77777777" w:rsidR="00E12252" w:rsidRDefault="00E12252" w:rsidP="00E12252">
            <w:pPr>
              <w:tabs>
                <w:tab w:val="left" w:pos="13"/>
              </w:tabs>
              <w:spacing w:line="460" w:lineRule="exact"/>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sz w:val="18"/>
                <w:szCs w:val="18"/>
              </w:rPr>
              <w:t>.</w:t>
            </w:r>
            <w:r>
              <w:rPr>
                <w:rFonts w:ascii="宋体" w:eastAsia="宋体" w:hAnsi="宋体" w:cs="宋体" w:hint="eastAsia"/>
                <w:sz w:val="18"/>
                <w:szCs w:val="18"/>
              </w:rPr>
              <w:t>对病房医师、门诊医师、检查科室、检验处理等业务项目进行数据质量评分。</w:t>
            </w:r>
          </w:p>
          <w:p w14:paraId="3C33590D" w14:textId="77777777" w:rsidR="00E12252" w:rsidRDefault="00E12252" w:rsidP="00E12252">
            <w:pPr>
              <w:tabs>
                <w:tab w:val="left" w:pos="13"/>
              </w:tabs>
              <w:spacing w:line="460" w:lineRule="exact"/>
              <w:ind w:left="13"/>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sz w:val="18"/>
                <w:szCs w:val="18"/>
              </w:rPr>
              <w:t>.</w:t>
            </w:r>
            <w:r>
              <w:rPr>
                <w:rFonts w:ascii="宋体" w:eastAsia="宋体" w:hAnsi="宋体" w:cs="宋体" w:hint="eastAsia"/>
                <w:sz w:val="18"/>
                <w:szCs w:val="18"/>
              </w:rPr>
              <w:t>针对病房医师，纳入数据质量监控的业务项目至少包含：医嘱处理、检验报告、检验申请、检查报告、检查申请、病历记录。针对检查科室，纳入数据质量监控的业务项目至少包含：申请与预约、检查记录、检查报告。</w:t>
            </w:r>
          </w:p>
          <w:p w14:paraId="0888FE06" w14:textId="1DBC93B8" w:rsidR="00E12252" w:rsidRDefault="00E12252" w:rsidP="00E12252">
            <w:pPr>
              <w:tabs>
                <w:tab w:val="left" w:pos="13"/>
              </w:tabs>
              <w:spacing w:line="460" w:lineRule="exact"/>
              <w:ind w:left="13"/>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sz w:val="18"/>
                <w:szCs w:val="18"/>
              </w:rPr>
              <w:t>.</w:t>
            </w:r>
            <w:r>
              <w:rPr>
                <w:rFonts w:ascii="宋体" w:eastAsia="宋体" w:hAnsi="宋体" w:cs="宋体" w:hint="eastAsia"/>
                <w:sz w:val="18"/>
                <w:szCs w:val="18"/>
              </w:rPr>
              <w:t>对各个业务数据的编码对照率、字段有值率、字段关联率、时间顺序正确率进行自动统计并支持对于缺陷数据</w:t>
            </w:r>
            <w:r w:rsidR="0043249A">
              <w:rPr>
                <w:rFonts w:ascii="宋体" w:eastAsia="宋体" w:hAnsi="宋体" w:cs="宋体" w:hint="eastAsia"/>
                <w:sz w:val="18"/>
                <w:szCs w:val="18"/>
              </w:rPr>
              <w:t>下钻</w:t>
            </w:r>
            <w:proofErr w:type="gramStart"/>
            <w:r>
              <w:rPr>
                <w:rFonts w:ascii="宋体" w:eastAsia="宋体" w:hAnsi="宋体" w:cs="宋体" w:hint="eastAsia"/>
                <w:sz w:val="18"/>
                <w:szCs w:val="18"/>
              </w:rPr>
              <w:t>至记录</w:t>
            </w:r>
            <w:proofErr w:type="gramEnd"/>
            <w:r>
              <w:rPr>
                <w:rFonts w:ascii="宋体" w:eastAsia="宋体" w:hAnsi="宋体" w:cs="宋体" w:hint="eastAsia"/>
                <w:sz w:val="18"/>
                <w:szCs w:val="18"/>
              </w:rPr>
              <w:t>明细，记录明细至少包含：角色、业务项目、评价标准、评价项目、未通过记录ID、患者标识。</w:t>
            </w:r>
          </w:p>
          <w:p w14:paraId="0C81EDC2" w14:textId="77777777" w:rsidR="00E12252" w:rsidRDefault="00E12252" w:rsidP="00E12252">
            <w:pPr>
              <w:tabs>
                <w:tab w:val="left" w:pos="13"/>
              </w:tabs>
              <w:spacing w:line="460" w:lineRule="exact"/>
              <w:ind w:left="13"/>
              <w:rPr>
                <w:rFonts w:ascii="宋体" w:eastAsia="宋体" w:hAnsi="宋体" w:cs="宋体"/>
                <w:sz w:val="18"/>
                <w:szCs w:val="18"/>
              </w:rPr>
            </w:pPr>
            <w:r>
              <w:rPr>
                <w:rFonts w:ascii="宋体" w:eastAsia="宋体" w:hAnsi="宋体" w:cs="宋体" w:hint="eastAsia"/>
                <w:sz w:val="18"/>
                <w:szCs w:val="18"/>
              </w:rPr>
              <w:t>4</w:t>
            </w:r>
            <w:r>
              <w:rPr>
                <w:rFonts w:ascii="宋体" w:eastAsia="宋体" w:hAnsi="宋体" w:cs="宋体"/>
                <w:sz w:val="18"/>
                <w:szCs w:val="18"/>
              </w:rPr>
              <w:t>.</w:t>
            </w:r>
            <w:r>
              <w:rPr>
                <w:rFonts w:ascii="宋体" w:eastAsia="宋体" w:hAnsi="宋体" w:cs="宋体" w:hint="eastAsia"/>
                <w:sz w:val="18"/>
                <w:szCs w:val="18"/>
              </w:rPr>
              <w:t>可直接查看任意评价项目的</w:t>
            </w:r>
            <w:proofErr w:type="spellStart"/>
            <w:r>
              <w:rPr>
                <w:rFonts w:ascii="宋体" w:eastAsia="宋体" w:hAnsi="宋体" w:cs="宋体" w:hint="eastAsia"/>
                <w:sz w:val="18"/>
                <w:szCs w:val="18"/>
              </w:rPr>
              <w:t>sql</w:t>
            </w:r>
            <w:proofErr w:type="spellEnd"/>
            <w:r>
              <w:rPr>
                <w:rFonts w:ascii="宋体" w:eastAsia="宋体" w:hAnsi="宋体" w:cs="宋体" w:hint="eastAsia"/>
                <w:sz w:val="18"/>
                <w:szCs w:val="18"/>
              </w:rPr>
              <w:t>配置。</w:t>
            </w:r>
          </w:p>
        </w:tc>
        <w:tc>
          <w:tcPr>
            <w:tcW w:w="775" w:type="dxa"/>
            <w:vMerge/>
          </w:tcPr>
          <w:p w14:paraId="5AD000CC" w14:textId="77777777" w:rsidR="00E12252" w:rsidRDefault="00E12252" w:rsidP="00E12252">
            <w:pPr>
              <w:jc w:val="center"/>
              <w:rPr>
                <w:rFonts w:asciiTheme="minorEastAsia" w:hAnsiTheme="minorEastAsia"/>
                <w:b/>
                <w:sz w:val="24"/>
                <w:szCs w:val="24"/>
              </w:rPr>
            </w:pPr>
          </w:p>
        </w:tc>
        <w:tc>
          <w:tcPr>
            <w:tcW w:w="747" w:type="dxa"/>
            <w:vMerge/>
          </w:tcPr>
          <w:p w14:paraId="0A45B1D3" w14:textId="77777777" w:rsidR="00E12252" w:rsidRDefault="00E12252" w:rsidP="00E12252">
            <w:pPr>
              <w:jc w:val="center"/>
              <w:rPr>
                <w:rFonts w:asciiTheme="minorEastAsia" w:hAnsiTheme="minorEastAsia"/>
                <w:b/>
                <w:sz w:val="24"/>
                <w:szCs w:val="24"/>
              </w:rPr>
            </w:pPr>
          </w:p>
        </w:tc>
      </w:tr>
      <w:tr w:rsidR="00E12252" w14:paraId="4D9073C9" w14:textId="77777777" w:rsidTr="00E12252">
        <w:trPr>
          <w:trHeight w:val="499"/>
        </w:trPr>
        <w:tc>
          <w:tcPr>
            <w:tcW w:w="968" w:type="dxa"/>
            <w:vMerge/>
          </w:tcPr>
          <w:p w14:paraId="035DDD5E"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79467356"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eastAsia="宋体" w:hAnsi="宋体" w:cs="宋体" w:hint="eastAsia"/>
                <w:sz w:val="18"/>
                <w:szCs w:val="18"/>
              </w:rPr>
              <w:t>自然语言</w:t>
            </w:r>
            <w:r>
              <w:rPr>
                <w:rFonts w:ascii="宋体" w:eastAsia="宋体" w:hAnsi="宋体" w:cs="宋体" w:hint="eastAsia"/>
                <w:sz w:val="18"/>
                <w:szCs w:val="18"/>
              </w:rPr>
              <w:lastRenderedPageBreak/>
              <w:t>处理</w:t>
            </w:r>
          </w:p>
        </w:tc>
        <w:tc>
          <w:tcPr>
            <w:tcW w:w="11188" w:type="dxa"/>
            <w:shd w:val="clear" w:color="auto" w:fill="auto"/>
            <w:vAlign w:val="center"/>
          </w:tcPr>
          <w:p w14:paraId="78AA3215" w14:textId="77777777" w:rsidR="00E12252" w:rsidRDefault="00E12252" w:rsidP="00E12252">
            <w:pPr>
              <w:spacing w:line="300" w:lineRule="auto"/>
              <w:ind w:leftChars="6" w:left="13"/>
              <w:rPr>
                <w:rFonts w:ascii="宋体" w:eastAsia="宋体" w:hAnsi="宋体" w:cs="宋体"/>
                <w:sz w:val="18"/>
                <w:szCs w:val="18"/>
              </w:rPr>
            </w:pPr>
            <w:r>
              <w:rPr>
                <w:rFonts w:ascii="宋体" w:eastAsia="宋体" w:hAnsi="宋体" w:cs="宋体" w:hint="eastAsia"/>
                <w:sz w:val="18"/>
                <w:szCs w:val="18"/>
              </w:rPr>
              <w:lastRenderedPageBreak/>
              <w:t>可对各类非结构化医疗文书进行实时后结构化处理，如对于整段文本形式的出院记录可进行实时智能分析，至少包括：</w:t>
            </w:r>
          </w:p>
          <w:p w14:paraId="648AF2AC" w14:textId="77777777" w:rsidR="00E12252" w:rsidRDefault="00E12252" w:rsidP="00E12252">
            <w:pPr>
              <w:numPr>
                <w:ilvl w:val="0"/>
                <w:numId w:val="1"/>
              </w:numPr>
              <w:spacing w:line="300" w:lineRule="auto"/>
              <w:ind w:hanging="129"/>
              <w:rPr>
                <w:rFonts w:ascii="宋体" w:eastAsia="宋体" w:hAnsi="宋体" w:cs="宋体"/>
                <w:sz w:val="18"/>
                <w:szCs w:val="18"/>
              </w:rPr>
            </w:pPr>
            <w:r>
              <w:rPr>
                <w:rFonts w:ascii="宋体" w:eastAsia="宋体" w:hAnsi="宋体" w:cs="宋体" w:hint="eastAsia"/>
                <w:sz w:val="18"/>
                <w:szCs w:val="18"/>
              </w:rPr>
              <w:lastRenderedPageBreak/>
              <w:t>自动分段、分句：自动解析出入院日期、出院日期、入院情况、入院诊断、诊疗经过、出院情况、出院诊断、出院医嘱。并将每段文本中的句子进行自动分段。</w:t>
            </w:r>
          </w:p>
          <w:p w14:paraId="6F1A9369" w14:textId="77777777" w:rsidR="00E12252" w:rsidRDefault="00E12252" w:rsidP="00E12252">
            <w:pPr>
              <w:pStyle w:val="TableParagraph"/>
              <w:numPr>
                <w:ilvl w:val="0"/>
                <w:numId w:val="1"/>
              </w:numPr>
              <w:kinsoku w:val="0"/>
              <w:overflowPunct w:val="0"/>
              <w:spacing w:line="300" w:lineRule="auto"/>
              <w:ind w:hanging="129"/>
              <w:rPr>
                <w:rFonts w:ascii="宋体" w:eastAsia="宋体" w:hAnsi="宋体" w:cs="宋体"/>
                <w:sz w:val="18"/>
                <w:szCs w:val="18"/>
              </w:rPr>
            </w:pPr>
            <w:r>
              <w:rPr>
                <w:rFonts w:ascii="宋体" w:eastAsia="宋体" w:hAnsi="宋体" w:cs="宋体" w:hint="eastAsia"/>
                <w:sz w:val="18"/>
                <w:szCs w:val="18"/>
              </w:rPr>
              <w:t>自动分词：自动对每句文本中的医学实体进行正确识别。</w:t>
            </w:r>
          </w:p>
        </w:tc>
        <w:tc>
          <w:tcPr>
            <w:tcW w:w="775" w:type="dxa"/>
            <w:vMerge/>
          </w:tcPr>
          <w:p w14:paraId="39956A4D" w14:textId="77777777" w:rsidR="00E12252" w:rsidRDefault="00E12252" w:rsidP="00E12252">
            <w:pPr>
              <w:jc w:val="center"/>
              <w:rPr>
                <w:rFonts w:asciiTheme="minorEastAsia" w:hAnsiTheme="minorEastAsia"/>
                <w:b/>
                <w:sz w:val="24"/>
                <w:szCs w:val="24"/>
              </w:rPr>
            </w:pPr>
          </w:p>
        </w:tc>
        <w:tc>
          <w:tcPr>
            <w:tcW w:w="747" w:type="dxa"/>
            <w:vMerge/>
          </w:tcPr>
          <w:p w14:paraId="2A912017" w14:textId="77777777" w:rsidR="00E12252" w:rsidRDefault="00E12252" w:rsidP="00E12252">
            <w:pPr>
              <w:jc w:val="center"/>
              <w:rPr>
                <w:rFonts w:asciiTheme="minorEastAsia" w:hAnsiTheme="minorEastAsia"/>
                <w:b/>
                <w:sz w:val="24"/>
                <w:szCs w:val="24"/>
              </w:rPr>
            </w:pPr>
          </w:p>
        </w:tc>
      </w:tr>
      <w:tr w:rsidR="00E12252" w14:paraId="0ED86CCB" w14:textId="77777777" w:rsidTr="00E12252">
        <w:trPr>
          <w:trHeight w:val="499"/>
        </w:trPr>
        <w:tc>
          <w:tcPr>
            <w:tcW w:w="968" w:type="dxa"/>
            <w:vMerge/>
          </w:tcPr>
          <w:p w14:paraId="189673F9"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61144CA6" w14:textId="77777777" w:rsidR="00E12252" w:rsidRDefault="00E12252" w:rsidP="00E12252">
            <w:pPr>
              <w:spacing w:line="460" w:lineRule="exact"/>
              <w:rPr>
                <w:rFonts w:ascii="宋体" w:eastAsia="宋体" w:hAnsi="宋体" w:cs="宋体"/>
                <w:kern w:val="0"/>
                <w:sz w:val="18"/>
                <w:szCs w:val="18"/>
              </w:rPr>
            </w:pPr>
            <w:r>
              <w:rPr>
                <w:rFonts w:ascii="宋体" w:eastAsia="宋体" w:hAnsi="宋体" w:cs="宋体" w:hint="eastAsia"/>
                <w:sz w:val="18"/>
                <w:szCs w:val="18"/>
              </w:rPr>
              <w:t>后结构化数据服务</w:t>
            </w:r>
          </w:p>
        </w:tc>
        <w:tc>
          <w:tcPr>
            <w:tcW w:w="11188" w:type="dxa"/>
            <w:shd w:val="clear" w:color="auto" w:fill="auto"/>
            <w:vAlign w:val="center"/>
          </w:tcPr>
          <w:p w14:paraId="5246F6D3" w14:textId="77777777" w:rsidR="00E12252" w:rsidRDefault="00E12252" w:rsidP="00E12252">
            <w:pPr>
              <w:tabs>
                <w:tab w:val="left" w:pos="13"/>
                <w:tab w:val="left" w:pos="244"/>
              </w:tabs>
              <w:spacing w:line="460" w:lineRule="exact"/>
              <w:ind w:left="13"/>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sz w:val="18"/>
                <w:szCs w:val="18"/>
              </w:rPr>
              <w:t>.</w:t>
            </w:r>
            <w:r>
              <w:rPr>
                <w:rFonts w:ascii="宋体" w:eastAsia="宋体" w:hAnsi="宋体" w:cs="宋体" w:hint="eastAsia"/>
                <w:sz w:val="18"/>
                <w:szCs w:val="18"/>
              </w:rPr>
              <w:t>实体关联：对于不同实体之间的关系进行正确关联，如：对于肿瘤TNM</w:t>
            </w:r>
            <w:proofErr w:type="gramStart"/>
            <w:r>
              <w:rPr>
                <w:rFonts w:ascii="宋体" w:eastAsia="宋体" w:hAnsi="宋体" w:cs="宋体" w:hint="eastAsia"/>
                <w:sz w:val="18"/>
                <w:szCs w:val="18"/>
              </w:rPr>
              <w:t>分期可</w:t>
            </w:r>
            <w:proofErr w:type="gramEnd"/>
            <w:r>
              <w:rPr>
                <w:rFonts w:ascii="宋体" w:eastAsia="宋体" w:hAnsi="宋体" w:cs="宋体" w:hint="eastAsia"/>
                <w:sz w:val="18"/>
                <w:szCs w:val="18"/>
              </w:rPr>
              <w:t>识别并与临床诊断进行关联。</w:t>
            </w:r>
          </w:p>
          <w:p w14:paraId="645FE65B" w14:textId="77777777" w:rsidR="00E12252" w:rsidRDefault="00E12252" w:rsidP="00E12252">
            <w:pPr>
              <w:tabs>
                <w:tab w:val="left" w:pos="13"/>
                <w:tab w:val="left" w:pos="244"/>
              </w:tabs>
              <w:spacing w:line="460" w:lineRule="exact"/>
              <w:ind w:left="13"/>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sz w:val="18"/>
                <w:szCs w:val="18"/>
              </w:rPr>
              <w:t>.</w:t>
            </w:r>
            <w:r>
              <w:rPr>
                <w:rFonts w:ascii="宋体" w:eastAsia="宋体" w:hAnsi="宋体" w:cs="宋体" w:hint="eastAsia"/>
                <w:sz w:val="18"/>
                <w:szCs w:val="18"/>
              </w:rPr>
              <w:t>实体抽取：以数据库视图形式展示抽取的实体类型及值。</w:t>
            </w:r>
          </w:p>
          <w:p w14:paraId="7574D362" w14:textId="77777777" w:rsidR="00E12252" w:rsidRDefault="00E12252" w:rsidP="00E12252">
            <w:pPr>
              <w:spacing w:line="300" w:lineRule="auto"/>
              <w:ind w:leftChars="6" w:left="13"/>
              <w:rPr>
                <w:rFonts w:ascii="宋体" w:eastAsia="宋体" w:hAnsi="宋体" w:cs="宋体"/>
                <w:spacing w:val="-2"/>
                <w:sz w:val="18"/>
                <w:szCs w:val="18"/>
              </w:rPr>
            </w:pPr>
            <w:r>
              <w:rPr>
                <w:rFonts w:ascii="宋体" w:eastAsia="宋体" w:hAnsi="宋体" w:cs="宋体" w:hint="eastAsia"/>
                <w:sz w:val="18"/>
                <w:szCs w:val="18"/>
              </w:rPr>
              <w:t>3. API视图：支持以RESTful API接口方式调用自然语言处理引擎并返回相应识别结果。</w:t>
            </w:r>
          </w:p>
        </w:tc>
        <w:tc>
          <w:tcPr>
            <w:tcW w:w="775" w:type="dxa"/>
            <w:vMerge/>
          </w:tcPr>
          <w:p w14:paraId="5398391A" w14:textId="77777777" w:rsidR="00E12252" w:rsidRDefault="00E12252" w:rsidP="00E12252">
            <w:pPr>
              <w:jc w:val="center"/>
              <w:rPr>
                <w:rFonts w:asciiTheme="minorEastAsia" w:hAnsiTheme="minorEastAsia"/>
                <w:b/>
                <w:sz w:val="24"/>
                <w:szCs w:val="24"/>
              </w:rPr>
            </w:pPr>
          </w:p>
        </w:tc>
        <w:tc>
          <w:tcPr>
            <w:tcW w:w="747" w:type="dxa"/>
            <w:vMerge/>
          </w:tcPr>
          <w:p w14:paraId="189C47ED" w14:textId="77777777" w:rsidR="00E12252" w:rsidRDefault="00E12252" w:rsidP="00E12252">
            <w:pPr>
              <w:jc w:val="center"/>
              <w:rPr>
                <w:rFonts w:asciiTheme="minorEastAsia" w:hAnsiTheme="minorEastAsia"/>
                <w:b/>
                <w:sz w:val="24"/>
                <w:szCs w:val="24"/>
              </w:rPr>
            </w:pPr>
          </w:p>
        </w:tc>
      </w:tr>
      <w:tr w:rsidR="00E12252" w14:paraId="704BC855" w14:textId="77777777" w:rsidTr="00E12252">
        <w:trPr>
          <w:trHeight w:val="499"/>
        </w:trPr>
        <w:tc>
          <w:tcPr>
            <w:tcW w:w="968" w:type="dxa"/>
            <w:vMerge w:val="restart"/>
            <w:shd w:val="clear" w:color="auto" w:fill="auto"/>
            <w:vAlign w:val="center"/>
          </w:tcPr>
          <w:p w14:paraId="22823108"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eastAsia="宋体" w:hAnsi="宋体" w:cs="宋体" w:hint="eastAsia"/>
                <w:sz w:val="18"/>
                <w:szCs w:val="18"/>
              </w:rPr>
              <w:t>二、知识库</w:t>
            </w:r>
          </w:p>
        </w:tc>
        <w:tc>
          <w:tcPr>
            <w:tcW w:w="1031" w:type="dxa"/>
            <w:shd w:val="clear" w:color="auto" w:fill="auto"/>
            <w:vAlign w:val="center"/>
          </w:tcPr>
          <w:p w14:paraId="663FBC70"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eastAsia="宋体" w:hAnsi="宋体" w:cs="宋体" w:hint="eastAsia"/>
                <w:sz w:val="18"/>
                <w:szCs w:val="18"/>
              </w:rPr>
              <w:t>知识库检索</w:t>
            </w:r>
          </w:p>
        </w:tc>
        <w:tc>
          <w:tcPr>
            <w:tcW w:w="11188" w:type="dxa"/>
            <w:shd w:val="clear" w:color="auto" w:fill="auto"/>
            <w:vAlign w:val="center"/>
          </w:tcPr>
          <w:p w14:paraId="208CB082" w14:textId="77777777" w:rsidR="00E12252" w:rsidRDefault="00E12252" w:rsidP="00E12252">
            <w:pPr>
              <w:spacing w:line="300" w:lineRule="auto"/>
              <w:rPr>
                <w:rFonts w:ascii="宋体" w:eastAsia="宋体" w:hAnsi="宋体" w:cs="宋体"/>
                <w:sz w:val="18"/>
                <w:szCs w:val="18"/>
              </w:rPr>
            </w:pPr>
            <w:r>
              <w:rPr>
                <w:rFonts w:ascii="宋体" w:eastAsia="宋体" w:hAnsi="宋体" w:cs="宋体" w:hint="eastAsia"/>
                <w:spacing w:val="-2"/>
                <w:sz w:val="18"/>
                <w:szCs w:val="18"/>
              </w:rPr>
              <w:t>支持通过多种方式（关键字、标题首字母）检索知识库内容，涉及疾病知识、检验检查知识、评估表、药品说明书等</w:t>
            </w:r>
            <w:r>
              <w:rPr>
                <w:rFonts w:ascii="宋体" w:eastAsia="宋体" w:hAnsi="宋体" w:cs="宋体" w:hint="eastAsia"/>
                <w:sz w:val="18"/>
                <w:szCs w:val="18"/>
              </w:rPr>
              <w:t>知识内容。</w:t>
            </w:r>
          </w:p>
        </w:tc>
        <w:tc>
          <w:tcPr>
            <w:tcW w:w="775" w:type="dxa"/>
            <w:vMerge w:val="restart"/>
          </w:tcPr>
          <w:p w14:paraId="2E88C405" w14:textId="77777777" w:rsidR="00E12252" w:rsidRDefault="00E12252" w:rsidP="00E12252">
            <w:pPr>
              <w:jc w:val="center"/>
              <w:rPr>
                <w:rFonts w:asciiTheme="minorEastAsia" w:hAnsiTheme="minorEastAsia"/>
                <w:b/>
                <w:sz w:val="24"/>
                <w:szCs w:val="24"/>
              </w:rPr>
            </w:pPr>
            <w:r>
              <w:rPr>
                <w:rFonts w:asciiTheme="minorEastAsia" w:hAnsiTheme="minorEastAsia" w:hint="eastAsia"/>
                <w:b/>
                <w:sz w:val="24"/>
                <w:szCs w:val="24"/>
              </w:rPr>
              <w:t>1</w:t>
            </w:r>
          </w:p>
        </w:tc>
        <w:tc>
          <w:tcPr>
            <w:tcW w:w="747" w:type="dxa"/>
            <w:vMerge w:val="restart"/>
          </w:tcPr>
          <w:p w14:paraId="39296841" w14:textId="77777777" w:rsidR="00E12252" w:rsidRDefault="00E12252" w:rsidP="00E12252">
            <w:pPr>
              <w:jc w:val="center"/>
              <w:rPr>
                <w:rFonts w:asciiTheme="minorEastAsia" w:hAnsiTheme="minorEastAsia"/>
                <w:b/>
                <w:sz w:val="24"/>
                <w:szCs w:val="24"/>
              </w:rPr>
            </w:pPr>
            <w:r>
              <w:rPr>
                <w:rFonts w:asciiTheme="minorEastAsia" w:hAnsiTheme="minorEastAsia" w:hint="eastAsia"/>
                <w:b/>
                <w:sz w:val="24"/>
                <w:szCs w:val="24"/>
              </w:rPr>
              <w:t>套</w:t>
            </w:r>
          </w:p>
        </w:tc>
      </w:tr>
      <w:tr w:rsidR="00E12252" w14:paraId="4468C8E6" w14:textId="77777777" w:rsidTr="00E12252">
        <w:trPr>
          <w:trHeight w:val="499"/>
        </w:trPr>
        <w:tc>
          <w:tcPr>
            <w:tcW w:w="968" w:type="dxa"/>
            <w:vMerge/>
          </w:tcPr>
          <w:p w14:paraId="552110A8"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1F13669E"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eastAsia="宋体" w:hAnsi="宋体" w:cs="宋体" w:hint="eastAsia"/>
                <w:sz w:val="18"/>
                <w:szCs w:val="18"/>
              </w:rPr>
              <w:t>疾病详情</w:t>
            </w:r>
          </w:p>
        </w:tc>
        <w:tc>
          <w:tcPr>
            <w:tcW w:w="11188" w:type="dxa"/>
            <w:shd w:val="clear" w:color="auto" w:fill="auto"/>
            <w:vAlign w:val="center"/>
          </w:tcPr>
          <w:p w14:paraId="23193177" w14:textId="77777777" w:rsidR="00E12252" w:rsidRDefault="00E12252" w:rsidP="00E12252">
            <w:pPr>
              <w:spacing w:line="300" w:lineRule="auto"/>
              <w:rPr>
                <w:rFonts w:ascii="宋体" w:eastAsia="宋体" w:hAnsi="宋体" w:cs="宋体"/>
                <w:spacing w:val="-2"/>
                <w:sz w:val="18"/>
                <w:szCs w:val="18"/>
              </w:rPr>
            </w:pPr>
            <w:r>
              <w:rPr>
                <w:rFonts w:ascii="宋体" w:eastAsia="宋体" w:hAnsi="宋体" w:cs="宋体" w:hint="eastAsia"/>
                <w:spacing w:val="-2"/>
                <w:sz w:val="18"/>
                <w:szCs w:val="18"/>
              </w:rPr>
              <w:t>疾病知识库</w:t>
            </w:r>
            <w:r>
              <w:rPr>
                <w:rFonts w:ascii="宋体" w:eastAsia="宋体" w:hAnsi="宋体" w:cs="宋体" w:hint="eastAsia"/>
                <w:sz w:val="18"/>
                <w:szCs w:val="18"/>
              </w:rPr>
              <w:t>至少</w:t>
            </w:r>
            <w:r>
              <w:rPr>
                <w:rFonts w:ascii="宋体" w:eastAsia="宋体" w:hAnsi="宋体" w:cs="宋体" w:hint="eastAsia"/>
                <w:spacing w:val="-2"/>
                <w:sz w:val="18"/>
                <w:szCs w:val="18"/>
              </w:rPr>
              <w:t>能够提供</w:t>
            </w:r>
            <w:r>
              <w:rPr>
                <w:rFonts w:ascii="宋体" w:hAnsi="宋体" w:cs="宋体" w:hint="eastAsia"/>
                <w:spacing w:val="-2"/>
                <w:sz w:val="18"/>
                <w:szCs w:val="18"/>
              </w:rPr>
              <w:t>3000</w:t>
            </w:r>
            <w:r>
              <w:rPr>
                <w:rFonts w:ascii="宋体" w:eastAsia="宋体" w:hAnsi="宋体" w:cs="宋体" w:hint="eastAsia"/>
                <w:spacing w:val="-2"/>
                <w:sz w:val="18"/>
                <w:szCs w:val="18"/>
                <w:lang w:eastAsia="zh-Hans"/>
              </w:rPr>
              <w:t>种</w:t>
            </w:r>
            <w:r>
              <w:rPr>
                <w:rFonts w:ascii="宋体" w:eastAsia="宋体" w:hAnsi="宋体" w:cs="宋体" w:hint="eastAsia"/>
                <w:spacing w:val="-2"/>
                <w:sz w:val="18"/>
                <w:szCs w:val="18"/>
              </w:rPr>
              <w:t>疾病的详细知识内容，</w:t>
            </w:r>
            <w:r>
              <w:rPr>
                <w:rFonts w:ascii="宋体" w:hAnsi="宋体" w:cs="宋体" w:hint="eastAsia"/>
                <w:spacing w:val="-2"/>
                <w:sz w:val="18"/>
                <w:szCs w:val="18"/>
              </w:rPr>
              <w:t>知识内容</w:t>
            </w:r>
            <w:r>
              <w:rPr>
                <w:rFonts w:ascii="宋体" w:eastAsia="宋体" w:hAnsi="宋体" w:cs="宋体" w:hint="eastAsia"/>
                <w:spacing w:val="-2"/>
                <w:sz w:val="18"/>
                <w:szCs w:val="18"/>
              </w:rPr>
              <w:t>应包含病因、病理、临床表现、检查、并发症、诊断、鉴别诊断、治疗、预防</w:t>
            </w:r>
            <w:r>
              <w:rPr>
                <w:rFonts w:ascii="宋体" w:hAnsi="宋体" w:cs="宋体" w:hint="eastAsia"/>
                <w:spacing w:val="-2"/>
                <w:sz w:val="18"/>
                <w:szCs w:val="18"/>
              </w:rPr>
              <w:t>等</w:t>
            </w:r>
            <w:r>
              <w:rPr>
                <w:rFonts w:ascii="宋体" w:eastAsia="宋体" w:hAnsi="宋体" w:cs="宋体" w:hint="eastAsia"/>
                <w:spacing w:val="-2"/>
                <w:sz w:val="18"/>
                <w:szCs w:val="18"/>
              </w:rPr>
              <w:t>。</w:t>
            </w:r>
          </w:p>
        </w:tc>
        <w:tc>
          <w:tcPr>
            <w:tcW w:w="775" w:type="dxa"/>
            <w:vMerge/>
          </w:tcPr>
          <w:p w14:paraId="2BBB347E" w14:textId="77777777" w:rsidR="00E12252" w:rsidRDefault="00E12252" w:rsidP="00E12252">
            <w:pPr>
              <w:jc w:val="center"/>
              <w:rPr>
                <w:rFonts w:asciiTheme="minorEastAsia" w:hAnsiTheme="minorEastAsia"/>
                <w:b/>
                <w:sz w:val="24"/>
                <w:szCs w:val="24"/>
              </w:rPr>
            </w:pPr>
          </w:p>
        </w:tc>
        <w:tc>
          <w:tcPr>
            <w:tcW w:w="747" w:type="dxa"/>
            <w:vMerge/>
          </w:tcPr>
          <w:p w14:paraId="3165E07A" w14:textId="77777777" w:rsidR="00E12252" w:rsidRDefault="00E12252" w:rsidP="00E12252">
            <w:pPr>
              <w:jc w:val="center"/>
              <w:rPr>
                <w:rFonts w:asciiTheme="minorEastAsia" w:hAnsiTheme="minorEastAsia"/>
                <w:b/>
                <w:sz w:val="24"/>
                <w:szCs w:val="24"/>
              </w:rPr>
            </w:pPr>
          </w:p>
        </w:tc>
      </w:tr>
      <w:tr w:rsidR="00E12252" w14:paraId="520E466C" w14:textId="77777777" w:rsidTr="00E12252">
        <w:trPr>
          <w:trHeight w:val="499"/>
        </w:trPr>
        <w:tc>
          <w:tcPr>
            <w:tcW w:w="968" w:type="dxa"/>
            <w:vMerge/>
          </w:tcPr>
          <w:p w14:paraId="5C875224"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4925918E"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eastAsia="宋体" w:hAnsi="宋体" w:cs="宋体"/>
                <w:szCs w:val="24"/>
              </w:rPr>
              <w:t>●</w:t>
            </w:r>
            <w:r>
              <w:rPr>
                <w:rFonts w:ascii="宋体" w:eastAsia="宋体" w:hAnsi="宋体" w:cs="宋体" w:hint="eastAsia"/>
                <w:sz w:val="18"/>
                <w:szCs w:val="18"/>
              </w:rPr>
              <w:t>处置建议</w:t>
            </w:r>
          </w:p>
        </w:tc>
        <w:tc>
          <w:tcPr>
            <w:tcW w:w="11188" w:type="dxa"/>
            <w:shd w:val="clear" w:color="auto" w:fill="auto"/>
            <w:vAlign w:val="center"/>
          </w:tcPr>
          <w:p w14:paraId="0C84DDBA" w14:textId="77777777" w:rsidR="00E12252" w:rsidRDefault="00E12252" w:rsidP="00E12252">
            <w:pPr>
              <w:ind w:firstLineChars="7" w:firstLine="12"/>
              <w:outlineLvl w:val="2"/>
              <w:rPr>
                <w:rFonts w:ascii="宋体" w:hAnsi="宋体" w:cs="宋体"/>
                <w:spacing w:val="-2"/>
                <w:sz w:val="18"/>
                <w:szCs w:val="18"/>
              </w:rPr>
            </w:pPr>
            <w:r>
              <w:rPr>
                <w:rFonts w:ascii="宋体" w:hAnsi="宋体" w:cs="宋体" w:hint="eastAsia"/>
                <w:spacing w:val="-2"/>
                <w:sz w:val="18"/>
                <w:szCs w:val="18"/>
              </w:rPr>
              <w:t>1．</w:t>
            </w:r>
            <w:r>
              <w:rPr>
                <w:rFonts w:ascii="宋体" w:eastAsia="宋体" w:hAnsi="宋体" w:cs="宋体" w:hint="eastAsia"/>
                <w:spacing w:val="-2"/>
                <w:sz w:val="18"/>
                <w:szCs w:val="18"/>
              </w:rPr>
              <w:t>提供</w:t>
            </w:r>
            <w:r>
              <w:rPr>
                <w:rFonts w:ascii="宋体" w:hAnsi="宋体" w:cs="宋体" w:hint="eastAsia"/>
                <w:spacing w:val="-2"/>
                <w:sz w:val="18"/>
                <w:szCs w:val="18"/>
              </w:rPr>
              <w:t>具有独立入口的</w:t>
            </w:r>
            <w:r>
              <w:rPr>
                <w:rFonts w:ascii="宋体" w:eastAsia="宋体" w:hAnsi="宋体" w:cs="宋体" w:hint="eastAsia"/>
                <w:spacing w:val="-2"/>
                <w:sz w:val="18"/>
                <w:szCs w:val="18"/>
              </w:rPr>
              <w:t>疾病的处置</w:t>
            </w:r>
            <w:r>
              <w:rPr>
                <w:rFonts w:ascii="宋体" w:hAnsi="宋体" w:cs="宋体" w:hint="eastAsia"/>
                <w:spacing w:val="-2"/>
                <w:sz w:val="18"/>
                <w:szCs w:val="18"/>
              </w:rPr>
              <w:t>知识库，</w:t>
            </w:r>
            <w:r>
              <w:rPr>
                <w:rFonts w:ascii="宋体" w:eastAsia="宋体" w:hAnsi="宋体" w:cs="宋体" w:hint="eastAsia"/>
                <w:sz w:val="18"/>
                <w:szCs w:val="18"/>
              </w:rPr>
              <w:t>至少提供1000种疾病处置建议</w:t>
            </w:r>
            <w:r>
              <w:rPr>
                <w:rFonts w:ascii="宋体" w:hAnsi="宋体" w:cs="宋体" w:hint="eastAsia"/>
                <w:spacing w:val="-2"/>
                <w:sz w:val="18"/>
                <w:szCs w:val="18"/>
              </w:rPr>
              <w:t>，且具有权威来源。</w:t>
            </w:r>
          </w:p>
          <w:p w14:paraId="360C08EC" w14:textId="77777777" w:rsidR="00E12252" w:rsidRDefault="00E12252" w:rsidP="00E12252">
            <w:pPr>
              <w:numPr>
                <w:ilvl w:val="0"/>
                <w:numId w:val="2"/>
              </w:numPr>
              <w:ind w:firstLineChars="7" w:firstLine="12"/>
              <w:outlineLvl w:val="2"/>
              <w:rPr>
                <w:rFonts w:ascii="宋体" w:eastAsia="宋体" w:hAnsi="宋体" w:cs="宋体"/>
                <w:sz w:val="18"/>
                <w:szCs w:val="18"/>
              </w:rPr>
            </w:pPr>
            <w:r>
              <w:rPr>
                <w:rFonts w:ascii="宋体" w:hAnsi="宋体" w:cs="宋体" w:hint="eastAsia"/>
                <w:spacing w:val="-2"/>
                <w:sz w:val="18"/>
                <w:szCs w:val="18"/>
              </w:rPr>
              <w:t>知识库支持开放给用户进行编辑、审核、驳回、发布上线。</w:t>
            </w:r>
            <w:r>
              <w:rPr>
                <w:rFonts w:ascii="宋体" w:eastAsia="宋体" w:hAnsi="宋体" w:cs="宋体" w:hint="eastAsia"/>
                <w:sz w:val="18"/>
                <w:szCs w:val="18"/>
              </w:rPr>
              <w:t>例如，非小细胞肺癌疾病，系统根据</w:t>
            </w:r>
            <w:r>
              <w:rPr>
                <w:rFonts w:ascii="宋体" w:hAnsi="宋体" w:cs="宋体" w:hint="eastAsia"/>
                <w:sz w:val="18"/>
                <w:szCs w:val="18"/>
              </w:rPr>
              <w:t>最新版本</w:t>
            </w:r>
            <w:r>
              <w:rPr>
                <w:rFonts w:ascii="宋体" w:eastAsia="宋体" w:hAnsi="宋体" w:cs="宋体" w:hint="eastAsia"/>
                <w:sz w:val="18"/>
                <w:szCs w:val="18"/>
              </w:rPr>
              <w:t>《CSCO非小细胞肺癌诊疗指南》、《中华医学会肺癌临床诊疗指南》等权威指南，提供肺癌筛查人群、结节管理、分期治疗、随访等处置建议。</w:t>
            </w:r>
          </w:p>
          <w:p w14:paraId="41CBF107" w14:textId="77777777" w:rsidR="00E12252" w:rsidRDefault="00E12252" w:rsidP="00E12252">
            <w:pPr>
              <w:numPr>
                <w:ilvl w:val="0"/>
                <w:numId w:val="2"/>
              </w:numPr>
              <w:ind w:firstLineChars="7" w:firstLine="12"/>
              <w:outlineLvl w:val="2"/>
              <w:rPr>
                <w:rFonts w:ascii="宋体" w:eastAsia="宋体" w:hAnsi="宋体" w:cs="宋体"/>
                <w:sz w:val="18"/>
                <w:szCs w:val="18"/>
              </w:rPr>
            </w:pPr>
            <w:r>
              <w:rPr>
                <w:rFonts w:ascii="宋体" w:hAnsi="宋体" w:cs="宋体" w:hint="eastAsia"/>
                <w:spacing w:val="-2"/>
                <w:sz w:val="18"/>
                <w:szCs w:val="18"/>
              </w:rPr>
              <w:t>对于重要急症应提供必要的紧急处理诊疗流程图，</w:t>
            </w:r>
            <w:r>
              <w:rPr>
                <w:rFonts w:ascii="宋体" w:eastAsia="宋体" w:hAnsi="宋体" w:cs="宋体" w:hint="eastAsia"/>
                <w:spacing w:val="-2"/>
                <w:sz w:val="18"/>
                <w:szCs w:val="18"/>
              </w:rPr>
              <w:t>例如脑梗死疾病</w:t>
            </w:r>
            <w:r>
              <w:rPr>
                <w:rFonts w:ascii="宋体" w:hAnsi="宋体" w:cs="宋体" w:hint="eastAsia"/>
                <w:spacing w:val="-2"/>
                <w:sz w:val="18"/>
                <w:szCs w:val="18"/>
              </w:rPr>
              <w:t>处置知识中应包含卒中诊疗流程图。</w:t>
            </w:r>
          </w:p>
          <w:p w14:paraId="2643131C" w14:textId="77777777" w:rsidR="00E12252" w:rsidRDefault="00E12252" w:rsidP="00E12252">
            <w:pPr>
              <w:spacing w:line="300" w:lineRule="auto"/>
              <w:ind w:firstLineChars="7" w:firstLine="12"/>
              <w:rPr>
                <w:rFonts w:ascii="宋体" w:eastAsia="宋体" w:hAnsi="宋体" w:cs="宋体"/>
                <w:spacing w:val="-2"/>
                <w:sz w:val="18"/>
                <w:szCs w:val="18"/>
              </w:rPr>
            </w:pPr>
            <w:r>
              <w:rPr>
                <w:rFonts w:ascii="宋体" w:hAnsi="宋体" w:cs="宋体" w:hint="eastAsia"/>
                <w:spacing w:val="-2"/>
                <w:sz w:val="18"/>
                <w:szCs w:val="18"/>
              </w:rPr>
              <w:t>4.知识库可由用户自行进行编辑、审核、驳回、发布上线。</w:t>
            </w:r>
          </w:p>
        </w:tc>
        <w:tc>
          <w:tcPr>
            <w:tcW w:w="775" w:type="dxa"/>
            <w:vMerge/>
          </w:tcPr>
          <w:p w14:paraId="0D3B5985" w14:textId="77777777" w:rsidR="00E12252" w:rsidRDefault="00E12252" w:rsidP="00E12252">
            <w:pPr>
              <w:jc w:val="center"/>
              <w:rPr>
                <w:rFonts w:asciiTheme="minorEastAsia" w:hAnsiTheme="minorEastAsia"/>
                <w:b/>
                <w:sz w:val="24"/>
                <w:szCs w:val="24"/>
              </w:rPr>
            </w:pPr>
          </w:p>
        </w:tc>
        <w:tc>
          <w:tcPr>
            <w:tcW w:w="747" w:type="dxa"/>
            <w:vMerge/>
          </w:tcPr>
          <w:p w14:paraId="73B9FDEF" w14:textId="77777777" w:rsidR="00E12252" w:rsidRDefault="00E12252" w:rsidP="00E12252">
            <w:pPr>
              <w:jc w:val="center"/>
              <w:rPr>
                <w:rFonts w:asciiTheme="minorEastAsia" w:hAnsiTheme="minorEastAsia"/>
                <w:b/>
                <w:sz w:val="24"/>
                <w:szCs w:val="24"/>
              </w:rPr>
            </w:pPr>
          </w:p>
        </w:tc>
      </w:tr>
      <w:tr w:rsidR="00E12252" w14:paraId="5DFDBD74" w14:textId="77777777" w:rsidTr="00E12252">
        <w:trPr>
          <w:trHeight w:val="499"/>
        </w:trPr>
        <w:tc>
          <w:tcPr>
            <w:tcW w:w="968" w:type="dxa"/>
            <w:vMerge/>
          </w:tcPr>
          <w:p w14:paraId="64879290"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69D1D501"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eastAsia="宋体" w:hAnsi="宋体" w:cs="宋体" w:hint="eastAsia"/>
                <w:spacing w:val="2"/>
                <w:sz w:val="18"/>
                <w:szCs w:val="18"/>
              </w:rPr>
              <w:t>用药建议</w:t>
            </w:r>
          </w:p>
        </w:tc>
        <w:tc>
          <w:tcPr>
            <w:tcW w:w="11188" w:type="dxa"/>
            <w:shd w:val="clear" w:color="auto" w:fill="auto"/>
            <w:vAlign w:val="center"/>
          </w:tcPr>
          <w:p w14:paraId="1C7BA992" w14:textId="77777777" w:rsidR="00E12252" w:rsidRDefault="00E12252" w:rsidP="00E12252">
            <w:pPr>
              <w:spacing w:line="300" w:lineRule="auto"/>
              <w:rPr>
                <w:rFonts w:ascii="宋体" w:eastAsia="宋体" w:hAnsi="宋体" w:cs="宋体"/>
                <w:spacing w:val="-2"/>
                <w:sz w:val="18"/>
                <w:szCs w:val="18"/>
              </w:rPr>
            </w:pPr>
            <w:r>
              <w:rPr>
                <w:rFonts w:ascii="宋体" w:hAnsi="宋体" w:cs="宋体" w:hint="eastAsia"/>
                <w:spacing w:val="-2"/>
                <w:sz w:val="18"/>
                <w:szCs w:val="18"/>
              </w:rPr>
              <w:t>除药品说明书知识库以外，系统另提供具有独立入口的用药建议</w:t>
            </w:r>
            <w:r>
              <w:rPr>
                <w:rFonts w:ascii="宋体" w:eastAsia="宋体" w:hAnsi="宋体" w:cs="宋体" w:hint="eastAsia"/>
                <w:spacing w:val="-2"/>
                <w:sz w:val="18"/>
                <w:szCs w:val="18"/>
              </w:rPr>
              <w:t>知识库</w:t>
            </w:r>
            <w:r>
              <w:rPr>
                <w:rFonts w:ascii="宋体" w:hAnsi="宋体" w:cs="宋体" w:hint="eastAsia"/>
                <w:spacing w:val="-2"/>
                <w:sz w:val="18"/>
                <w:szCs w:val="18"/>
              </w:rPr>
              <w:t>，至少覆盖</w:t>
            </w:r>
            <w:r>
              <w:rPr>
                <w:rFonts w:ascii="宋体" w:eastAsia="宋体" w:hAnsi="宋体" w:cs="宋体" w:hint="eastAsia"/>
                <w:spacing w:val="-2"/>
                <w:sz w:val="18"/>
                <w:szCs w:val="18"/>
              </w:rPr>
              <w:t>800</w:t>
            </w:r>
            <w:r>
              <w:rPr>
                <w:rFonts w:ascii="宋体" w:eastAsia="宋体" w:hAnsi="宋体" w:cs="宋体" w:hint="eastAsia"/>
                <w:spacing w:val="-2"/>
                <w:sz w:val="18"/>
                <w:szCs w:val="18"/>
                <w:lang w:eastAsia="zh-Hans"/>
              </w:rPr>
              <w:t>余种</w:t>
            </w:r>
            <w:r>
              <w:rPr>
                <w:rFonts w:ascii="宋体" w:eastAsia="宋体" w:hAnsi="宋体" w:cs="宋体" w:hint="eastAsia"/>
                <w:spacing w:val="-2"/>
                <w:sz w:val="18"/>
                <w:szCs w:val="18"/>
              </w:rPr>
              <w:t>疾病的用药建议，</w:t>
            </w:r>
            <w:r>
              <w:rPr>
                <w:rFonts w:ascii="宋体" w:hAnsi="宋体" w:cs="宋体" w:hint="eastAsia"/>
                <w:spacing w:val="-2"/>
                <w:sz w:val="18"/>
                <w:szCs w:val="18"/>
              </w:rPr>
              <w:t>内容来源于指南、诊疗规范、权威书籍等权威出处，知识库支持开放给用户进行编辑、审核、驳回、发布上线。</w:t>
            </w:r>
          </w:p>
        </w:tc>
        <w:tc>
          <w:tcPr>
            <w:tcW w:w="775" w:type="dxa"/>
            <w:vMerge/>
          </w:tcPr>
          <w:p w14:paraId="4A3A0028" w14:textId="77777777" w:rsidR="00E12252" w:rsidRDefault="00E12252" w:rsidP="00E12252">
            <w:pPr>
              <w:jc w:val="center"/>
              <w:rPr>
                <w:rFonts w:asciiTheme="minorEastAsia" w:hAnsiTheme="minorEastAsia"/>
                <w:b/>
                <w:sz w:val="24"/>
                <w:szCs w:val="24"/>
              </w:rPr>
            </w:pPr>
          </w:p>
        </w:tc>
        <w:tc>
          <w:tcPr>
            <w:tcW w:w="747" w:type="dxa"/>
            <w:vMerge/>
          </w:tcPr>
          <w:p w14:paraId="3A890884" w14:textId="77777777" w:rsidR="00E12252" w:rsidRDefault="00E12252" w:rsidP="00E12252">
            <w:pPr>
              <w:jc w:val="center"/>
              <w:rPr>
                <w:rFonts w:asciiTheme="minorEastAsia" w:hAnsiTheme="minorEastAsia"/>
                <w:b/>
                <w:sz w:val="24"/>
                <w:szCs w:val="24"/>
              </w:rPr>
            </w:pPr>
          </w:p>
        </w:tc>
      </w:tr>
      <w:tr w:rsidR="00E12252" w14:paraId="2C166FD4" w14:textId="77777777" w:rsidTr="00E12252">
        <w:trPr>
          <w:trHeight w:val="499"/>
        </w:trPr>
        <w:tc>
          <w:tcPr>
            <w:tcW w:w="968" w:type="dxa"/>
            <w:vMerge/>
          </w:tcPr>
          <w:p w14:paraId="405887CF"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08691370" w14:textId="77777777" w:rsidR="00E12252" w:rsidRDefault="00E12252" w:rsidP="00E12252">
            <w:pPr>
              <w:pStyle w:val="TableParagraph"/>
              <w:kinsoku w:val="0"/>
              <w:overflowPunct w:val="0"/>
              <w:spacing w:line="300" w:lineRule="auto"/>
              <w:rPr>
                <w:rFonts w:ascii="宋体" w:eastAsia="宋体" w:hAnsi="宋体" w:cs="宋体"/>
                <w:spacing w:val="2"/>
                <w:sz w:val="18"/>
                <w:szCs w:val="18"/>
              </w:rPr>
            </w:pPr>
            <w:r>
              <w:rPr>
                <w:rFonts w:ascii="宋体" w:eastAsia="宋体" w:hAnsi="宋体" w:cs="宋体"/>
                <w:szCs w:val="24"/>
              </w:rPr>
              <w:t>●</w:t>
            </w:r>
            <w:r>
              <w:rPr>
                <w:rFonts w:ascii="宋体" w:eastAsia="宋体" w:hAnsi="宋体" w:cs="宋体" w:hint="eastAsia"/>
                <w:spacing w:val="2"/>
                <w:sz w:val="18"/>
                <w:szCs w:val="18"/>
              </w:rPr>
              <w:t>检查建议</w:t>
            </w:r>
          </w:p>
        </w:tc>
        <w:tc>
          <w:tcPr>
            <w:tcW w:w="11188" w:type="dxa"/>
            <w:shd w:val="clear" w:color="auto" w:fill="auto"/>
            <w:vAlign w:val="center"/>
          </w:tcPr>
          <w:p w14:paraId="3DD45122" w14:textId="77777777" w:rsidR="00E12252" w:rsidRDefault="00E12252" w:rsidP="00E12252">
            <w:pPr>
              <w:spacing w:line="300" w:lineRule="auto"/>
              <w:rPr>
                <w:rFonts w:ascii="宋体" w:eastAsia="宋体" w:hAnsi="宋体" w:cs="宋体"/>
                <w:spacing w:val="2"/>
                <w:sz w:val="18"/>
                <w:szCs w:val="18"/>
              </w:rPr>
            </w:pPr>
            <w:r>
              <w:rPr>
                <w:rFonts w:ascii="宋体" w:eastAsia="宋体" w:hAnsi="宋体" w:cs="宋体" w:hint="eastAsia"/>
                <w:spacing w:val="-2"/>
                <w:sz w:val="18"/>
                <w:szCs w:val="18"/>
              </w:rPr>
              <w:t>知识库提供</w:t>
            </w:r>
            <w:r>
              <w:rPr>
                <w:rFonts w:ascii="宋体" w:hAnsi="宋体" w:cs="宋体" w:hint="eastAsia"/>
                <w:spacing w:val="-2"/>
                <w:sz w:val="18"/>
                <w:szCs w:val="18"/>
              </w:rPr>
              <w:t>具有独立入口的检查建议知识库，至少包含9</w:t>
            </w:r>
            <w:r>
              <w:rPr>
                <w:rFonts w:ascii="宋体" w:eastAsia="宋体" w:hAnsi="宋体" w:cs="宋体" w:hint="eastAsia"/>
                <w:spacing w:val="-2"/>
                <w:sz w:val="18"/>
                <w:szCs w:val="18"/>
              </w:rPr>
              <w:t>00</w:t>
            </w:r>
            <w:r>
              <w:rPr>
                <w:rFonts w:ascii="宋体" w:eastAsia="宋体" w:hAnsi="宋体" w:cs="宋体" w:hint="eastAsia"/>
                <w:spacing w:val="-2"/>
                <w:sz w:val="18"/>
                <w:szCs w:val="18"/>
                <w:lang w:eastAsia="zh-Hans"/>
              </w:rPr>
              <w:t>余种</w:t>
            </w:r>
            <w:r>
              <w:rPr>
                <w:rFonts w:ascii="宋体" w:eastAsia="宋体" w:hAnsi="宋体" w:cs="宋体" w:hint="eastAsia"/>
                <w:spacing w:val="2"/>
                <w:sz w:val="18"/>
                <w:szCs w:val="18"/>
              </w:rPr>
              <w:t>疾病的检查建议，</w:t>
            </w:r>
            <w:r>
              <w:rPr>
                <w:rFonts w:ascii="宋体" w:hAnsi="宋体" w:cs="宋体" w:hint="eastAsia"/>
                <w:spacing w:val="-2"/>
                <w:sz w:val="18"/>
                <w:szCs w:val="18"/>
              </w:rPr>
              <w:t>内容来源于指南、诊疗规范、权威书籍等权威出处。知识库支持开放给用户进行编辑、审核、驳回、发布上线。</w:t>
            </w:r>
          </w:p>
        </w:tc>
        <w:tc>
          <w:tcPr>
            <w:tcW w:w="775" w:type="dxa"/>
            <w:vMerge/>
          </w:tcPr>
          <w:p w14:paraId="0CD67421" w14:textId="77777777" w:rsidR="00E12252" w:rsidRDefault="00E12252" w:rsidP="00E12252">
            <w:pPr>
              <w:jc w:val="center"/>
              <w:rPr>
                <w:rFonts w:asciiTheme="minorEastAsia" w:hAnsiTheme="minorEastAsia"/>
                <w:b/>
                <w:sz w:val="24"/>
                <w:szCs w:val="24"/>
              </w:rPr>
            </w:pPr>
          </w:p>
        </w:tc>
        <w:tc>
          <w:tcPr>
            <w:tcW w:w="747" w:type="dxa"/>
            <w:vMerge/>
          </w:tcPr>
          <w:p w14:paraId="236F765A" w14:textId="77777777" w:rsidR="00E12252" w:rsidRDefault="00E12252" w:rsidP="00E12252">
            <w:pPr>
              <w:jc w:val="center"/>
              <w:rPr>
                <w:rFonts w:asciiTheme="minorEastAsia" w:hAnsiTheme="minorEastAsia"/>
                <w:b/>
                <w:sz w:val="24"/>
                <w:szCs w:val="24"/>
              </w:rPr>
            </w:pPr>
          </w:p>
        </w:tc>
      </w:tr>
      <w:tr w:rsidR="00E12252" w14:paraId="17AE9BB1" w14:textId="77777777" w:rsidTr="00E12252">
        <w:trPr>
          <w:trHeight w:val="499"/>
        </w:trPr>
        <w:tc>
          <w:tcPr>
            <w:tcW w:w="968" w:type="dxa"/>
            <w:vMerge/>
          </w:tcPr>
          <w:p w14:paraId="50B77BC7"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2A25CBCA" w14:textId="77777777" w:rsidR="00E12252" w:rsidRDefault="00E12252" w:rsidP="00E12252">
            <w:pPr>
              <w:pStyle w:val="TableParagraph"/>
              <w:kinsoku w:val="0"/>
              <w:overflowPunct w:val="0"/>
              <w:spacing w:line="300" w:lineRule="auto"/>
              <w:rPr>
                <w:rFonts w:ascii="宋体" w:eastAsia="宋体" w:hAnsi="宋体" w:cs="宋体"/>
                <w:spacing w:val="2"/>
                <w:sz w:val="18"/>
                <w:szCs w:val="18"/>
              </w:rPr>
            </w:pPr>
            <w:r>
              <w:rPr>
                <w:rFonts w:ascii="宋体" w:eastAsia="宋体" w:hAnsi="宋体" w:cs="宋体" w:hint="eastAsia"/>
                <w:spacing w:val="2"/>
                <w:sz w:val="18"/>
                <w:szCs w:val="18"/>
              </w:rPr>
              <w:t>患者指</w:t>
            </w:r>
            <w:r>
              <w:rPr>
                <w:rFonts w:ascii="宋体" w:eastAsia="宋体" w:hAnsi="宋体" w:cs="宋体" w:hint="eastAsia"/>
                <w:sz w:val="18"/>
                <w:szCs w:val="18"/>
              </w:rPr>
              <w:t>导</w:t>
            </w:r>
          </w:p>
        </w:tc>
        <w:tc>
          <w:tcPr>
            <w:tcW w:w="11188" w:type="dxa"/>
            <w:shd w:val="clear" w:color="auto" w:fill="auto"/>
            <w:vAlign w:val="center"/>
          </w:tcPr>
          <w:p w14:paraId="7ED2DD63" w14:textId="77777777" w:rsidR="00E12252" w:rsidRDefault="00E12252" w:rsidP="00E12252">
            <w:pPr>
              <w:spacing w:line="300" w:lineRule="auto"/>
              <w:rPr>
                <w:rFonts w:ascii="宋体" w:eastAsia="宋体" w:hAnsi="宋体" w:cs="宋体"/>
                <w:spacing w:val="2"/>
                <w:sz w:val="18"/>
                <w:szCs w:val="18"/>
              </w:rPr>
            </w:pPr>
            <w:r>
              <w:rPr>
                <w:rFonts w:ascii="宋体" w:eastAsia="宋体" w:hAnsi="宋体" w:cs="宋体" w:hint="eastAsia"/>
                <w:spacing w:val="-2"/>
                <w:sz w:val="18"/>
                <w:szCs w:val="18"/>
              </w:rPr>
              <w:t>知识库能够提供不少于700</w:t>
            </w:r>
            <w:r>
              <w:rPr>
                <w:rFonts w:ascii="宋体" w:eastAsia="宋体" w:hAnsi="宋体" w:cs="宋体" w:hint="eastAsia"/>
                <w:spacing w:val="-2"/>
                <w:sz w:val="18"/>
                <w:szCs w:val="18"/>
                <w:lang w:eastAsia="zh-Hans"/>
              </w:rPr>
              <w:t>余种</w:t>
            </w:r>
            <w:r>
              <w:rPr>
                <w:rFonts w:ascii="宋体" w:eastAsia="宋体" w:hAnsi="宋体" w:cs="宋体" w:hint="eastAsia"/>
                <w:spacing w:val="2"/>
                <w:sz w:val="18"/>
                <w:szCs w:val="18"/>
              </w:rPr>
              <w:t>疾病相关的患者出院指导说明。例如，青光眼疾病，系统提供生活方式干预、术前指导、术后指导以及随诊建议，辅助医生为患者提供健康指导。</w:t>
            </w:r>
          </w:p>
        </w:tc>
        <w:tc>
          <w:tcPr>
            <w:tcW w:w="775" w:type="dxa"/>
            <w:vMerge/>
          </w:tcPr>
          <w:p w14:paraId="356A43AE" w14:textId="77777777" w:rsidR="00E12252" w:rsidRDefault="00E12252" w:rsidP="00E12252">
            <w:pPr>
              <w:jc w:val="center"/>
              <w:rPr>
                <w:rFonts w:asciiTheme="minorEastAsia" w:hAnsiTheme="minorEastAsia"/>
                <w:b/>
                <w:sz w:val="24"/>
                <w:szCs w:val="24"/>
              </w:rPr>
            </w:pPr>
          </w:p>
        </w:tc>
        <w:tc>
          <w:tcPr>
            <w:tcW w:w="747" w:type="dxa"/>
            <w:vMerge/>
          </w:tcPr>
          <w:p w14:paraId="52F45BD8" w14:textId="77777777" w:rsidR="00E12252" w:rsidRDefault="00E12252" w:rsidP="00E12252">
            <w:pPr>
              <w:jc w:val="center"/>
              <w:rPr>
                <w:rFonts w:asciiTheme="minorEastAsia" w:hAnsiTheme="minorEastAsia"/>
                <w:b/>
                <w:sz w:val="24"/>
                <w:szCs w:val="24"/>
              </w:rPr>
            </w:pPr>
          </w:p>
        </w:tc>
      </w:tr>
      <w:tr w:rsidR="00E12252" w14:paraId="4667C559" w14:textId="77777777" w:rsidTr="00E12252">
        <w:trPr>
          <w:trHeight w:val="499"/>
        </w:trPr>
        <w:tc>
          <w:tcPr>
            <w:tcW w:w="968" w:type="dxa"/>
            <w:vMerge/>
          </w:tcPr>
          <w:p w14:paraId="27FFC54B"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2AD4BDFA" w14:textId="77777777" w:rsidR="00E12252" w:rsidRDefault="00E12252" w:rsidP="00E12252">
            <w:pPr>
              <w:pStyle w:val="TableParagraph"/>
              <w:kinsoku w:val="0"/>
              <w:overflowPunct w:val="0"/>
              <w:spacing w:line="300" w:lineRule="auto"/>
              <w:rPr>
                <w:rFonts w:ascii="宋体" w:eastAsia="宋体" w:hAnsi="宋体" w:cs="宋体"/>
                <w:spacing w:val="2"/>
                <w:sz w:val="18"/>
                <w:szCs w:val="18"/>
                <w:lang w:eastAsia="zh-Hans"/>
              </w:rPr>
            </w:pPr>
            <w:r>
              <w:rPr>
                <w:rFonts w:ascii="宋体" w:eastAsia="宋体" w:hAnsi="宋体" w:cs="宋体" w:hint="eastAsia"/>
                <w:spacing w:val="2"/>
                <w:sz w:val="18"/>
                <w:szCs w:val="18"/>
                <w:lang w:eastAsia="zh-Hans"/>
              </w:rPr>
              <w:t>诊断依据</w:t>
            </w:r>
          </w:p>
        </w:tc>
        <w:tc>
          <w:tcPr>
            <w:tcW w:w="11188" w:type="dxa"/>
            <w:shd w:val="clear" w:color="auto" w:fill="auto"/>
            <w:vAlign w:val="center"/>
          </w:tcPr>
          <w:p w14:paraId="5AB80893" w14:textId="77777777" w:rsidR="00E12252" w:rsidRDefault="00E12252" w:rsidP="00E12252">
            <w:pPr>
              <w:spacing w:line="300" w:lineRule="auto"/>
              <w:rPr>
                <w:rFonts w:ascii="宋体" w:eastAsia="宋体" w:hAnsi="宋体" w:cs="宋体"/>
                <w:spacing w:val="-2"/>
                <w:sz w:val="18"/>
                <w:szCs w:val="18"/>
                <w:lang w:eastAsia="zh-Hans"/>
              </w:rPr>
            </w:pPr>
            <w:r>
              <w:rPr>
                <w:rFonts w:ascii="宋体" w:eastAsia="宋体" w:hAnsi="宋体" w:cs="宋体" w:hint="eastAsia"/>
                <w:spacing w:val="-2"/>
                <w:sz w:val="18"/>
                <w:szCs w:val="18"/>
                <w:lang w:eastAsia="zh-Hans"/>
              </w:rPr>
              <w:t>知识库能提供</w:t>
            </w:r>
            <w:r>
              <w:rPr>
                <w:rFonts w:ascii="宋体" w:eastAsia="宋体" w:hAnsi="宋体" w:cs="宋体" w:hint="eastAsia"/>
                <w:spacing w:val="-2"/>
                <w:sz w:val="18"/>
                <w:szCs w:val="18"/>
              </w:rPr>
              <w:t>不少于</w:t>
            </w:r>
            <w:r>
              <w:rPr>
                <w:rFonts w:ascii="宋体" w:hAnsi="宋体" w:cs="宋体" w:hint="eastAsia"/>
                <w:spacing w:val="-2"/>
                <w:sz w:val="18"/>
                <w:szCs w:val="18"/>
              </w:rPr>
              <w:t>1000</w:t>
            </w:r>
            <w:r>
              <w:rPr>
                <w:rFonts w:ascii="宋体" w:eastAsia="宋体" w:hAnsi="宋体" w:cs="宋体" w:hint="eastAsia"/>
                <w:spacing w:val="-2"/>
                <w:sz w:val="18"/>
                <w:szCs w:val="18"/>
                <w:lang w:eastAsia="zh-Hans"/>
              </w:rPr>
              <w:t>余种疾病的诊断依据，供医生查看。</w:t>
            </w:r>
            <w:r>
              <w:rPr>
                <w:rFonts w:ascii="宋体" w:hAnsi="宋体" w:cs="宋体" w:hint="eastAsia"/>
                <w:spacing w:val="-2"/>
                <w:sz w:val="18"/>
                <w:szCs w:val="18"/>
              </w:rPr>
              <w:t>内容来源于指南、诊疗规范、权威书籍等权威出处，知识库支持开放给用户进行编辑、审核、驳回、发布上线。</w:t>
            </w:r>
          </w:p>
        </w:tc>
        <w:tc>
          <w:tcPr>
            <w:tcW w:w="775" w:type="dxa"/>
            <w:vMerge/>
          </w:tcPr>
          <w:p w14:paraId="22686AD1" w14:textId="77777777" w:rsidR="00E12252" w:rsidRDefault="00E12252" w:rsidP="00E12252">
            <w:pPr>
              <w:jc w:val="center"/>
              <w:rPr>
                <w:rFonts w:asciiTheme="minorEastAsia" w:hAnsiTheme="minorEastAsia"/>
                <w:b/>
                <w:sz w:val="24"/>
                <w:szCs w:val="24"/>
              </w:rPr>
            </w:pPr>
          </w:p>
        </w:tc>
        <w:tc>
          <w:tcPr>
            <w:tcW w:w="747" w:type="dxa"/>
            <w:vMerge/>
          </w:tcPr>
          <w:p w14:paraId="650A2F20" w14:textId="77777777" w:rsidR="00E12252" w:rsidRDefault="00E12252" w:rsidP="00E12252">
            <w:pPr>
              <w:jc w:val="center"/>
              <w:rPr>
                <w:rFonts w:asciiTheme="minorEastAsia" w:hAnsiTheme="minorEastAsia"/>
                <w:b/>
                <w:sz w:val="24"/>
                <w:szCs w:val="24"/>
              </w:rPr>
            </w:pPr>
          </w:p>
        </w:tc>
      </w:tr>
      <w:tr w:rsidR="00E12252" w14:paraId="14BE9DF6" w14:textId="77777777" w:rsidTr="00E12252">
        <w:trPr>
          <w:trHeight w:val="499"/>
        </w:trPr>
        <w:tc>
          <w:tcPr>
            <w:tcW w:w="968" w:type="dxa"/>
            <w:vMerge/>
          </w:tcPr>
          <w:p w14:paraId="18965F42"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7CA22D22" w14:textId="77777777" w:rsidR="00E12252" w:rsidRDefault="00E12252" w:rsidP="00E12252">
            <w:pPr>
              <w:spacing w:line="300" w:lineRule="auto"/>
              <w:rPr>
                <w:rFonts w:ascii="宋体" w:eastAsia="宋体" w:hAnsi="宋体" w:cs="宋体"/>
                <w:sz w:val="18"/>
                <w:szCs w:val="18"/>
              </w:rPr>
            </w:pPr>
            <w:r>
              <w:rPr>
                <w:rFonts w:ascii="宋体" w:eastAsia="宋体" w:hAnsi="宋体" w:cs="宋体" w:hint="eastAsia"/>
                <w:sz w:val="18"/>
                <w:szCs w:val="18"/>
              </w:rPr>
              <w:t>检验/检查知识库</w:t>
            </w:r>
          </w:p>
        </w:tc>
        <w:tc>
          <w:tcPr>
            <w:tcW w:w="11188" w:type="dxa"/>
            <w:shd w:val="clear" w:color="auto" w:fill="auto"/>
            <w:vAlign w:val="center"/>
          </w:tcPr>
          <w:p w14:paraId="00E079FD" w14:textId="77777777" w:rsidR="00E12252" w:rsidRDefault="00E12252" w:rsidP="00E12252">
            <w:pPr>
              <w:tabs>
                <w:tab w:val="left" w:pos="646"/>
              </w:tabs>
              <w:spacing w:line="300" w:lineRule="auto"/>
              <w:rPr>
                <w:rFonts w:ascii="宋体" w:eastAsia="宋体" w:hAnsi="宋体" w:cs="宋体"/>
                <w:sz w:val="18"/>
                <w:szCs w:val="18"/>
              </w:rPr>
            </w:pPr>
            <w:r>
              <w:rPr>
                <w:rFonts w:ascii="宋体" w:hAnsi="宋体" w:cs="宋体" w:hint="eastAsia"/>
                <w:spacing w:val="-2"/>
                <w:sz w:val="18"/>
                <w:szCs w:val="18"/>
              </w:rPr>
              <w:t>1</w:t>
            </w:r>
            <w:r>
              <w:rPr>
                <w:rFonts w:ascii="宋体" w:hAnsi="宋体" w:cs="宋体"/>
                <w:spacing w:val="-2"/>
                <w:sz w:val="18"/>
                <w:szCs w:val="18"/>
              </w:rPr>
              <w:t>.</w:t>
            </w:r>
            <w:r>
              <w:rPr>
                <w:rFonts w:ascii="宋体" w:hAnsi="宋体" w:cs="宋体" w:hint="eastAsia"/>
                <w:spacing w:val="-2"/>
                <w:sz w:val="18"/>
                <w:szCs w:val="18"/>
              </w:rPr>
              <w:t>知</w:t>
            </w:r>
            <w:r>
              <w:rPr>
                <w:rFonts w:ascii="宋体" w:eastAsia="宋体" w:hAnsi="宋体" w:cs="宋体" w:hint="eastAsia"/>
                <w:sz w:val="18"/>
                <w:szCs w:val="18"/>
              </w:rPr>
              <w:t>识库能够提供不少于1400多条检验/检查项目说明。检验项目说明涵盖检验项目定义、合理参考范围和临床意义等内容；检查项目说明涵盖检查项目定义、</w:t>
            </w:r>
            <w:r>
              <w:rPr>
                <w:rFonts w:ascii="宋体" w:hAnsi="宋体" w:cs="宋体" w:hint="eastAsia"/>
                <w:spacing w:val="-2"/>
                <w:sz w:val="18"/>
                <w:szCs w:val="18"/>
              </w:rPr>
              <w:t>检查适用范围以及影像</w:t>
            </w:r>
            <w:proofErr w:type="gramStart"/>
            <w:r>
              <w:rPr>
                <w:rFonts w:ascii="宋体" w:hAnsi="宋体" w:cs="宋体" w:hint="eastAsia"/>
                <w:spacing w:val="-2"/>
                <w:sz w:val="18"/>
                <w:szCs w:val="18"/>
              </w:rPr>
              <w:t>学结果</w:t>
            </w:r>
            <w:proofErr w:type="gramEnd"/>
            <w:r>
              <w:rPr>
                <w:rFonts w:ascii="宋体" w:hAnsi="宋体" w:cs="宋体" w:hint="eastAsia"/>
                <w:spacing w:val="-2"/>
                <w:sz w:val="18"/>
                <w:szCs w:val="18"/>
              </w:rPr>
              <w:t>说明等内容</w:t>
            </w:r>
            <w:r>
              <w:rPr>
                <w:rFonts w:ascii="宋体" w:eastAsia="宋体" w:hAnsi="宋体" w:cs="宋体" w:hint="eastAsia"/>
                <w:sz w:val="18"/>
                <w:szCs w:val="18"/>
              </w:rPr>
              <w:t>。</w:t>
            </w:r>
          </w:p>
          <w:p w14:paraId="055A2DBC" w14:textId="77777777" w:rsidR="00E12252" w:rsidRDefault="00E12252" w:rsidP="00E12252">
            <w:pPr>
              <w:tabs>
                <w:tab w:val="left" w:pos="646"/>
              </w:tabs>
              <w:spacing w:line="300" w:lineRule="auto"/>
              <w:ind w:left="16"/>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sz w:val="18"/>
                <w:szCs w:val="18"/>
              </w:rPr>
              <w:t>.</w:t>
            </w:r>
            <w:r>
              <w:rPr>
                <w:rFonts w:ascii="宋体" w:eastAsia="宋体" w:hAnsi="宋体" w:cs="宋体" w:hint="eastAsia"/>
                <w:sz w:val="18"/>
                <w:szCs w:val="18"/>
              </w:rPr>
              <w:t>检验质控点：可提供涵盖性别禁忌、年龄禁忌、临床表现禁忌、诊断禁忌、检验结果禁忌等不少于1000个检验合理性质控点，对检验申请禁忌进行提醒。</w:t>
            </w:r>
          </w:p>
          <w:p w14:paraId="2F2C4F1D" w14:textId="77777777" w:rsidR="00E12252" w:rsidRDefault="00E12252" w:rsidP="00E12252">
            <w:pPr>
              <w:spacing w:line="300" w:lineRule="auto"/>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sz w:val="18"/>
                <w:szCs w:val="18"/>
              </w:rPr>
              <w:t>.</w:t>
            </w:r>
            <w:r>
              <w:rPr>
                <w:rFonts w:ascii="宋体" w:eastAsia="宋体" w:hAnsi="宋体" w:cs="宋体" w:hint="eastAsia"/>
                <w:sz w:val="18"/>
                <w:szCs w:val="18"/>
              </w:rPr>
              <w:t>检查质控点：可提供涵盖性别禁忌、年龄禁忌、临床表现禁忌、诊断禁忌、检验结果禁忌、用药禁忌等不少于1000个检查合理性质控点，对检查申请禁忌进行提醒。</w:t>
            </w:r>
          </w:p>
        </w:tc>
        <w:tc>
          <w:tcPr>
            <w:tcW w:w="775" w:type="dxa"/>
            <w:vMerge/>
          </w:tcPr>
          <w:p w14:paraId="2DFE9E89" w14:textId="77777777" w:rsidR="00E12252" w:rsidRDefault="00E12252" w:rsidP="00E12252">
            <w:pPr>
              <w:jc w:val="center"/>
              <w:rPr>
                <w:rFonts w:asciiTheme="minorEastAsia" w:hAnsiTheme="minorEastAsia"/>
                <w:b/>
                <w:sz w:val="24"/>
                <w:szCs w:val="24"/>
              </w:rPr>
            </w:pPr>
          </w:p>
        </w:tc>
        <w:tc>
          <w:tcPr>
            <w:tcW w:w="747" w:type="dxa"/>
            <w:vMerge/>
          </w:tcPr>
          <w:p w14:paraId="16C283DE" w14:textId="77777777" w:rsidR="00E12252" w:rsidRDefault="00E12252" w:rsidP="00E12252">
            <w:pPr>
              <w:jc w:val="center"/>
              <w:rPr>
                <w:rFonts w:asciiTheme="minorEastAsia" w:hAnsiTheme="minorEastAsia"/>
                <w:b/>
                <w:sz w:val="24"/>
                <w:szCs w:val="24"/>
              </w:rPr>
            </w:pPr>
          </w:p>
        </w:tc>
      </w:tr>
      <w:tr w:rsidR="00E12252" w14:paraId="78000709" w14:textId="77777777" w:rsidTr="00E12252">
        <w:trPr>
          <w:trHeight w:val="499"/>
        </w:trPr>
        <w:tc>
          <w:tcPr>
            <w:tcW w:w="968" w:type="dxa"/>
            <w:vMerge/>
          </w:tcPr>
          <w:p w14:paraId="28E5A050"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3551740A"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eastAsia="宋体" w:hAnsi="宋体" w:cs="宋体" w:hint="eastAsia"/>
                <w:sz w:val="18"/>
                <w:szCs w:val="18"/>
              </w:rPr>
              <w:t>药品说明书</w:t>
            </w:r>
          </w:p>
        </w:tc>
        <w:tc>
          <w:tcPr>
            <w:tcW w:w="11188" w:type="dxa"/>
            <w:shd w:val="clear" w:color="auto" w:fill="auto"/>
            <w:vAlign w:val="center"/>
          </w:tcPr>
          <w:p w14:paraId="2CA77ABB" w14:textId="77777777" w:rsidR="00E12252" w:rsidRDefault="00E12252" w:rsidP="00E12252">
            <w:pPr>
              <w:tabs>
                <w:tab w:val="left" w:pos="312"/>
              </w:tabs>
              <w:spacing w:line="300" w:lineRule="auto"/>
              <w:rPr>
                <w:rFonts w:ascii="宋体" w:eastAsia="宋体" w:hAnsi="宋体" w:cs="宋体"/>
                <w:sz w:val="18"/>
                <w:szCs w:val="18"/>
              </w:rPr>
            </w:pPr>
            <w:r>
              <w:rPr>
                <w:rFonts w:ascii="宋体" w:eastAsia="宋体" w:hAnsi="宋体" w:cs="宋体" w:hint="eastAsia"/>
                <w:spacing w:val="-2"/>
                <w:sz w:val="18"/>
                <w:szCs w:val="18"/>
              </w:rPr>
              <w:t>1</w:t>
            </w:r>
            <w:r>
              <w:rPr>
                <w:rFonts w:ascii="宋体" w:eastAsia="宋体" w:hAnsi="宋体" w:cs="宋体"/>
                <w:spacing w:val="-2"/>
                <w:sz w:val="18"/>
                <w:szCs w:val="18"/>
              </w:rPr>
              <w:t>.</w:t>
            </w:r>
            <w:r>
              <w:rPr>
                <w:rFonts w:ascii="宋体" w:eastAsia="宋体" w:hAnsi="宋体" w:cs="宋体" w:hint="eastAsia"/>
                <w:spacing w:val="-2"/>
                <w:sz w:val="18"/>
                <w:szCs w:val="18"/>
              </w:rPr>
              <w:t>支持不少于</w:t>
            </w:r>
            <w:r>
              <w:rPr>
                <w:rFonts w:ascii="宋体" w:hAnsi="宋体" w:cs="宋体" w:hint="eastAsia"/>
                <w:spacing w:val="-2"/>
                <w:sz w:val="18"/>
                <w:szCs w:val="18"/>
              </w:rPr>
              <w:t>1</w:t>
            </w:r>
            <w:r>
              <w:rPr>
                <w:rFonts w:ascii="宋体" w:eastAsia="宋体" w:hAnsi="宋体" w:cs="宋体" w:hint="eastAsia"/>
                <w:spacing w:val="-2"/>
                <w:sz w:val="18"/>
                <w:szCs w:val="18"/>
              </w:rPr>
              <w:t>0000条药品信息查询，包括药名、商品名、剂型、药理作用、适应证、禁忌证、 注意事项、不良反应、用法用量、药物相互作用等，支持展示药品说明书的出处来源。</w:t>
            </w:r>
            <w:r>
              <w:rPr>
                <w:rFonts w:ascii="宋体" w:eastAsia="宋体" w:hAnsi="宋体" w:cs="宋体" w:hint="eastAsia"/>
                <w:sz w:val="18"/>
                <w:szCs w:val="18"/>
              </w:rPr>
              <w:t>包括特殊人群（儿童、老年、肝肾功能损害、妊娠期和哺乳期）禁慎用信息。</w:t>
            </w:r>
          </w:p>
          <w:p w14:paraId="0CB16E8F" w14:textId="77777777" w:rsidR="00E12252" w:rsidRDefault="00E12252" w:rsidP="00E12252">
            <w:pPr>
              <w:tabs>
                <w:tab w:val="left" w:pos="312"/>
              </w:tabs>
              <w:spacing w:line="300" w:lineRule="auto"/>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sz w:val="18"/>
                <w:szCs w:val="18"/>
              </w:rPr>
              <w:t>.</w:t>
            </w:r>
            <w:r>
              <w:rPr>
                <w:rFonts w:ascii="宋体" w:eastAsia="宋体" w:hAnsi="宋体" w:cs="宋体" w:hint="eastAsia"/>
                <w:sz w:val="18"/>
                <w:szCs w:val="18"/>
              </w:rPr>
              <w:t>药品医嘱合理性</w:t>
            </w:r>
            <w:r>
              <w:rPr>
                <w:rFonts w:ascii="宋体" w:hAnsi="宋体" w:cs="宋体" w:hint="eastAsia"/>
                <w:sz w:val="18"/>
                <w:szCs w:val="18"/>
              </w:rPr>
              <w:t>质控点</w:t>
            </w:r>
            <w:r>
              <w:rPr>
                <w:rFonts w:ascii="宋体" w:eastAsia="宋体" w:hAnsi="宋体" w:cs="宋体" w:hint="eastAsia"/>
                <w:sz w:val="18"/>
                <w:szCs w:val="18"/>
              </w:rPr>
              <w:t>：</w:t>
            </w:r>
            <w:r>
              <w:rPr>
                <w:rFonts w:ascii="宋体" w:eastAsia="宋体" w:hAnsi="宋体" w:cs="宋体" w:hint="eastAsia"/>
                <w:spacing w:val="-2"/>
                <w:sz w:val="18"/>
                <w:szCs w:val="18"/>
              </w:rPr>
              <w:t>可提供涵盖性别禁忌、年龄禁忌、临床表现禁忌、诊断禁忌、检验结果禁忌、用药禁忌等不少于5000个药品医嘱合理性</w:t>
            </w:r>
            <w:r>
              <w:rPr>
                <w:rFonts w:ascii="宋体" w:hAnsi="宋体" w:cs="宋体" w:hint="eastAsia"/>
                <w:spacing w:val="-2"/>
                <w:sz w:val="18"/>
                <w:szCs w:val="18"/>
              </w:rPr>
              <w:t>质控点</w:t>
            </w:r>
            <w:r>
              <w:rPr>
                <w:rFonts w:ascii="宋体" w:eastAsia="宋体" w:hAnsi="宋体" w:cs="宋体" w:hint="eastAsia"/>
                <w:spacing w:val="-2"/>
                <w:sz w:val="18"/>
                <w:szCs w:val="18"/>
              </w:rPr>
              <w:t>，对药品申请禁忌进行提醒。</w:t>
            </w:r>
          </w:p>
        </w:tc>
        <w:tc>
          <w:tcPr>
            <w:tcW w:w="775" w:type="dxa"/>
            <w:vMerge/>
          </w:tcPr>
          <w:p w14:paraId="4126830C" w14:textId="77777777" w:rsidR="00E12252" w:rsidRDefault="00E12252" w:rsidP="00E12252">
            <w:pPr>
              <w:jc w:val="center"/>
              <w:rPr>
                <w:rFonts w:asciiTheme="minorEastAsia" w:hAnsiTheme="minorEastAsia"/>
                <w:b/>
                <w:sz w:val="24"/>
                <w:szCs w:val="24"/>
              </w:rPr>
            </w:pPr>
          </w:p>
        </w:tc>
        <w:tc>
          <w:tcPr>
            <w:tcW w:w="747" w:type="dxa"/>
            <w:vMerge/>
          </w:tcPr>
          <w:p w14:paraId="699BD44F" w14:textId="77777777" w:rsidR="00E12252" w:rsidRDefault="00E12252" w:rsidP="00E12252">
            <w:pPr>
              <w:jc w:val="center"/>
              <w:rPr>
                <w:rFonts w:asciiTheme="minorEastAsia" w:hAnsiTheme="minorEastAsia"/>
                <w:b/>
                <w:sz w:val="24"/>
                <w:szCs w:val="24"/>
              </w:rPr>
            </w:pPr>
          </w:p>
        </w:tc>
      </w:tr>
      <w:tr w:rsidR="00E12252" w14:paraId="18171895" w14:textId="77777777" w:rsidTr="00E12252">
        <w:trPr>
          <w:trHeight w:val="499"/>
        </w:trPr>
        <w:tc>
          <w:tcPr>
            <w:tcW w:w="968" w:type="dxa"/>
            <w:vMerge/>
          </w:tcPr>
          <w:p w14:paraId="17330240"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4A538EBB" w14:textId="77777777" w:rsidR="00E12252" w:rsidRDefault="00E12252" w:rsidP="00E12252">
            <w:pPr>
              <w:widowControl/>
              <w:spacing w:line="360" w:lineRule="auto"/>
              <w:textAlignment w:val="center"/>
              <w:rPr>
                <w:rFonts w:ascii="宋体" w:eastAsia="宋体" w:hAnsi="宋体" w:cs="宋体"/>
                <w:sz w:val="18"/>
                <w:szCs w:val="18"/>
              </w:rPr>
            </w:pPr>
            <w:r>
              <w:rPr>
                <w:rFonts w:ascii="宋体" w:eastAsia="宋体" w:hAnsi="宋体" w:cs="宋体" w:hint="eastAsia"/>
                <w:kern w:val="0"/>
                <w:sz w:val="18"/>
                <w:szCs w:val="18"/>
                <w:lang w:bidi="ar"/>
              </w:rPr>
              <w:t>评估表及医学计算公式</w:t>
            </w:r>
          </w:p>
        </w:tc>
        <w:tc>
          <w:tcPr>
            <w:tcW w:w="11188" w:type="dxa"/>
            <w:shd w:val="clear" w:color="auto" w:fill="auto"/>
            <w:vAlign w:val="center"/>
          </w:tcPr>
          <w:p w14:paraId="1116A2AA" w14:textId="77777777" w:rsidR="00E12252" w:rsidRDefault="00E12252" w:rsidP="00E12252">
            <w:pPr>
              <w:widowControl/>
              <w:spacing w:line="360" w:lineRule="auto"/>
              <w:textAlignment w:val="center"/>
              <w:rPr>
                <w:rFonts w:ascii="宋体" w:eastAsia="宋体" w:hAnsi="宋体" w:cs="宋体"/>
                <w:sz w:val="18"/>
                <w:szCs w:val="18"/>
              </w:rPr>
            </w:pPr>
            <w:r>
              <w:rPr>
                <w:rFonts w:ascii="宋体" w:eastAsia="宋体" w:hAnsi="宋体" w:cs="宋体" w:hint="eastAsia"/>
                <w:sz w:val="18"/>
                <w:szCs w:val="18"/>
              </w:rPr>
              <w:t>知识库</w:t>
            </w:r>
            <w:bookmarkStart w:id="2" w:name="OLE_LINK6"/>
            <w:bookmarkStart w:id="3" w:name="OLE_LINK5"/>
            <w:r>
              <w:rPr>
                <w:rFonts w:ascii="宋体" w:eastAsia="宋体" w:hAnsi="宋体" w:cs="宋体" w:hint="eastAsia"/>
                <w:sz w:val="18"/>
                <w:szCs w:val="18"/>
              </w:rPr>
              <w:t>至少</w:t>
            </w:r>
            <w:bookmarkEnd w:id="2"/>
            <w:bookmarkEnd w:id="3"/>
            <w:r>
              <w:rPr>
                <w:rFonts w:ascii="宋体" w:eastAsia="宋体" w:hAnsi="宋体" w:cs="宋体" w:hint="eastAsia"/>
                <w:sz w:val="18"/>
                <w:szCs w:val="18"/>
              </w:rPr>
              <w:t>能够提供1000张临床常见评估表，支持根据不同</w:t>
            </w:r>
            <w:proofErr w:type="gramStart"/>
            <w:r>
              <w:rPr>
                <w:rFonts w:ascii="宋体" w:eastAsia="宋体" w:hAnsi="宋体" w:cs="宋体" w:hint="eastAsia"/>
                <w:sz w:val="18"/>
                <w:szCs w:val="18"/>
              </w:rPr>
              <w:t>勾</w:t>
            </w:r>
            <w:proofErr w:type="gramEnd"/>
            <w:r>
              <w:rPr>
                <w:rFonts w:ascii="宋体" w:eastAsia="宋体" w:hAnsi="宋体" w:cs="宋体" w:hint="eastAsia"/>
                <w:sz w:val="18"/>
                <w:szCs w:val="18"/>
              </w:rPr>
              <w:t>选项，得出不同的</w:t>
            </w:r>
            <w:proofErr w:type="gramStart"/>
            <w:r>
              <w:rPr>
                <w:rFonts w:ascii="宋体" w:eastAsia="宋体" w:hAnsi="宋体" w:cs="宋体" w:hint="eastAsia"/>
                <w:sz w:val="18"/>
                <w:szCs w:val="18"/>
              </w:rPr>
              <w:t>的</w:t>
            </w:r>
            <w:proofErr w:type="gramEnd"/>
            <w:r>
              <w:rPr>
                <w:rFonts w:ascii="宋体" w:eastAsia="宋体" w:hAnsi="宋体" w:cs="宋体" w:hint="eastAsia"/>
                <w:sz w:val="18"/>
                <w:szCs w:val="18"/>
              </w:rPr>
              <w:t>分值和评估结论。</w:t>
            </w:r>
          </w:p>
          <w:p w14:paraId="5A01B06B" w14:textId="77777777" w:rsidR="00E12252" w:rsidRDefault="00E12252" w:rsidP="00E12252">
            <w:pPr>
              <w:widowControl/>
              <w:spacing w:line="360" w:lineRule="auto"/>
              <w:textAlignment w:val="center"/>
              <w:rPr>
                <w:rFonts w:ascii="宋体" w:eastAsia="宋体" w:hAnsi="宋体" w:cs="宋体"/>
                <w:sz w:val="18"/>
                <w:szCs w:val="18"/>
              </w:rPr>
            </w:pPr>
            <w:r>
              <w:rPr>
                <w:rFonts w:ascii="宋体" w:eastAsia="宋体" w:hAnsi="宋体" w:cs="宋体" w:hint="eastAsia"/>
                <w:sz w:val="18"/>
                <w:szCs w:val="18"/>
              </w:rPr>
              <w:t>支持评估表打印预览、打印、以PDF格式下载到本地。</w:t>
            </w:r>
          </w:p>
          <w:p w14:paraId="46CB5C7C" w14:textId="77777777" w:rsidR="00E12252" w:rsidRDefault="00E12252" w:rsidP="00E12252">
            <w:pPr>
              <w:widowControl/>
              <w:spacing w:line="360" w:lineRule="auto"/>
              <w:textAlignment w:val="center"/>
              <w:rPr>
                <w:rFonts w:ascii="宋体" w:eastAsia="宋体" w:hAnsi="宋体" w:cs="宋体"/>
                <w:spacing w:val="-2"/>
                <w:sz w:val="18"/>
                <w:szCs w:val="18"/>
              </w:rPr>
            </w:pPr>
            <w:r>
              <w:rPr>
                <w:rFonts w:ascii="宋体" w:eastAsia="宋体" w:hAnsi="宋体" w:cs="宋体" w:hint="eastAsia"/>
                <w:sz w:val="18"/>
                <w:szCs w:val="18"/>
              </w:rPr>
              <w:t>支持在同一个界面中查看该患者的所有历史评估记录。支持点击历史评估结论立即调取评估表详情，支持修改评估结果、重新评估、对历史评估记录进行作废处理。</w:t>
            </w:r>
          </w:p>
        </w:tc>
        <w:tc>
          <w:tcPr>
            <w:tcW w:w="775" w:type="dxa"/>
            <w:vMerge/>
          </w:tcPr>
          <w:p w14:paraId="07D9F342" w14:textId="77777777" w:rsidR="00E12252" w:rsidRDefault="00E12252" w:rsidP="00E12252">
            <w:pPr>
              <w:jc w:val="center"/>
              <w:rPr>
                <w:rFonts w:asciiTheme="minorEastAsia" w:hAnsiTheme="minorEastAsia"/>
                <w:b/>
                <w:sz w:val="24"/>
                <w:szCs w:val="24"/>
              </w:rPr>
            </w:pPr>
          </w:p>
        </w:tc>
        <w:tc>
          <w:tcPr>
            <w:tcW w:w="747" w:type="dxa"/>
            <w:vMerge/>
          </w:tcPr>
          <w:p w14:paraId="0BFC4860" w14:textId="77777777" w:rsidR="00E12252" w:rsidRDefault="00E12252" w:rsidP="00E12252">
            <w:pPr>
              <w:jc w:val="center"/>
              <w:rPr>
                <w:rFonts w:asciiTheme="minorEastAsia" w:hAnsiTheme="minorEastAsia"/>
                <w:b/>
                <w:sz w:val="24"/>
                <w:szCs w:val="24"/>
              </w:rPr>
            </w:pPr>
          </w:p>
        </w:tc>
      </w:tr>
      <w:tr w:rsidR="00E12252" w14:paraId="0EBF80E3" w14:textId="77777777" w:rsidTr="00E12252">
        <w:trPr>
          <w:trHeight w:val="499"/>
        </w:trPr>
        <w:tc>
          <w:tcPr>
            <w:tcW w:w="968" w:type="dxa"/>
            <w:vMerge/>
          </w:tcPr>
          <w:p w14:paraId="15B45D28"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7928F610" w14:textId="77777777" w:rsidR="00E12252" w:rsidRDefault="00E12252" w:rsidP="00E12252">
            <w:pPr>
              <w:pStyle w:val="TableParagraph"/>
              <w:kinsoku w:val="0"/>
              <w:overflowPunct w:val="0"/>
              <w:spacing w:line="460" w:lineRule="exact"/>
              <w:rPr>
                <w:rFonts w:ascii="宋体" w:eastAsia="宋体" w:hAnsi="宋体" w:cs="宋体"/>
                <w:spacing w:val="-2"/>
                <w:sz w:val="18"/>
                <w:szCs w:val="18"/>
                <w:lang w:eastAsia="zh-Hans"/>
              </w:rPr>
            </w:pPr>
            <w:r>
              <w:rPr>
                <w:rFonts w:ascii="宋体" w:eastAsia="宋体" w:hAnsi="宋体" w:cs="宋体" w:hint="eastAsia"/>
                <w:spacing w:val="-2"/>
                <w:sz w:val="18"/>
                <w:szCs w:val="18"/>
                <w:lang w:eastAsia="zh-Hans"/>
              </w:rPr>
              <w:t>手术知识库</w:t>
            </w:r>
          </w:p>
        </w:tc>
        <w:tc>
          <w:tcPr>
            <w:tcW w:w="11188" w:type="dxa"/>
            <w:shd w:val="clear" w:color="auto" w:fill="auto"/>
            <w:vAlign w:val="center"/>
          </w:tcPr>
          <w:p w14:paraId="4E62B279" w14:textId="77777777" w:rsidR="00E12252" w:rsidRDefault="00E12252" w:rsidP="00E12252">
            <w:pPr>
              <w:spacing w:line="460" w:lineRule="exact"/>
              <w:rPr>
                <w:rFonts w:ascii="宋体" w:eastAsia="宋体" w:hAnsi="宋体" w:cs="宋体"/>
                <w:sz w:val="18"/>
                <w:szCs w:val="18"/>
              </w:rPr>
            </w:pPr>
            <w:r>
              <w:rPr>
                <w:rFonts w:ascii="宋体" w:eastAsia="宋体" w:hAnsi="宋体" w:cs="宋体" w:hint="eastAsia"/>
                <w:spacing w:val="-2"/>
                <w:sz w:val="18"/>
                <w:szCs w:val="18"/>
                <w:lang w:eastAsia="zh-Hans"/>
              </w:rPr>
              <w:t>1</w:t>
            </w:r>
            <w:r>
              <w:rPr>
                <w:rFonts w:ascii="宋体" w:eastAsia="宋体" w:hAnsi="宋体" w:cs="宋体" w:hint="eastAsia"/>
                <w:spacing w:val="-2"/>
                <w:sz w:val="18"/>
                <w:szCs w:val="18"/>
              </w:rPr>
              <w:t>.</w:t>
            </w:r>
            <w:r>
              <w:rPr>
                <w:rFonts w:ascii="宋体" w:eastAsia="宋体" w:hAnsi="宋体" w:cs="宋体" w:hint="eastAsia"/>
                <w:spacing w:val="-2"/>
                <w:sz w:val="18"/>
                <w:szCs w:val="18"/>
                <w:lang w:eastAsia="zh-Hans"/>
              </w:rPr>
              <w:t>知识库提供手术操作相关知识，</w:t>
            </w:r>
            <w:r>
              <w:rPr>
                <w:rFonts w:ascii="宋体" w:hAnsi="宋体" w:cs="宋体" w:hint="eastAsia"/>
                <w:spacing w:val="-2"/>
                <w:sz w:val="18"/>
                <w:szCs w:val="18"/>
              </w:rPr>
              <w:t>不少于400种术式，</w:t>
            </w:r>
            <w:r>
              <w:rPr>
                <w:rFonts w:ascii="宋体" w:eastAsia="宋体" w:hAnsi="宋体" w:cs="宋体" w:hint="eastAsia"/>
                <w:spacing w:val="-2"/>
                <w:sz w:val="18"/>
                <w:szCs w:val="18"/>
                <w:lang w:eastAsia="zh-Hans"/>
              </w:rPr>
              <w:t>供医生在电子病历界面同屏查看，例如“移植肾切除术”包含手术编码、适应症、术前准备、手术步骤、术后处理、手术意外的预防与处理等内容。</w:t>
            </w:r>
          </w:p>
          <w:p w14:paraId="4312F306" w14:textId="77777777" w:rsidR="00E12252" w:rsidRDefault="00E12252" w:rsidP="00E12252">
            <w:pPr>
              <w:spacing w:line="460" w:lineRule="exact"/>
              <w:rPr>
                <w:rFonts w:ascii="宋体" w:eastAsia="宋体" w:hAnsi="宋体" w:cs="宋体"/>
                <w:spacing w:val="-2"/>
                <w:sz w:val="18"/>
                <w:szCs w:val="18"/>
                <w:lang w:eastAsia="zh-Hans"/>
              </w:rPr>
            </w:pPr>
            <w:r>
              <w:rPr>
                <w:rFonts w:ascii="宋体" w:eastAsia="宋体" w:hAnsi="宋体" w:cs="宋体" w:hint="eastAsia"/>
                <w:spacing w:val="-2"/>
                <w:sz w:val="18"/>
                <w:szCs w:val="18"/>
                <w:lang w:eastAsia="zh-Hans"/>
              </w:rPr>
              <w:t>2</w:t>
            </w:r>
            <w:r>
              <w:rPr>
                <w:rFonts w:ascii="宋体" w:eastAsia="宋体" w:hAnsi="宋体" w:cs="宋体"/>
                <w:spacing w:val="-2"/>
                <w:sz w:val="18"/>
                <w:szCs w:val="18"/>
                <w:lang w:eastAsia="zh-Hans"/>
              </w:rPr>
              <w:t>.</w:t>
            </w:r>
            <w:r>
              <w:rPr>
                <w:rFonts w:ascii="宋体" w:eastAsia="宋体" w:hAnsi="宋体" w:cs="宋体" w:hint="eastAsia"/>
                <w:spacing w:val="-2"/>
                <w:sz w:val="18"/>
                <w:szCs w:val="18"/>
                <w:lang w:eastAsia="zh-Hans"/>
              </w:rPr>
              <w:t>知识内容标注来源出处。</w:t>
            </w:r>
          </w:p>
          <w:p w14:paraId="21F7EE4A" w14:textId="77777777" w:rsidR="00E12252" w:rsidRDefault="00E12252" w:rsidP="00E12252">
            <w:pPr>
              <w:pStyle w:val="a0"/>
              <w:rPr>
                <w:sz w:val="18"/>
                <w:szCs w:val="18"/>
                <w:lang w:eastAsia="zh-Hans"/>
              </w:rPr>
            </w:pPr>
            <w:r>
              <w:rPr>
                <w:rFonts w:ascii="宋体" w:eastAsia="宋体" w:hAnsi="宋体" w:cs="宋体" w:hint="eastAsia"/>
                <w:kern w:val="0"/>
                <w:sz w:val="18"/>
                <w:szCs w:val="18"/>
              </w:rPr>
              <w:t>3.</w:t>
            </w:r>
            <w:r>
              <w:rPr>
                <w:rFonts w:ascii="宋体" w:eastAsia="宋体" w:hAnsi="宋体" w:cs="宋体" w:hint="eastAsia"/>
                <w:spacing w:val="-2"/>
                <w:sz w:val="18"/>
                <w:szCs w:val="18"/>
              </w:rPr>
              <w:t>可提供</w:t>
            </w:r>
            <w:r>
              <w:rPr>
                <w:rFonts w:ascii="宋体" w:hAnsi="宋体" w:cs="宋体" w:hint="eastAsia"/>
                <w:spacing w:val="-2"/>
                <w:sz w:val="18"/>
                <w:szCs w:val="18"/>
              </w:rPr>
              <w:t>不少于20</w:t>
            </w:r>
            <w:r>
              <w:rPr>
                <w:rFonts w:ascii="宋体" w:eastAsia="宋体" w:hAnsi="宋体" w:cs="宋体" w:hint="eastAsia"/>
                <w:spacing w:val="-2"/>
                <w:sz w:val="18"/>
                <w:szCs w:val="18"/>
              </w:rPr>
              <w:t>00</w:t>
            </w:r>
            <w:r>
              <w:rPr>
                <w:rFonts w:ascii="宋体" w:hAnsi="宋体" w:cs="宋体" w:hint="eastAsia"/>
                <w:spacing w:val="-2"/>
                <w:sz w:val="18"/>
                <w:szCs w:val="18"/>
              </w:rPr>
              <w:t>个</w:t>
            </w:r>
            <w:r>
              <w:rPr>
                <w:rFonts w:ascii="宋体" w:eastAsia="宋体" w:hAnsi="宋体" w:cs="宋体" w:hint="eastAsia"/>
                <w:spacing w:val="-2"/>
                <w:sz w:val="18"/>
                <w:szCs w:val="18"/>
              </w:rPr>
              <w:t>手术合理性</w:t>
            </w:r>
            <w:r>
              <w:rPr>
                <w:rFonts w:ascii="宋体" w:hAnsi="宋体" w:cs="宋体" w:hint="eastAsia"/>
                <w:spacing w:val="-2"/>
                <w:sz w:val="18"/>
                <w:szCs w:val="18"/>
              </w:rPr>
              <w:t>质控点</w:t>
            </w:r>
            <w:r>
              <w:rPr>
                <w:rFonts w:ascii="宋体" w:eastAsia="宋体" w:hAnsi="宋体" w:cs="宋体" w:hint="eastAsia"/>
                <w:spacing w:val="-2"/>
                <w:sz w:val="18"/>
                <w:szCs w:val="18"/>
              </w:rPr>
              <w:t>，对手术申请是否存在禁忌进行</w:t>
            </w:r>
            <w:r>
              <w:rPr>
                <w:rFonts w:ascii="宋体" w:hAnsi="宋体" w:cs="宋体" w:hint="eastAsia"/>
                <w:spacing w:val="-2"/>
                <w:sz w:val="18"/>
                <w:szCs w:val="18"/>
              </w:rPr>
              <w:t>实时</w:t>
            </w:r>
            <w:r>
              <w:rPr>
                <w:rFonts w:ascii="宋体" w:eastAsia="宋体" w:hAnsi="宋体" w:cs="宋体" w:hint="eastAsia"/>
                <w:spacing w:val="-2"/>
                <w:sz w:val="18"/>
                <w:szCs w:val="18"/>
              </w:rPr>
              <w:t>提醒</w:t>
            </w:r>
            <w:r>
              <w:rPr>
                <w:rFonts w:ascii="宋体" w:hAnsi="宋体" w:cs="宋体" w:hint="eastAsia"/>
                <w:spacing w:val="-2"/>
                <w:sz w:val="18"/>
                <w:szCs w:val="18"/>
              </w:rPr>
              <w:t>，支持</w:t>
            </w:r>
            <w:proofErr w:type="gramStart"/>
            <w:r>
              <w:rPr>
                <w:rFonts w:ascii="宋体" w:hAnsi="宋体" w:cs="宋体" w:hint="eastAsia"/>
                <w:spacing w:val="-2"/>
                <w:sz w:val="18"/>
                <w:szCs w:val="18"/>
              </w:rPr>
              <w:t>用户本地</w:t>
            </w:r>
            <w:proofErr w:type="gramEnd"/>
            <w:r>
              <w:rPr>
                <w:rFonts w:ascii="宋体" w:hAnsi="宋体" w:cs="宋体" w:hint="eastAsia"/>
                <w:spacing w:val="-2"/>
                <w:sz w:val="18"/>
                <w:szCs w:val="18"/>
              </w:rPr>
              <w:t>自行新增质控点或修改已有质控点，更新或</w:t>
            </w:r>
            <w:r>
              <w:rPr>
                <w:rFonts w:ascii="宋体" w:hAnsi="宋体" w:cs="宋体" w:hint="eastAsia"/>
                <w:spacing w:val="-2"/>
                <w:sz w:val="18"/>
                <w:szCs w:val="18"/>
              </w:rPr>
              <w:lastRenderedPageBreak/>
              <w:t>修改后即刻可发布上线使用。</w:t>
            </w:r>
          </w:p>
        </w:tc>
        <w:tc>
          <w:tcPr>
            <w:tcW w:w="775" w:type="dxa"/>
            <w:vMerge/>
          </w:tcPr>
          <w:p w14:paraId="6AEA8AF0" w14:textId="77777777" w:rsidR="00E12252" w:rsidRDefault="00E12252" w:rsidP="00E12252">
            <w:pPr>
              <w:jc w:val="center"/>
              <w:rPr>
                <w:rFonts w:asciiTheme="minorEastAsia" w:hAnsiTheme="minorEastAsia"/>
                <w:b/>
                <w:sz w:val="24"/>
                <w:szCs w:val="24"/>
              </w:rPr>
            </w:pPr>
          </w:p>
        </w:tc>
        <w:tc>
          <w:tcPr>
            <w:tcW w:w="747" w:type="dxa"/>
            <w:vMerge/>
          </w:tcPr>
          <w:p w14:paraId="63CC6E50" w14:textId="77777777" w:rsidR="00E12252" w:rsidRDefault="00E12252" w:rsidP="00E12252">
            <w:pPr>
              <w:jc w:val="center"/>
              <w:rPr>
                <w:rFonts w:asciiTheme="minorEastAsia" w:hAnsiTheme="minorEastAsia"/>
                <w:b/>
                <w:sz w:val="24"/>
                <w:szCs w:val="24"/>
              </w:rPr>
            </w:pPr>
          </w:p>
        </w:tc>
      </w:tr>
      <w:tr w:rsidR="00E12252" w14:paraId="199B7168" w14:textId="77777777" w:rsidTr="00E12252">
        <w:trPr>
          <w:trHeight w:val="499"/>
        </w:trPr>
        <w:tc>
          <w:tcPr>
            <w:tcW w:w="968" w:type="dxa"/>
            <w:vMerge/>
          </w:tcPr>
          <w:p w14:paraId="4AD009E6"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4A7710E1" w14:textId="77777777" w:rsidR="00E12252" w:rsidRDefault="00E12252" w:rsidP="00E12252">
            <w:pPr>
              <w:pStyle w:val="TableParagraph"/>
              <w:kinsoku w:val="0"/>
              <w:overflowPunct w:val="0"/>
              <w:spacing w:line="460" w:lineRule="exact"/>
              <w:rPr>
                <w:rFonts w:ascii="宋体" w:eastAsia="宋体" w:hAnsi="宋体" w:cs="宋体"/>
                <w:sz w:val="18"/>
                <w:szCs w:val="18"/>
              </w:rPr>
            </w:pPr>
            <w:r>
              <w:rPr>
                <w:rFonts w:ascii="宋体" w:eastAsia="宋体" w:hAnsi="宋体" w:cs="宋体" w:hint="eastAsia"/>
                <w:spacing w:val="-2"/>
                <w:sz w:val="18"/>
                <w:szCs w:val="18"/>
              </w:rPr>
              <w:t>护理知识库</w:t>
            </w:r>
          </w:p>
        </w:tc>
        <w:tc>
          <w:tcPr>
            <w:tcW w:w="11188" w:type="dxa"/>
            <w:shd w:val="clear" w:color="auto" w:fill="auto"/>
            <w:vAlign w:val="center"/>
          </w:tcPr>
          <w:p w14:paraId="6DCECCD5" w14:textId="77777777" w:rsidR="00E12252" w:rsidRDefault="00E12252" w:rsidP="00E12252">
            <w:pPr>
              <w:spacing w:line="460" w:lineRule="exact"/>
              <w:rPr>
                <w:rFonts w:ascii="宋体" w:eastAsia="宋体" w:hAnsi="宋体" w:cs="宋体"/>
                <w:kern w:val="0"/>
                <w:sz w:val="18"/>
                <w:szCs w:val="18"/>
              </w:rPr>
            </w:pPr>
            <w:r>
              <w:rPr>
                <w:rFonts w:ascii="宋体" w:eastAsia="宋体" w:hAnsi="宋体" w:cs="宋体" w:hint="eastAsia"/>
                <w:spacing w:val="-2"/>
                <w:sz w:val="18"/>
                <w:szCs w:val="18"/>
              </w:rPr>
              <w:t>护理知识库</w:t>
            </w:r>
            <w:r>
              <w:rPr>
                <w:rFonts w:ascii="宋体" w:eastAsia="宋体" w:hAnsi="宋体" w:cs="宋体" w:hint="eastAsia"/>
                <w:sz w:val="18"/>
                <w:szCs w:val="18"/>
              </w:rPr>
              <w:t>至少</w:t>
            </w:r>
            <w:r>
              <w:rPr>
                <w:rFonts w:ascii="宋体" w:eastAsia="宋体" w:hAnsi="宋体" w:cs="宋体" w:hint="eastAsia"/>
                <w:spacing w:val="-2"/>
                <w:sz w:val="18"/>
                <w:szCs w:val="18"/>
              </w:rPr>
              <w:t>能够</w:t>
            </w:r>
            <w:r>
              <w:rPr>
                <w:rFonts w:ascii="宋体" w:eastAsia="宋体" w:hAnsi="宋体" w:cs="宋体" w:hint="eastAsia"/>
                <w:spacing w:val="-2"/>
                <w:sz w:val="18"/>
                <w:szCs w:val="18"/>
                <w:lang w:eastAsia="zh-Hans"/>
              </w:rPr>
              <w:t>提供</w:t>
            </w:r>
            <w:r>
              <w:rPr>
                <w:rFonts w:ascii="宋体" w:eastAsia="宋体" w:hAnsi="宋体" w:cs="宋体" w:hint="eastAsia"/>
                <w:spacing w:val="-2"/>
                <w:sz w:val="18"/>
                <w:szCs w:val="18"/>
              </w:rPr>
              <w:t>护理、治疗</w:t>
            </w:r>
            <w:r>
              <w:rPr>
                <w:rFonts w:ascii="宋体" w:eastAsia="宋体" w:hAnsi="宋体" w:cs="宋体" w:hint="eastAsia"/>
                <w:spacing w:val="-2"/>
                <w:sz w:val="18"/>
                <w:szCs w:val="18"/>
                <w:lang w:eastAsia="zh-Hans"/>
              </w:rPr>
              <w:t>相关</w:t>
            </w:r>
            <w:r>
              <w:rPr>
                <w:rFonts w:ascii="宋体" w:eastAsia="宋体" w:hAnsi="宋体" w:cs="宋体" w:hint="eastAsia"/>
                <w:spacing w:val="-2"/>
                <w:sz w:val="18"/>
                <w:szCs w:val="18"/>
              </w:rPr>
              <w:t>知识</w:t>
            </w:r>
            <w:r>
              <w:rPr>
                <w:rFonts w:ascii="宋体" w:hAnsi="宋体" w:cs="宋体" w:hint="eastAsia"/>
                <w:spacing w:val="-2"/>
                <w:sz w:val="18"/>
                <w:szCs w:val="18"/>
              </w:rPr>
              <w:t>700篇</w:t>
            </w:r>
            <w:r>
              <w:rPr>
                <w:rFonts w:ascii="宋体" w:eastAsia="宋体" w:hAnsi="宋体" w:cs="宋体" w:hint="eastAsia"/>
                <w:spacing w:val="-2"/>
                <w:sz w:val="18"/>
                <w:szCs w:val="18"/>
              </w:rPr>
              <w:t>,包含操作前准备、操作程序及方法、适应症、禁忌症、注意事项、患者健康指导、护理措施等，为医护人员继续学习提供丰富的素材。</w:t>
            </w:r>
          </w:p>
        </w:tc>
        <w:tc>
          <w:tcPr>
            <w:tcW w:w="775" w:type="dxa"/>
            <w:vMerge/>
          </w:tcPr>
          <w:p w14:paraId="73FD326C" w14:textId="77777777" w:rsidR="00E12252" w:rsidRDefault="00E12252" w:rsidP="00E12252">
            <w:pPr>
              <w:jc w:val="center"/>
              <w:rPr>
                <w:rFonts w:asciiTheme="minorEastAsia" w:hAnsiTheme="minorEastAsia"/>
                <w:b/>
                <w:sz w:val="24"/>
                <w:szCs w:val="24"/>
              </w:rPr>
            </w:pPr>
          </w:p>
        </w:tc>
        <w:tc>
          <w:tcPr>
            <w:tcW w:w="747" w:type="dxa"/>
            <w:vMerge/>
          </w:tcPr>
          <w:p w14:paraId="21501A8C" w14:textId="77777777" w:rsidR="00E12252" w:rsidRDefault="00E12252" w:rsidP="00E12252">
            <w:pPr>
              <w:jc w:val="center"/>
              <w:rPr>
                <w:rFonts w:asciiTheme="minorEastAsia" w:hAnsiTheme="minorEastAsia"/>
                <w:b/>
                <w:sz w:val="24"/>
                <w:szCs w:val="24"/>
              </w:rPr>
            </w:pPr>
          </w:p>
        </w:tc>
      </w:tr>
      <w:tr w:rsidR="00E12252" w14:paraId="470D110E" w14:textId="77777777" w:rsidTr="00E12252">
        <w:trPr>
          <w:trHeight w:val="499"/>
        </w:trPr>
        <w:tc>
          <w:tcPr>
            <w:tcW w:w="968" w:type="dxa"/>
            <w:vMerge/>
          </w:tcPr>
          <w:p w14:paraId="10CABC6A"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68D456F1" w14:textId="77777777" w:rsidR="00E12252" w:rsidRDefault="00E12252" w:rsidP="00E12252">
            <w:pPr>
              <w:pStyle w:val="TableParagraph"/>
              <w:kinsoku w:val="0"/>
              <w:overflowPunct w:val="0"/>
              <w:spacing w:line="460" w:lineRule="exact"/>
              <w:rPr>
                <w:rFonts w:ascii="宋体" w:eastAsia="宋体" w:hAnsi="宋体" w:cs="宋体"/>
                <w:spacing w:val="-2"/>
                <w:sz w:val="18"/>
                <w:szCs w:val="18"/>
              </w:rPr>
            </w:pPr>
            <w:r>
              <w:rPr>
                <w:rFonts w:ascii="宋体" w:eastAsia="宋体" w:hAnsi="宋体" w:cs="宋体"/>
                <w:szCs w:val="24"/>
              </w:rPr>
              <w:t>●</w:t>
            </w:r>
            <w:r>
              <w:rPr>
                <w:rFonts w:ascii="宋体" w:hAnsi="宋体" w:cs="宋体" w:hint="eastAsia"/>
                <w:spacing w:val="-2"/>
                <w:sz w:val="18"/>
                <w:szCs w:val="18"/>
              </w:rPr>
              <w:t>中医诊断知识库</w:t>
            </w:r>
          </w:p>
        </w:tc>
        <w:tc>
          <w:tcPr>
            <w:tcW w:w="11188" w:type="dxa"/>
            <w:shd w:val="clear" w:color="auto" w:fill="auto"/>
            <w:vAlign w:val="center"/>
          </w:tcPr>
          <w:p w14:paraId="0197CFB2" w14:textId="77777777" w:rsidR="00E12252" w:rsidRDefault="00E12252" w:rsidP="00E12252">
            <w:pPr>
              <w:spacing w:line="460" w:lineRule="exact"/>
              <w:rPr>
                <w:rFonts w:ascii="宋体" w:eastAsia="宋体" w:hAnsi="宋体" w:cs="宋体"/>
                <w:spacing w:val="-2"/>
                <w:sz w:val="18"/>
                <w:szCs w:val="18"/>
              </w:rPr>
            </w:pPr>
            <w:r>
              <w:rPr>
                <w:rFonts w:ascii="宋体" w:eastAsia="宋体" w:hAnsi="宋体" w:cs="宋体" w:hint="eastAsia"/>
                <w:spacing w:val="-2"/>
                <w:sz w:val="18"/>
                <w:szCs w:val="18"/>
              </w:rPr>
              <w:t>医学知识库至少提供1100</w:t>
            </w:r>
            <w:r>
              <w:rPr>
                <w:rFonts w:ascii="宋体" w:hAnsi="宋体" w:cs="宋体" w:hint="eastAsia"/>
                <w:spacing w:val="-2"/>
                <w:sz w:val="18"/>
                <w:szCs w:val="18"/>
              </w:rPr>
              <w:t>种</w:t>
            </w:r>
            <w:r>
              <w:rPr>
                <w:rFonts w:ascii="宋体" w:eastAsia="宋体" w:hAnsi="宋体" w:cs="宋体" w:hint="eastAsia"/>
                <w:spacing w:val="-2"/>
                <w:sz w:val="18"/>
                <w:szCs w:val="18"/>
              </w:rPr>
              <w:t>中医诊断知识。</w:t>
            </w:r>
          </w:p>
        </w:tc>
        <w:tc>
          <w:tcPr>
            <w:tcW w:w="775" w:type="dxa"/>
            <w:vMerge/>
          </w:tcPr>
          <w:p w14:paraId="0B8357DD" w14:textId="77777777" w:rsidR="00E12252" w:rsidRDefault="00E12252" w:rsidP="00E12252">
            <w:pPr>
              <w:jc w:val="center"/>
              <w:rPr>
                <w:rFonts w:asciiTheme="minorEastAsia" w:hAnsiTheme="minorEastAsia"/>
                <w:b/>
                <w:sz w:val="24"/>
                <w:szCs w:val="24"/>
              </w:rPr>
            </w:pPr>
          </w:p>
        </w:tc>
        <w:tc>
          <w:tcPr>
            <w:tcW w:w="747" w:type="dxa"/>
            <w:vMerge/>
          </w:tcPr>
          <w:p w14:paraId="5864F3C7" w14:textId="77777777" w:rsidR="00E12252" w:rsidRDefault="00E12252" w:rsidP="00E12252">
            <w:pPr>
              <w:jc w:val="center"/>
              <w:rPr>
                <w:rFonts w:asciiTheme="minorEastAsia" w:hAnsiTheme="minorEastAsia"/>
                <w:b/>
                <w:sz w:val="24"/>
                <w:szCs w:val="24"/>
              </w:rPr>
            </w:pPr>
          </w:p>
        </w:tc>
      </w:tr>
      <w:tr w:rsidR="00E12252" w14:paraId="020DF3AB" w14:textId="77777777" w:rsidTr="00E12252">
        <w:trPr>
          <w:trHeight w:val="499"/>
        </w:trPr>
        <w:tc>
          <w:tcPr>
            <w:tcW w:w="968" w:type="dxa"/>
            <w:vMerge/>
          </w:tcPr>
          <w:p w14:paraId="7A67F5B8"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600967EC" w14:textId="77777777" w:rsidR="00E12252" w:rsidRDefault="00E12252" w:rsidP="00E12252">
            <w:pPr>
              <w:pStyle w:val="TableParagraph"/>
              <w:kinsoku w:val="0"/>
              <w:overflowPunct w:val="0"/>
              <w:spacing w:line="460" w:lineRule="exact"/>
              <w:rPr>
                <w:rFonts w:ascii="宋体" w:eastAsia="宋体" w:hAnsi="宋体" w:cs="宋体"/>
                <w:spacing w:val="-2"/>
                <w:sz w:val="18"/>
                <w:szCs w:val="18"/>
              </w:rPr>
            </w:pPr>
            <w:r>
              <w:rPr>
                <w:rFonts w:ascii="宋体" w:eastAsia="宋体" w:hAnsi="宋体" w:cs="宋体"/>
                <w:szCs w:val="24"/>
              </w:rPr>
              <w:t>●</w:t>
            </w:r>
            <w:r>
              <w:rPr>
                <w:rFonts w:ascii="宋体" w:eastAsia="宋体" w:hAnsi="宋体" w:cs="宋体" w:hint="eastAsia"/>
                <w:kern w:val="0"/>
                <w:sz w:val="18"/>
                <w:szCs w:val="18"/>
                <w:lang w:bidi="ar"/>
              </w:rPr>
              <w:t>中药方剂</w:t>
            </w:r>
          </w:p>
        </w:tc>
        <w:tc>
          <w:tcPr>
            <w:tcW w:w="11188" w:type="dxa"/>
            <w:shd w:val="clear" w:color="auto" w:fill="auto"/>
            <w:vAlign w:val="center"/>
          </w:tcPr>
          <w:p w14:paraId="7EA60E2C" w14:textId="77777777" w:rsidR="00E12252" w:rsidRDefault="00E12252" w:rsidP="00E12252">
            <w:pPr>
              <w:spacing w:line="460" w:lineRule="exact"/>
              <w:rPr>
                <w:rFonts w:ascii="宋体" w:eastAsia="宋体" w:hAnsi="宋体" w:cs="宋体"/>
                <w:spacing w:val="-2"/>
                <w:sz w:val="18"/>
                <w:szCs w:val="18"/>
              </w:rPr>
            </w:pPr>
            <w:r>
              <w:rPr>
                <w:rFonts w:ascii="宋体" w:eastAsia="宋体" w:hAnsi="宋体" w:cs="宋体" w:hint="eastAsia"/>
                <w:kern w:val="0"/>
                <w:sz w:val="18"/>
                <w:szCs w:val="18"/>
              </w:rPr>
              <w:t>医学知识库至少提供5</w:t>
            </w:r>
            <w:r>
              <w:rPr>
                <w:rFonts w:ascii="宋体" w:hAnsi="宋体" w:cs="宋体" w:hint="eastAsia"/>
                <w:kern w:val="0"/>
                <w:sz w:val="18"/>
                <w:szCs w:val="18"/>
              </w:rPr>
              <w:t>0</w:t>
            </w:r>
            <w:r>
              <w:rPr>
                <w:rFonts w:ascii="宋体" w:eastAsia="宋体" w:hAnsi="宋体" w:cs="宋体" w:hint="eastAsia"/>
                <w:kern w:val="0"/>
                <w:sz w:val="18"/>
                <w:szCs w:val="18"/>
              </w:rPr>
              <w:t>000种中药方剂，</w:t>
            </w:r>
            <w:r>
              <w:rPr>
                <w:rFonts w:ascii="宋体" w:eastAsia="宋体" w:hAnsi="宋体" w:cs="宋体" w:hint="eastAsia"/>
                <w:spacing w:val="-2"/>
                <w:sz w:val="18"/>
                <w:szCs w:val="18"/>
              </w:rPr>
              <w:t>中药方剂</w:t>
            </w:r>
            <w:r>
              <w:rPr>
                <w:rFonts w:ascii="宋体" w:hAnsi="宋体" w:cs="宋体" w:hint="eastAsia"/>
                <w:spacing w:val="-2"/>
                <w:sz w:val="18"/>
                <w:szCs w:val="18"/>
              </w:rPr>
              <w:t>有权威出处，例如</w:t>
            </w:r>
            <w:r>
              <w:rPr>
                <w:rFonts w:ascii="宋体" w:eastAsia="宋体" w:hAnsi="宋体" w:cs="宋体" w:hint="eastAsia"/>
                <w:kern w:val="0"/>
                <w:sz w:val="18"/>
                <w:szCs w:val="18"/>
              </w:rPr>
              <w:t>《伤寒论》、《备急千金要方》、《金匮要略》等中医典籍，医生可在临床端通过关键字、首字母等多种方式自主检索中药方剂知识，可查看每个中药方剂的来源、方剂名称、来源、组成、用法、主治等内容。</w:t>
            </w:r>
          </w:p>
        </w:tc>
        <w:tc>
          <w:tcPr>
            <w:tcW w:w="775" w:type="dxa"/>
            <w:vMerge/>
          </w:tcPr>
          <w:p w14:paraId="13787E35" w14:textId="77777777" w:rsidR="00E12252" w:rsidRDefault="00E12252" w:rsidP="00E12252">
            <w:pPr>
              <w:jc w:val="center"/>
              <w:rPr>
                <w:rFonts w:asciiTheme="minorEastAsia" w:hAnsiTheme="minorEastAsia"/>
                <w:b/>
                <w:sz w:val="24"/>
                <w:szCs w:val="24"/>
              </w:rPr>
            </w:pPr>
          </w:p>
        </w:tc>
        <w:tc>
          <w:tcPr>
            <w:tcW w:w="747" w:type="dxa"/>
            <w:vMerge/>
          </w:tcPr>
          <w:p w14:paraId="26843E4E" w14:textId="77777777" w:rsidR="00E12252" w:rsidRDefault="00E12252" w:rsidP="00E12252">
            <w:pPr>
              <w:jc w:val="center"/>
              <w:rPr>
                <w:rFonts w:asciiTheme="minorEastAsia" w:hAnsiTheme="minorEastAsia"/>
                <w:b/>
                <w:sz w:val="24"/>
                <w:szCs w:val="24"/>
              </w:rPr>
            </w:pPr>
          </w:p>
        </w:tc>
      </w:tr>
      <w:tr w:rsidR="00E12252" w14:paraId="6D94BB6E" w14:textId="77777777" w:rsidTr="00E12252">
        <w:trPr>
          <w:trHeight w:val="499"/>
        </w:trPr>
        <w:tc>
          <w:tcPr>
            <w:tcW w:w="968" w:type="dxa"/>
            <w:vMerge/>
          </w:tcPr>
          <w:p w14:paraId="15FDB5D1"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6DE67706"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eastAsia="宋体" w:hAnsi="宋体" w:cs="宋体"/>
                <w:szCs w:val="24"/>
              </w:rPr>
              <w:t>●</w:t>
            </w:r>
            <w:r>
              <w:rPr>
                <w:rFonts w:ascii="宋体" w:hAnsi="宋体" w:cs="宋体" w:hint="eastAsia"/>
                <w:sz w:val="18"/>
                <w:szCs w:val="18"/>
              </w:rPr>
              <w:t>文献库</w:t>
            </w:r>
          </w:p>
        </w:tc>
        <w:tc>
          <w:tcPr>
            <w:tcW w:w="11188" w:type="dxa"/>
            <w:shd w:val="clear" w:color="auto" w:fill="auto"/>
            <w:vAlign w:val="center"/>
          </w:tcPr>
          <w:p w14:paraId="58BD8B49" w14:textId="77777777" w:rsidR="00E12252" w:rsidRDefault="00E12252" w:rsidP="00E12252">
            <w:pPr>
              <w:spacing w:line="300" w:lineRule="auto"/>
              <w:rPr>
                <w:rFonts w:ascii="宋体" w:eastAsia="宋体" w:hAnsi="宋体" w:cs="宋体"/>
                <w:sz w:val="18"/>
                <w:szCs w:val="18"/>
              </w:rPr>
            </w:pPr>
            <w:r>
              <w:rPr>
                <w:rFonts w:ascii="宋体" w:hAnsi="宋体" w:cs="宋体" w:hint="eastAsia"/>
                <w:sz w:val="18"/>
                <w:szCs w:val="18"/>
              </w:rPr>
              <w:t>该知识库跟踪专业领域重要国际性期刊，遴选高质量文献，供医生在诊疗过程中查阅，数量不少于15000</w:t>
            </w:r>
            <w:r>
              <w:rPr>
                <w:rFonts w:ascii="宋体" w:eastAsia="宋体" w:hAnsi="宋体" w:cs="宋体" w:hint="eastAsia"/>
                <w:sz w:val="18"/>
                <w:szCs w:val="18"/>
              </w:rPr>
              <w:t>篇</w:t>
            </w:r>
            <w:r>
              <w:rPr>
                <w:rFonts w:ascii="宋体" w:hAnsi="宋体" w:cs="宋体" w:hint="eastAsia"/>
                <w:sz w:val="18"/>
                <w:szCs w:val="18"/>
              </w:rPr>
              <w:t>。临床医师可以在本地上</w:t>
            </w:r>
            <w:proofErr w:type="gramStart"/>
            <w:r>
              <w:rPr>
                <w:rFonts w:ascii="宋体" w:hAnsi="宋体" w:cs="宋体" w:hint="eastAsia"/>
                <w:sz w:val="18"/>
                <w:szCs w:val="18"/>
              </w:rPr>
              <w:t>传更多</w:t>
            </w:r>
            <w:proofErr w:type="gramEnd"/>
            <w:r>
              <w:rPr>
                <w:rFonts w:ascii="宋体" w:hAnsi="宋体" w:cs="宋体" w:hint="eastAsia"/>
                <w:sz w:val="18"/>
                <w:szCs w:val="18"/>
              </w:rPr>
              <w:t>文献资料以丰富文献库内容。</w:t>
            </w:r>
          </w:p>
        </w:tc>
        <w:tc>
          <w:tcPr>
            <w:tcW w:w="775" w:type="dxa"/>
            <w:vMerge/>
          </w:tcPr>
          <w:p w14:paraId="4954FC18" w14:textId="77777777" w:rsidR="00E12252" w:rsidRDefault="00E12252" w:rsidP="00E12252">
            <w:pPr>
              <w:jc w:val="center"/>
              <w:rPr>
                <w:rFonts w:asciiTheme="minorEastAsia" w:hAnsiTheme="minorEastAsia"/>
                <w:b/>
                <w:sz w:val="24"/>
                <w:szCs w:val="24"/>
              </w:rPr>
            </w:pPr>
          </w:p>
        </w:tc>
        <w:tc>
          <w:tcPr>
            <w:tcW w:w="747" w:type="dxa"/>
            <w:vMerge/>
          </w:tcPr>
          <w:p w14:paraId="1CADD958" w14:textId="77777777" w:rsidR="00E12252" w:rsidRDefault="00E12252" w:rsidP="00E12252">
            <w:pPr>
              <w:jc w:val="center"/>
              <w:rPr>
                <w:rFonts w:asciiTheme="minorEastAsia" w:hAnsiTheme="minorEastAsia"/>
                <w:b/>
                <w:sz w:val="24"/>
                <w:szCs w:val="24"/>
              </w:rPr>
            </w:pPr>
          </w:p>
        </w:tc>
      </w:tr>
      <w:tr w:rsidR="00E12252" w14:paraId="5F60FB3E" w14:textId="77777777" w:rsidTr="00E12252">
        <w:trPr>
          <w:trHeight w:val="499"/>
        </w:trPr>
        <w:tc>
          <w:tcPr>
            <w:tcW w:w="968" w:type="dxa"/>
            <w:vMerge/>
          </w:tcPr>
          <w:p w14:paraId="4519B9C6"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7235DA75"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eastAsia="宋体" w:hAnsi="宋体" w:cs="宋体" w:hint="eastAsia"/>
                <w:sz w:val="18"/>
                <w:szCs w:val="18"/>
                <w:lang w:eastAsia="zh-Hans"/>
              </w:rPr>
              <w:t>医管视频课程</w:t>
            </w:r>
          </w:p>
        </w:tc>
        <w:tc>
          <w:tcPr>
            <w:tcW w:w="11188" w:type="dxa"/>
            <w:shd w:val="clear" w:color="auto" w:fill="auto"/>
            <w:vAlign w:val="center"/>
          </w:tcPr>
          <w:p w14:paraId="52579CEA" w14:textId="77777777" w:rsidR="00E12252" w:rsidRDefault="00E12252" w:rsidP="00E12252">
            <w:pPr>
              <w:spacing w:line="300" w:lineRule="auto"/>
              <w:rPr>
                <w:rFonts w:ascii="宋体" w:eastAsia="宋体" w:hAnsi="宋体" w:cs="宋体"/>
                <w:sz w:val="18"/>
                <w:szCs w:val="18"/>
              </w:rPr>
            </w:pPr>
            <w:r>
              <w:rPr>
                <w:rFonts w:ascii="宋体" w:hAnsi="宋体" w:cs="宋体" w:hint="eastAsia"/>
                <w:sz w:val="18"/>
                <w:szCs w:val="18"/>
              </w:rPr>
              <w:t>在知识库中</w:t>
            </w:r>
            <w:r>
              <w:rPr>
                <w:rFonts w:ascii="宋体" w:hAnsi="宋体" w:cs="宋体"/>
                <w:sz w:val="18"/>
                <w:szCs w:val="18"/>
              </w:rPr>
              <w:t>提供不少于</w:t>
            </w:r>
            <w:r>
              <w:rPr>
                <w:rFonts w:ascii="宋体" w:hAnsi="宋体" w:cs="宋体" w:hint="eastAsia"/>
                <w:sz w:val="18"/>
                <w:szCs w:val="18"/>
              </w:rPr>
              <w:t>10</w:t>
            </w:r>
            <w:r>
              <w:rPr>
                <w:rFonts w:ascii="宋体" w:hAnsi="宋体" w:cs="宋体"/>
                <w:sz w:val="18"/>
                <w:szCs w:val="18"/>
              </w:rPr>
              <w:t>个</w:t>
            </w:r>
            <w:proofErr w:type="gramStart"/>
            <w:r>
              <w:rPr>
                <w:rFonts w:ascii="宋体" w:eastAsia="宋体" w:hAnsi="宋体" w:cs="宋体" w:hint="eastAsia"/>
                <w:sz w:val="18"/>
                <w:szCs w:val="18"/>
              </w:rPr>
              <w:t>医</w:t>
            </w:r>
            <w:proofErr w:type="gramEnd"/>
            <w:r>
              <w:rPr>
                <w:rFonts w:ascii="宋体" w:eastAsia="宋体" w:hAnsi="宋体" w:cs="宋体" w:hint="eastAsia"/>
                <w:sz w:val="18"/>
                <w:szCs w:val="18"/>
              </w:rPr>
              <w:t>管视频课程资源，</w:t>
            </w:r>
            <w:r>
              <w:rPr>
                <w:rFonts w:ascii="宋体" w:hAnsi="宋体" w:cs="宋体" w:hint="eastAsia"/>
                <w:sz w:val="18"/>
                <w:szCs w:val="18"/>
              </w:rPr>
              <w:t>从医生</w:t>
            </w:r>
            <w:proofErr w:type="gramStart"/>
            <w:r>
              <w:rPr>
                <w:rFonts w:ascii="宋体" w:hAnsi="宋体" w:cs="宋体" w:hint="eastAsia"/>
                <w:sz w:val="18"/>
                <w:szCs w:val="18"/>
              </w:rPr>
              <w:t>端进入</w:t>
            </w:r>
            <w:proofErr w:type="gramEnd"/>
            <w:r>
              <w:rPr>
                <w:rFonts w:ascii="宋体" w:hAnsi="宋体" w:cs="宋体" w:hint="eastAsia"/>
                <w:sz w:val="18"/>
                <w:szCs w:val="18"/>
              </w:rPr>
              <w:t>知识库后，可通过移动终端观</w:t>
            </w:r>
            <w:r>
              <w:rPr>
                <w:rFonts w:ascii="宋体" w:eastAsia="宋体" w:hAnsi="宋体" w:cs="宋体" w:hint="eastAsia"/>
                <w:sz w:val="18"/>
                <w:szCs w:val="18"/>
              </w:rPr>
              <w:t>看国内</w:t>
            </w:r>
            <w:r>
              <w:rPr>
                <w:rFonts w:ascii="宋体" w:hAnsi="宋体" w:cs="宋体" w:hint="eastAsia"/>
                <w:sz w:val="18"/>
                <w:szCs w:val="18"/>
              </w:rPr>
              <w:t>知名</w:t>
            </w:r>
            <w:r>
              <w:rPr>
                <w:rFonts w:ascii="宋体" w:eastAsia="宋体" w:hAnsi="宋体" w:cs="宋体" w:hint="eastAsia"/>
                <w:sz w:val="18"/>
                <w:szCs w:val="18"/>
              </w:rPr>
              <w:t>医院</w:t>
            </w:r>
            <w:r>
              <w:rPr>
                <w:rFonts w:ascii="宋体" w:hAnsi="宋体" w:cs="宋体" w:hint="eastAsia"/>
                <w:sz w:val="18"/>
                <w:szCs w:val="18"/>
              </w:rPr>
              <w:t>专家讲授的视频课程，内容至少应包括高质量发展、医院评审准备、临床路径实践与智能化、三级公立医院绩效考核指标解读、DRG支付下的精益管理等。</w:t>
            </w:r>
          </w:p>
        </w:tc>
        <w:tc>
          <w:tcPr>
            <w:tcW w:w="775" w:type="dxa"/>
            <w:vMerge/>
          </w:tcPr>
          <w:p w14:paraId="23CF5420" w14:textId="77777777" w:rsidR="00E12252" w:rsidRDefault="00E12252" w:rsidP="00E12252">
            <w:pPr>
              <w:jc w:val="center"/>
              <w:rPr>
                <w:rFonts w:asciiTheme="minorEastAsia" w:hAnsiTheme="minorEastAsia"/>
                <w:b/>
                <w:sz w:val="24"/>
                <w:szCs w:val="24"/>
              </w:rPr>
            </w:pPr>
          </w:p>
        </w:tc>
        <w:tc>
          <w:tcPr>
            <w:tcW w:w="747" w:type="dxa"/>
            <w:vMerge/>
          </w:tcPr>
          <w:p w14:paraId="01908D7F" w14:textId="77777777" w:rsidR="00E12252" w:rsidRDefault="00E12252" w:rsidP="00E12252">
            <w:pPr>
              <w:jc w:val="center"/>
              <w:rPr>
                <w:rFonts w:asciiTheme="minorEastAsia" w:hAnsiTheme="minorEastAsia"/>
                <w:b/>
                <w:sz w:val="24"/>
                <w:szCs w:val="24"/>
              </w:rPr>
            </w:pPr>
          </w:p>
        </w:tc>
      </w:tr>
      <w:tr w:rsidR="00E12252" w14:paraId="2630662B" w14:textId="77777777" w:rsidTr="00E12252">
        <w:trPr>
          <w:trHeight w:val="499"/>
        </w:trPr>
        <w:tc>
          <w:tcPr>
            <w:tcW w:w="968" w:type="dxa"/>
            <w:vMerge w:val="restart"/>
            <w:shd w:val="clear" w:color="auto" w:fill="auto"/>
            <w:vAlign w:val="center"/>
          </w:tcPr>
          <w:p w14:paraId="6F7345C5"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hAnsi="宋体" w:cs="宋体" w:hint="eastAsia"/>
                <w:sz w:val="18"/>
                <w:szCs w:val="18"/>
              </w:rPr>
              <w:t>三、医院自建知识库</w:t>
            </w:r>
          </w:p>
        </w:tc>
        <w:tc>
          <w:tcPr>
            <w:tcW w:w="1031" w:type="dxa"/>
            <w:shd w:val="clear" w:color="auto" w:fill="auto"/>
            <w:vAlign w:val="center"/>
          </w:tcPr>
          <w:p w14:paraId="57249ADA"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eastAsia="宋体" w:hAnsi="宋体" w:cs="宋体" w:hint="eastAsia"/>
                <w:sz w:val="18"/>
                <w:szCs w:val="18"/>
              </w:rPr>
              <w:t>知识应用</w:t>
            </w:r>
          </w:p>
        </w:tc>
        <w:tc>
          <w:tcPr>
            <w:tcW w:w="11188" w:type="dxa"/>
            <w:shd w:val="clear" w:color="auto" w:fill="auto"/>
            <w:vAlign w:val="center"/>
          </w:tcPr>
          <w:p w14:paraId="0DB65B1E" w14:textId="77777777" w:rsidR="00E12252" w:rsidRDefault="00E12252" w:rsidP="00E12252">
            <w:pPr>
              <w:rPr>
                <w:rFonts w:ascii="宋体" w:eastAsia="宋体" w:hAnsi="宋体" w:cs="宋体"/>
                <w:sz w:val="18"/>
                <w:szCs w:val="18"/>
              </w:rPr>
            </w:pPr>
            <w:r>
              <w:rPr>
                <w:rFonts w:ascii="宋体" w:hAnsi="宋体" w:cs="宋体" w:hint="eastAsia"/>
                <w:sz w:val="18"/>
                <w:szCs w:val="18"/>
              </w:rPr>
              <w:t>1.</w:t>
            </w:r>
            <w:r>
              <w:rPr>
                <w:rFonts w:ascii="宋体" w:eastAsia="宋体" w:hAnsi="宋体" w:cs="宋体" w:hint="eastAsia"/>
                <w:sz w:val="18"/>
                <w:szCs w:val="18"/>
              </w:rPr>
              <w:t>支持医院自行对知识内容进行配置，提供与His、电子病历等应用系统对接，并支持提醒与警示功能。</w:t>
            </w:r>
          </w:p>
          <w:p w14:paraId="40524A46" w14:textId="77777777" w:rsidR="00E12252" w:rsidRDefault="00E12252" w:rsidP="00E12252">
            <w:pPr>
              <w:spacing w:line="300" w:lineRule="auto"/>
              <w:rPr>
                <w:rFonts w:ascii="宋体" w:eastAsia="宋体" w:hAnsi="宋体" w:cs="宋体"/>
                <w:sz w:val="18"/>
                <w:szCs w:val="18"/>
              </w:rPr>
            </w:pPr>
            <w:r>
              <w:rPr>
                <w:rFonts w:ascii="宋体" w:hAnsi="宋体" w:cs="宋体" w:hint="eastAsia"/>
                <w:sz w:val="18"/>
                <w:szCs w:val="18"/>
              </w:rPr>
              <w:t>2.</w:t>
            </w:r>
            <w:r>
              <w:rPr>
                <w:rFonts w:ascii="宋体" w:eastAsia="宋体" w:hAnsi="宋体" w:cs="宋体" w:hint="eastAsia"/>
                <w:sz w:val="18"/>
                <w:szCs w:val="18"/>
              </w:rPr>
              <w:t>支持决策类知识的维护，可根据医院自身、临床专科的特点对知识库进行补充、完善。</w:t>
            </w:r>
          </w:p>
        </w:tc>
        <w:tc>
          <w:tcPr>
            <w:tcW w:w="775" w:type="dxa"/>
            <w:vMerge w:val="restart"/>
          </w:tcPr>
          <w:p w14:paraId="29995C11" w14:textId="77777777" w:rsidR="00E12252" w:rsidRDefault="00E12252" w:rsidP="00E12252">
            <w:pPr>
              <w:jc w:val="center"/>
              <w:rPr>
                <w:rFonts w:asciiTheme="minorEastAsia" w:hAnsiTheme="minorEastAsia"/>
                <w:b/>
                <w:sz w:val="24"/>
                <w:szCs w:val="24"/>
              </w:rPr>
            </w:pPr>
            <w:r>
              <w:rPr>
                <w:rFonts w:asciiTheme="minorEastAsia" w:hAnsiTheme="minorEastAsia" w:hint="eastAsia"/>
                <w:b/>
                <w:sz w:val="24"/>
                <w:szCs w:val="24"/>
              </w:rPr>
              <w:t>1</w:t>
            </w:r>
          </w:p>
        </w:tc>
        <w:tc>
          <w:tcPr>
            <w:tcW w:w="747" w:type="dxa"/>
            <w:vMerge w:val="restart"/>
          </w:tcPr>
          <w:p w14:paraId="183E8A62" w14:textId="77777777" w:rsidR="00E12252" w:rsidRDefault="00E12252" w:rsidP="00E12252">
            <w:pPr>
              <w:jc w:val="center"/>
              <w:rPr>
                <w:rFonts w:asciiTheme="minorEastAsia" w:hAnsiTheme="minorEastAsia"/>
                <w:b/>
                <w:sz w:val="24"/>
                <w:szCs w:val="24"/>
              </w:rPr>
            </w:pPr>
            <w:r>
              <w:rPr>
                <w:rFonts w:asciiTheme="minorEastAsia" w:hAnsiTheme="minorEastAsia" w:hint="eastAsia"/>
                <w:b/>
                <w:sz w:val="24"/>
                <w:szCs w:val="24"/>
              </w:rPr>
              <w:t>套</w:t>
            </w:r>
          </w:p>
        </w:tc>
      </w:tr>
      <w:tr w:rsidR="00E12252" w14:paraId="71DB2B46" w14:textId="77777777" w:rsidTr="00E12252">
        <w:trPr>
          <w:trHeight w:val="499"/>
        </w:trPr>
        <w:tc>
          <w:tcPr>
            <w:tcW w:w="968" w:type="dxa"/>
            <w:vMerge/>
          </w:tcPr>
          <w:p w14:paraId="486534E7"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08F7F586"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hAnsi="宋体" w:cs="宋体" w:hint="eastAsia"/>
                <w:sz w:val="18"/>
                <w:szCs w:val="18"/>
              </w:rPr>
              <w:t>智能关联</w:t>
            </w:r>
          </w:p>
        </w:tc>
        <w:tc>
          <w:tcPr>
            <w:tcW w:w="11188" w:type="dxa"/>
            <w:shd w:val="clear" w:color="auto" w:fill="auto"/>
            <w:vAlign w:val="center"/>
          </w:tcPr>
          <w:p w14:paraId="21842D8E" w14:textId="77777777" w:rsidR="00E12252" w:rsidRDefault="00E12252" w:rsidP="00E12252">
            <w:pPr>
              <w:spacing w:line="300" w:lineRule="auto"/>
              <w:rPr>
                <w:rFonts w:ascii="宋体" w:eastAsia="宋体" w:hAnsi="宋体" w:cs="宋体"/>
                <w:sz w:val="18"/>
                <w:szCs w:val="18"/>
              </w:rPr>
            </w:pPr>
            <w:r>
              <w:rPr>
                <w:rFonts w:ascii="宋体" w:eastAsia="宋体" w:hAnsi="宋体" w:cs="宋体" w:hint="eastAsia"/>
                <w:kern w:val="0"/>
                <w:sz w:val="18"/>
                <w:szCs w:val="18"/>
                <w:lang w:bidi="ar"/>
              </w:rPr>
              <w:t>支持</w:t>
            </w:r>
            <w:r>
              <w:rPr>
                <w:rFonts w:ascii="宋体" w:hAnsi="宋体" w:cs="宋体" w:hint="eastAsia"/>
                <w:kern w:val="0"/>
                <w:sz w:val="18"/>
                <w:szCs w:val="18"/>
                <w:lang w:bidi="ar"/>
              </w:rPr>
              <w:t>HIS</w:t>
            </w:r>
            <w:r>
              <w:rPr>
                <w:rFonts w:ascii="宋体" w:eastAsia="宋体" w:hAnsi="宋体" w:cs="宋体" w:hint="eastAsia"/>
                <w:kern w:val="0"/>
                <w:sz w:val="18"/>
                <w:szCs w:val="18"/>
                <w:lang w:bidi="ar"/>
              </w:rPr>
              <w:t>通过接口调用知识库内容，在</w:t>
            </w:r>
            <w:r>
              <w:rPr>
                <w:rFonts w:ascii="宋体" w:hAnsi="宋体" w:cs="宋体" w:hint="eastAsia"/>
                <w:kern w:val="0"/>
                <w:sz w:val="18"/>
                <w:szCs w:val="18"/>
                <w:lang w:bidi="ar"/>
              </w:rPr>
              <w:t>HIS</w:t>
            </w:r>
            <w:r>
              <w:rPr>
                <w:rFonts w:ascii="宋体" w:eastAsia="宋体" w:hAnsi="宋体" w:cs="宋体" w:hint="eastAsia"/>
                <w:kern w:val="0"/>
                <w:sz w:val="18"/>
                <w:szCs w:val="18"/>
                <w:lang w:bidi="ar"/>
              </w:rPr>
              <w:t>系统中展示</w:t>
            </w:r>
            <w:r>
              <w:rPr>
                <w:rFonts w:ascii="宋体" w:hAnsi="宋体" w:cs="宋体" w:hint="eastAsia"/>
                <w:kern w:val="0"/>
                <w:sz w:val="18"/>
                <w:szCs w:val="18"/>
                <w:lang w:bidi="ar"/>
              </w:rPr>
              <w:t>疾病知识</w:t>
            </w:r>
            <w:r>
              <w:rPr>
                <w:rFonts w:ascii="宋体" w:eastAsia="宋体" w:hAnsi="宋体" w:cs="宋体" w:hint="eastAsia"/>
                <w:kern w:val="0"/>
                <w:sz w:val="18"/>
                <w:szCs w:val="18"/>
                <w:lang w:bidi="ar"/>
              </w:rPr>
              <w:t>、检查</w:t>
            </w:r>
            <w:r>
              <w:rPr>
                <w:rFonts w:ascii="宋体" w:hAnsi="宋体" w:cs="宋体" w:hint="eastAsia"/>
                <w:kern w:val="0"/>
                <w:sz w:val="18"/>
                <w:szCs w:val="18"/>
                <w:lang w:bidi="ar"/>
              </w:rPr>
              <w:t>知识</w:t>
            </w:r>
            <w:r>
              <w:rPr>
                <w:rFonts w:ascii="宋体" w:eastAsia="宋体" w:hAnsi="宋体" w:cs="宋体" w:hint="eastAsia"/>
                <w:kern w:val="0"/>
                <w:sz w:val="18"/>
                <w:szCs w:val="18"/>
                <w:lang w:bidi="ar"/>
              </w:rPr>
              <w:t>、检验</w:t>
            </w:r>
            <w:r>
              <w:rPr>
                <w:rFonts w:ascii="宋体" w:hAnsi="宋体" w:cs="宋体" w:hint="eastAsia"/>
                <w:kern w:val="0"/>
                <w:sz w:val="18"/>
                <w:szCs w:val="18"/>
                <w:lang w:bidi="ar"/>
              </w:rPr>
              <w:t>知识及</w:t>
            </w:r>
            <w:r>
              <w:rPr>
                <w:rFonts w:ascii="宋体" w:eastAsia="宋体" w:hAnsi="宋体" w:cs="宋体" w:hint="eastAsia"/>
                <w:kern w:val="0"/>
                <w:sz w:val="18"/>
                <w:szCs w:val="18"/>
                <w:lang w:bidi="ar"/>
              </w:rPr>
              <w:t>药品</w:t>
            </w:r>
            <w:r>
              <w:rPr>
                <w:rFonts w:ascii="宋体" w:hAnsi="宋体" w:cs="宋体" w:hint="eastAsia"/>
                <w:kern w:val="0"/>
                <w:sz w:val="18"/>
                <w:szCs w:val="18"/>
                <w:lang w:bidi="ar"/>
              </w:rPr>
              <w:t>说明书</w:t>
            </w:r>
            <w:r>
              <w:rPr>
                <w:rFonts w:ascii="宋体" w:eastAsia="宋体" w:hAnsi="宋体" w:cs="宋体" w:hint="eastAsia"/>
                <w:kern w:val="0"/>
                <w:sz w:val="18"/>
                <w:szCs w:val="18"/>
                <w:lang w:bidi="ar"/>
              </w:rPr>
              <w:t>。</w:t>
            </w:r>
          </w:p>
        </w:tc>
        <w:tc>
          <w:tcPr>
            <w:tcW w:w="775" w:type="dxa"/>
            <w:vMerge/>
          </w:tcPr>
          <w:p w14:paraId="3B965B4A" w14:textId="77777777" w:rsidR="00E12252" w:rsidRDefault="00E12252" w:rsidP="00E12252">
            <w:pPr>
              <w:jc w:val="center"/>
              <w:rPr>
                <w:rFonts w:asciiTheme="minorEastAsia" w:hAnsiTheme="minorEastAsia"/>
                <w:b/>
                <w:sz w:val="24"/>
                <w:szCs w:val="24"/>
              </w:rPr>
            </w:pPr>
          </w:p>
        </w:tc>
        <w:tc>
          <w:tcPr>
            <w:tcW w:w="747" w:type="dxa"/>
            <w:vMerge/>
          </w:tcPr>
          <w:p w14:paraId="3427DAD8" w14:textId="77777777" w:rsidR="00E12252" w:rsidRDefault="00E12252" w:rsidP="00E12252">
            <w:pPr>
              <w:jc w:val="center"/>
              <w:rPr>
                <w:rFonts w:asciiTheme="minorEastAsia" w:hAnsiTheme="minorEastAsia"/>
                <w:b/>
                <w:sz w:val="24"/>
                <w:szCs w:val="24"/>
              </w:rPr>
            </w:pPr>
          </w:p>
        </w:tc>
      </w:tr>
      <w:tr w:rsidR="00E12252" w14:paraId="0A0CB115" w14:textId="77777777" w:rsidTr="00E12252">
        <w:trPr>
          <w:trHeight w:val="499"/>
        </w:trPr>
        <w:tc>
          <w:tcPr>
            <w:tcW w:w="968" w:type="dxa"/>
            <w:vMerge/>
          </w:tcPr>
          <w:p w14:paraId="6675BB7B"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35B5E262"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eastAsia="宋体" w:hAnsi="宋体" w:cs="宋体" w:hint="eastAsia"/>
                <w:sz w:val="18"/>
                <w:szCs w:val="18"/>
              </w:rPr>
              <w:t>字典对照</w:t>
            </w:r>
          </w:p>
        </w:tc>
        <w:tc>
          <w:tcPr>
            <w:tcW w:w="11188" w:type="dxa"/>
            <w:shd w:val="clear" w:color="auto" w:fill="auto"/>
            <w:vAlign w:val="center"/>
          </w:tcPr>
          <w:p w14:paraId="7EB889A0" w14:textId="77777777" w:rsidR="00E12252" w:rsidRDefault="00E12252" w:rsidP="00E12252">
            <w:pPr>
              <w:numPr>
                <w:ilvl w:val="255"/>
                <w:numId w:val="0"/>
              </w:numPr>
              <w:tabs>
                <w:tab w:val="left" w:pos="311"/>
              </w:tabs>
              <w:rPr>
                <w:rFonts w:ascii="宋体" w:eastAsia="宋体" w:hAnsi="宋体" w:cs="宋体"/>
                <w:spacing w:val="-2"/>
                <w:sz w:val="18"/>
                <w:szCs w:val="18"/>
              </w:rPr>
            </w:pPr>
            <w:r>
              <w:rPr>
                <w:rFonts w:ascii="宋体" w:hAnsi="宋体" w:cs="宋体" w:hint="eastAsia"/>
                <w:kern w:val="0"/>
                <w:sz w:val="18"/>
                <w:szCs w:val="18"/>
              </w:rPr>
              <w:t>1.</w:t>
            </w:r>
            <w:r>
              <w:rPr>
                <w:rFonts w:ascii="宋体" w:eastAsia="宋体" w:hAnsi="宋体" w:cs="宋体" w:hint="eastAsia"/>
                <w:spacing w:val="-2"/>
                <w:sz w:val="18"/>
                <w:szCs w:val="18"/>
              </w:rPr>
              <w:t>支持系统字典与院内知识库字典进行对应。可进行字典对应、对应关系删除、对应删除历史检索、对应关系覆盖、对应关系查改等操作。</w:t>
            </w:r>
          </w:p>
          <w:p w14:paraId="09E29403" w14:textId="77777777" w:rsidR="00E12252" w:rsidRDefault="00E12252" w:rsidP="00E12252">
            <w:pPr>
              <w:numPr>
                <w:ilvl w:val="255"/>
                <w:numId w:val="0"/>
              </w:numPr>
              <w:tabs>
                <w:tab w:val="left" w:pos="311"/>
              </w:tabs>
              <w:rPr>
                <w:rFonts w:ascii="宋体" w:eastAsia="宋体" w:hAnsi="宋体" w:cs="宋体"/>
                <w:spacing w:val="-2"/>
                <w:sz w:val="18"/>
                <w:szCs w:val="18"/>
              </w:rPr>
            </w:pPr>
            <w:r>
              <w:rPr>
                <w:rFonts w:ascii="宋体" w:hAnsi="宋体" w:cs="宋体" w:hint="eastAsia"/>
                <w:spacing w:val="-2"/>
                <w:sz w:val="18"/>
                <w:szCs w:val="18"/>
              </w:rPr>
              <w:t>2.</w:t>
            </w:r>
            <w:r>
              <w:rPr>
                <w:rFonts w:ascii="宋体" w:eastAsia="宋体" w:hAnsi="宋体" w:cs="宋体" w:hint="eastAsia"/>
                <w:spacing w:val="-2"/>
                <w:sz w:val="18"/>
                <w:szCs w:val="18"/>
              </w:rPr>
              <w:t>覆盖的字典类型包含：药品、检验检查、手术、药品频率、护理医嘱字典。</w:t>
            </w:r>
          </w:p>
          <w:p w14:paraId="185885AD" w14:textId="77777777" w:rsidR="00E12252" w:rsidRDefault="00E12252" w:rsidP="00E12252">
            <w:pPr>
              <w:numPr>
                <w:ilvl w:val="255"/>
                <w:numId w:val="0"/>
              </w:numPr>
              <w:tabs>
                <w:tab w:val="left" w:pos="311"/>
              </w:tabs>
              <w:rPr>
                <w:rFonts w:ascii="宋体" w:eastAsia="宋体" w:hAnsi="宋体" w:cs="宋体"/>
                <w:spacing w:val="-2"/>
                <w:sz w:val="18"/>
                <w:szCs w:val="18"/>
              </w:rPr>
            </w:pPr>
            <w:r>
              <w:rPr>
                <w:rFonts w:ascii="宋体" w:hAnsi="宋体" w:cs="宋体" w:hint="eastAsia"/>
                <w:spacing w:val="-2"/>
                <w:sz w:val="18"/>
                <w:szCs w:val="18"/>
              </w:rPr>
              <w:t>3.</w:t>
            </w:r>
            <w:r>
              <w:rPr>
                <w:rFonts w:ascii="宋体" w:eastAsia="宋体" w:hAnsi="宋体" w:cs="宋体" w:hint="eastAsia"/>
                <w:spacing w:val="-2"/>
                <w:sz w:val="18"/>
                <w:szCs w:val="18"/>
              </w:rPr>
              <w:t>支持为住院、门诊、急诊等三个来源的字典分别配置应用场景（住院、门诊、急诊）。</w:t>
            </w:r>
          </w:p>
          <w:p w14:paraId="330AC2B3" w14:textId="77777777" w:rsidR="00E12252" w:rsidRDefault="00E12252" w:rsidP="00E12252">
            <w:pPr>
              <w:spacing w:line="300" w:lineRule="auto"/>
              <w:rPr>
                <w:rFonts w:ascii="宋体" w:eastAsia="宋体" w:hAnsi="宋体" w:cs="宋体"/>
                <w:sz w:val="18"/>
                <w:szCs w:val="18"/>
              </w:rPr>
            </w:pPr>
            <w:r>
              <w:rPr>
                <w:rFonts w:ascii="宋体" w:hAnsi="宋体" w:cs="宋体" w:hint="eastAsia"/>
                <w:spacing w:val="-2"/>
                <w:sz w:val="18"/>
                <w:szCs w:val="18"/>
              </w:rPr>
              <w:t>4.</w:t>
            </w:r>
            <w:r>
              <w:rPr>
                <w:rFonts w:ascii="宋体" w:eastAsia="宋体" w:hAnsi="宋体" w:cs="宋体" w:hint="eastAsia"/>
                <w:spacing w:val="-2"/>
                <w:sz w:val="18"/>
                <w:szCs w:val="18"/>
              </w:rPr>
              <w:t>具有字典自动匹配、自动关联、批量确认、设置主键等功能。</w:t>
            </w:r>
          </w:p>
        </w:tc>
        <w:tc>
          <w:tcPr>
            <w:tcW w:w="775" w:type="dxa"/>
            <w:vMerge/>
          </w:tcPr>
          <w:p w14:paraId="2231ADED" w14:textId="77777777" w:rsidR="00E12252" w:rsidRDefault="00E12252" w:rsidP="00E12252">
            <w:pPr>
              <w:jc w:val="center"/>
              <w:rPr>
                <w:rFonts w:asciiTheme="minorEastAsia" w:hAnsiTheme="minorEastAsia"/>
                <w:b/>
                <w:sz w:val="24"/>
                <w:szCs w:val="24"/>
              </w:rPr>
            </w:pPr>
          </w:p>
        </w:tc>
        <w:tc>
          <w:tcPr>
            <w:tcW w:w="747" w:type="dxa"/>
            <w:vMerge/>
          </w:tcPr>
          <w:p w14:paraId="5C21F02A" w14:textId="77777777" w:rsidR="00E12252" w:rsidRDefault="00E12252" w:rsidP="00E12252">
            <w:pPr>
              <w:jc w:val="center"/>
              <w:rPr>
                <w:rFonts w:asciiTheme="minorEastAsia" w:hAnsiTheme="minorEastAsia"/>
                <w:b/>
                <w:sz w:val="24"/>
                <w:szCs w:val="24"/>
              </w:rPr>
            </w:pPr>
          </w:p>
        </w:tc>
      </w:tr>
      <w:tr w:rsidR="00E12252" w14:paraId="619E24FF" w14:textId="77777777" w:rsidTr="00E12252">
        <w:trPr>
          <w:trHeight w:val="499"/>
        </w:trPr>
        <w:tc>
          <w:tcPr>
            <w:tcW w:w="968" w:type="dxa"/>
            <w:vMerge/>
          </w:tcPr>
          <w:p w14:paraId="51C162A0"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0D562E1F"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eastAsia="宋体" w:hAnsi="宋体" w:cs="宋体"/>
                <w:szCs w:val="24"/>
              </w:rPr>
              <w:t>●</w:t>
            </w:r>
            <w:r>
              <w:rPr>
                <w:rFonts w:ascii="宋体" w:eastAsia="宋体" w:hAnsi="宋体" w:cs="宋体" w:hint="eastAsia"/>
                <w:sz w:val="18"/>
                <w:szCs w:val="18"/>
              </w:rPr>
              <w:t>知识维护</w:t>
            </w:r>
          </w:p>
        </w:tc>
        <w:tc>
          <w:tcPr>
            <w:tcW w:w="11188" w:type="dxa"/>
            <w:shd w:val="clear" w:color="auto" w:fill="auto"/>
            <w:vAlign w:val="center"/>
          </w:tcPr>
          <w:p w14:paraId="1FA641C0" w14:textId="77777777" w:rsidR="00E12252" w:rsidRDefault="00E12252" w:rsidP="00E12252">
            <w:pPr>
              <w:spacing w:line="300" w:lineRule="auto"/>
              <w:rPr>
                <w:rFonts w:ascii="宋体" w:eastAsia="宋体" w:hAnsi="宋体" w:cs="宋体"/>
                <w:sz w:val="18"/>
                <w:szCs w:val="18"/>
              </w:rPr>
            </w:pPr>
            <w:r>
              <w:rPr>
                <w:rFonts w:ascii="宋体" w:eastAsia="宋体" w:hAnsi="宋体" w:cs="宋体" w:hint="eastAsia"/>
                <w:sz w:val="18"/>
                <w:szCs w:val="18"/>
              </w:rPr>
              <w:t>支持医院自行知识维护，至少应包含：</w:t>
            </w:r>
          </w:p>
          <w:p w14:paraId="10654E9C" w14:textId="77777777" w:rsidR="00E12252" w:rsidRDefault="00E12252" w:rsidP="00E12252">
            <w:pPr>
              <w:spacing w:line="300" w:lineRule="auto"/>
              <w:rPr>
                <w:rFonts w:ascii="宋体" w:eastAsia="宋体" w:hAnsi="宋体" w:cs="宋体"/>
                <w:sz w:val="18"/>
                <w:szCs w:val="18"/>
              </w:rPr>
            </w:pPr>
            <w:r>
              <w:rPr>
                <w:rFonts w:ascii="宋体" w:eastAsia="宋体" w:hAnsi="宋体" w:cs="宋体" w:hint="eastAsia"/>
                <w:sz w:val="18"/>
                <w:szCs w:val="18"/>
              </w:rPr>
              <w:t>1.支持的知识类型：文献、评估表、疾病详情、患者指导、处置建议、用药建议、检查建议、药品说明书、出院指导、检验检查、护理说明、</w:t>
            </w:r>
            <w:r>
              <w:rPr>
                <w:rFonts w:ascii="宋体" w:eastAsia="宋体" w:hAnsi="宋体" w:cs="宋体" w:hint="eastAsia"/>
                <w:sz w:val="18"/>
                <w:szCs w:val="18"/>
              </w:rPr>
              <w:lastRenderedPageBreak/>
              <w:t>手术说明等内容的自行维护。</w:t>
            </w:r>
          </w:p>
          <w:p w14:paraId="57A6CD85" w14:textId="77777777" w:rsidR="00E12252" w:rsidRDefault="00E12252" w:rsidP="00E12252">
            <w:pPr>
              <w:spacing w:line="300" w:lineRule="auto"/>
              <w:rPr>
                <w:rFonts w:ascii="宋体" w:eastAsia="宋体" w:hAnsi="宋体" w:cs="宋体"/>
                <w:sz w:val="18"/>
                <w:szCs w:val="18"/>
              </w:rPr>
            </w:pPr>
            <w:r>
              <w:rPr>
                <w:rFonts w:ascii="宋体" w:eastAsia="宋体" w:hAnsi="宋体" w:cs="宋体" w:hint="eastAsia"/>
                <w:sz w:val="18"/>
                <w:szCs w:val="18"/>
              </w:rPr>
              <w:t>2.可查看各类知识的日志，支持</w:t>
            </w:r>
            <w:r>
              <w:rPr>
                <w:rFonts w:ascii="宋体" w:eastAsia="宋体" w:hAnsi="宋体" w:cs="宋体" w:hint="eastAsia"/>
                <w:sz w:val="18"/>
                <w:szCs w:val="18"/>
                <w:lang w:eastAsia="zh-Hans"/>
              </w:rPr>
              <w:t>通</w:t>
            </w:r>
            <w:r>
              <w:rPr>
                <w:rFonts w:ascii="宋体" w:eastAsia="宋体" w:hAnsi="宋体" w:cs="宋体" w:hint="eastAsia"/>
                <w:sz w:val="18"/>
                <w:szCs w:val="18"/>
              </w:rPr>
              <w:t>过操作用户、操作类型、标题、操作时间等参数筛选日志记录。支持知识更新后进行即刻数据同步。</w:t>
            </w:r>
          </w:p>
          <w:p w14:paraId="57EF027F" w14:textId="77777777" w:rsidR="00E12252" w:rsidRDefault="00E12252" w:rsidP="00E12252">
            <w:pPr>
              <w:spacing w:line="300" w:lineRule="auto"/>
              <w:rPr>
                <w:rFonts w:ascii="宋体" w:eastAsia="宋体" w:hAnsi="宋体" w:cs="宋体"/>
                <w:sz w:val="18"/>
                <w:szCs w:val="18"/>
              </w:rPr>
            </w:pPr>
            <w:r>
              <w:rPr>
                <w:rFonts w:ascii="宋体" w:eastAsia="宋体" w:hAnsi="宋体" w:cs="宋体" w:hint="eastAsia"/>
                <w:sz w:val="18"/>
                <w:szCs w:val="18"/>
              </w:rPr>
              <w:t>3.知识编辑：支持关联多个诊断，可标注关键词、文章摘要。可建立多级目录，对正文内容支持图文混合编辑。</w:t>
            </w:r>
          </w:p>
          <w:p w14:paraId="7BA5E634" w14:textId="77777777" w:rsidR="00E12252" w:rsidRDefault="00E12252" w:rsidP="00E12252">
            <w:pPr>
              <w:spacing w:line="300" w:lineRule="auto"/>
              <w:rPr>
                <w:rFonts w:ascii="宋体" w:eastAsia="宋体" w:hAnsi="宋体" w:cs="宋体"/>
                <w:sz w:val="18"/>
                <w:szCs w:val="18"/>
              </w:rPr>
            </w:pPr>
            <w:r>
              <w:rPr>
                <w:rFonts w:ascii="宋体" w:hAnsi="宋体" w:cs="宋体" w:hint="eastAsia"/>
                <w:sz w:val="18"/>
                <w:szCs w:val="18"/>
              </w:rPr>
              <w:t>4.</w:t>
            </w:r>
            <w:r>
              <w:rPr>
                <w:rFonts w:ascii="宋体" w:eastAsia="宋体" w:hAnsi="宋体" w:cs="宋体" w:hint="eastAsia"/>
                <w:sz w:val="18"/>
                <w:szCs w:val="18"/>
              </w:rPr>
              <w:t>支持上传图片、PDF文档。支持备注多个知识来源。</w:t>
            </w:r>
          </w:p>
          <w:p w14:paraId="483D6404" w14:textId="77777777" w:rsidR="00E12252" w:rsidRDefault="00E12252" w:rsidP="00E12252">
            <w:pPr>
              <w:spacing w:line="300" w:lineRule="auto"/>
              <w:rPr>
                <w:rFonts w:ascii="宋体" w:eastAsia="宋体" w:hAnsi="宋体" w:cs="宋体"/>
                <w:sz w:val="18"/>
                <w:szCs w:val="18"/>
              </w:rPr>
            </w:pPr>
            <w:r>
              <w:rPr>
                <w:rFonts w:ascii="宋体" w:hAnsi="宋体" w:cs="宋体" w:hint="eastAsia"/>
                <w:sz w:val="18"/>
                <w:szCs w:val="18"/>
              </w:rPr>
              <w:t>5</w:t>
            </w:r>
            <w:r>
              <w:rPr>
                <w:rFonts w:ascii="宋体" w:eastAsia="宋体" w:hAnsi="宋体" w:cs="宋体" w:hint="eastAsia"/>
                <w:sz w:val="18"/>
                <w:szCs w:val="18"/>
              </w:rPr>
              <w:t>.预览：支持对新编辑的知识内容进行效果预览。</w:t>
            </w:r>
          </w:p>
          <w:p w14:paraId="15B6B6EE" w14:textId="77777777" w:rsidR="00E12252" w:rsidRDefault="00E12252" w:rsidP="00E12252">
            <w:pPr>
              <w:spacing w:line="300" w:lineRule="auto"/>
              <w:rPr>
                <w:rFonts w:ascii="宋体" w:eastAsia="宋体" w:hAnsi="宋体" w:cs="宋体"/>
                <w:sz w:val="18"/>
                <w:szCs w:val="18"/>
              </w:rPr>
            </w:pPr>
            <w:r>
              <w:rPr>
                <w:rFonts w:ascii="宋体" w:hAnsi="宋体" w:cs="宋体" w:hint="eastAsia"/>
                <w:sz w:val="18"/>
                <w:szCs w:val="18"/>
              </w:rPr>
              <w:t>6</w:t>
            </w:r>
            <w:r>
              <w:rPr>
                <w:rFonts w:ascii="宋体" w:eastAsia="宋体" w:hAnsi="宋体" w:cs="宋体" w:hint="eastAsia"/>
                <w:sz w:val="18"/>
                <w:szCs w:val="18"/>
              </w:rPr>
              <w:t>.知识管理：支持通过知识标题、关联检索、知识状态、知识来源、创建人、审核人、创建时间、操作时间进行知识检索。</w:t>
            </w:r>
          </w:p>
        </w:tc>
        <w:tc>
          <w:tcPr>
            <w:tcW w:w="775" w:type="dxa"/>
            <w:vMerge/>
          </w:tcPr>
          <w:p w14:paraId="00AE4FD1" w14:textId="77777777" w:rsidR="00E12252" w:rsidRDefault="00E12252" w:rsidP="00E12252">
            <w:pPr>
              <w:jc w:val="center"/>
              <w:rPr>
                <w:rFonts w:asciiTheme="minorEastAsia" w:hAnsiTheme="minorEastAsia"/>
                <w:b/>
                <w:sz w:val="24"/>
                <w:szCs w:val="24"/>
              </w:rPr>
            </w:pPr>
          </w:p>
        </w:tc>
        <w:tc>
          <w:tcPr>
            <w:tcW w:w="747" w:type="dxa"/>
            <w:vMerge/>
          </w:tcPr>
          <w:p w14:paraId="16F933A8" w14:textId="77777777" w:rsidR="00E12252" w:rsidRDefault="00E12252" w:rsidP="00E12252">
            <w:pPr>
              <w:jc w:val="center"/>
              <w:rPr>
                <w:rFonts w:asciiTheme="minorEastAsia" w:hAnsiTheme="minorEastAsia"/>
                <w:b/>
                <w:sz w:val="24"/>
                <w:szCs w:val="24"/>
              </w:rPr>
            </w:pPr>
          </w:p>
        </w:tc>
      </w:tr>
      <w:tr w:rsidR="00E12252" w14:paraId="513E91D3" w14:textId="77777777" w:rsidTr="00E12252">
        <w:trPr>
          <w:trHeight w:val="499"/>
        </w:trPr>
        <w:tc>
          <w:tcPr>
            <w:tcW w:w="968" w:type="dxa"/>
            <w:vMerge/>
          </w:tcPr>
          <w:p w14:paraId="5BF7528D"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575D39EC"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eastAsia="宋体" w:hAnsi="宋体" w:cs="宋体" w:hint="eastAsia"/>
                <w:sz w:val="18"/>
                <w:szCs w:val="18"/>
              </w:rPr>
              <w:t>检验</w:t>
            </w:r>
            <w:r>
              <w:rPr>
                <w:rFonts w:ascii="宋体" w:hAnsi="宋体" w:cs="宋体" w:hint="eastAsia"/>
                <w:sz w:val="18"/>
                <w:szCs w:val="18"/>
              </w:rPr>
              <w:t>医嘱</w:t>
            </w:r>
            <w:r>
              <w:rPr>
                <w:rFonts w:ascii="宋体" w:eastAsia="宋体" w:hAnsi="宋体" w:cs="宋体" w:hint="eastAsia"/>
                <w:sz w:val="18"/>
                <w:szCs w:val="18"/>
              </w:rPr>
              <w:t>合理性</w:t>
            </w:r>
            <w:r>
              <w:rPr>
                <w:rFonts w:ascii="宋体" w:hAnsi="宋体" w:cs="宋体" w:hint="eastAsia"/>
                <w:sz w:val="18"/>
                <w:szCs w:val="18"/>
              </w:rPr>
              <w:t>质控</w:t>
            </w:r>
            <w:proofErr w:type="gramStart"/>
            <w:r>
              <w:rPr>
                <w:rFonts w:ascii="宋体" w:hAnsi="宋体" w:cs="宋体" w:hint="eastAsia"/>
                <w:sz w:val="18"/>
                <w:szCs w:val="18"/>
              </w:rPr>
              <w:t>点维护</w:t>
            </w:r>
            <w:proofErr w:type="gramEnd"/>
          </w:p>
        </w:tc>
        <w:tc>
          <w:tcPr>
            <w:tcW w:w="11188" w:type="dxa"/>
            <w:shd w:val="clear" w:color="auto" w:fill="auto"/>
            <w:vAlign w:val="center"/>
          </w:tcPr>
          <w:p w14:paraId="2B50EF84" w14:textId="77777777" w:rsidR="00E12252" w:rsidRDefault="00E12252" w:rsidP="00E12252">
            <w:pPr>
              <w:spacing w:line="300" w:lineRule="auto"/>
              <w:rPr>
                <w:rFonts w:ascii="宋体" w:eastAsia="宋体" w:hAnsi="宋体" w:cs="宋体"/>
                <w:spacing w:val="-2"/>
                <w:sz w:val="18"/>
                <w:szCs w:val="18"/>
              </w:rPr>
            </w:pPr>
            <w:r>
              <w:rPr>
                <w:rFonts w:ascii="宋体" w:eastAsia="宋体" w:hAnsi="宋体" w:cs="宋体" w:hint="eastAsia"/>
                <w:sz w:val="18"/>
                <w:szCs w:val="18"/>
              </w:rPr>
              <w:t>支持医院维护与患者症状、临床表现、诊断、检查/检验结果、手术、性别、年龄等情况相关的检验合理性</w:t>
            </w:r>
            <w:r>
              <w:rPr>
                <w:rFonts w:ascii="宋体" w:hAnsi="宋体" w:cs="宋体" w:hint="eastAsia"/>
                <w:sz w:val="18"/>
                <w:szCs w:val="18"/>
              </w:rPr>
              <w:t>质控点</w:t>
            </w:r>
            <w:r>
              <w:rPr>
                <w:rFonts w:ascii="宋体" w:eastAsia="宋体" w:hAnsi="宋体" w:cs="宋体" w:hint="eastAsia"/>
                <w:sz w:val="18"/>
                <w:szCs w:val="18"/>
              </w:rPr>
              <w:t>。</w:t>
            </w:r>
          </w:p>
        </w:tc>
        <w:tc>
          <w:tcPr>
            <w:tcW w:w="775" w:type="dxa"/>
            <w:vMerge/>
          </w:tcPr>
          <w:p w14:paraId="5999B710" w14:textId="77777777" w:rsidR="00E12252" w:rsidRDefault="00E12252" w:rsidP="00E12252">
            <w:pPr>
              <w:jc w:val="center"/>
              <w:rPr>
                <w:rFonts w:asciiTheme="minorEastAsia" w:hAnsiTheme="minorEastAsia"/>
                <w:b/>
                <w:sz w:val="24"/>
                <w:szCs w:val="24"/>
              </w:rPr>
            </w:pPr>
          </w:p>
        </w:tc>
        <w:tc>
          <w:tcPr>
            <w:tcW w:w="747" w:type="dxa"/>
            <w:vMerge/>
          </w:tcPr>
          <w:p w14:paraId="0A54FB87" w14:textId="77777777" w:rsidR="00E12252" w:rsidRDefault="00E12252" w:rsidP="00E12252">
            <w:pPr>
              <w:jc w:val="center"/>
              <w:rPr>
                <w:rFonts w:asciiTheme="minorEastAsia" w:hAnsiTheme="minorEastAsia"/>
                <w:b/>
                <w:sz w:val="24"/>
                <w:szCs w:val="24"/>
              </w:rPr>
            </w:pPr>
          </w:p>
        </w:tc>
      </w:tr>
      <w:tr w:rsidR="00E12252" w14:paraId="0C8E6A1D" w14:textId="77777777" w:rsidTr="00E12252">
        <w:trPr>
          <w:trHeight w:val="499"/>
        </w:trPr>
        <w:tc>
          <w:tcPr>
            <w:tcW w:w="968" w:type="dxa"/>
            <w:vMerge/>
          </w:tcPr>
          <w:p w14:paraId="7C9BCB3F"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1D2AE9D2"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eastAsia="宋体" w:hAnsi="宋体" w:cs="宋体" w:hint="eastAsia"/>
                <w:sz w:val="18"/>
                <w:szCs w:val="18"/>
              </w:rPr>
              <w:t>检查</w:t>
            </w:r>
            <w:r>
              <w:rPr>
                <w:rFonts w:ascii="宋体" w:hAnsi="宋体" w:cs="宋体" w:hint="eastAsia"/>
                <w:sz w:val="18"/>
                <w:szCs w:val="18"/>
              </w:rPr>
              <w:t>医嘱</w:t>
            </w:r>
            <w:r>
              <w:rPr>
                <w:rFonts w:ascii="宋体" w:eastAsia="宋体" w:hAnsi="宋体" w:cs="宋体" w:hint="eastAsia"/>
                <w:sz w:val="18"/>
                <w:szCs w:val="18"/>
              </w:rPr>
              <w:t>合理性</w:t>
            </w:r>
            <w:r>
              <w:rPr>
                <w:rFonts w:ascii="宋体" w:hAnsi="宋体" w:cs="宋体" w:hint="eastAsia"/>
                <w:sz w:val="18"/>
                <w:szCs w:val="18"/>
              </w:rPr>
              <w:t>质控</w:t>
            </w:r>
            <w:proofErr w:type="gramStart"/>
            <w:r>
              <w:rPr>
                <w:rFonts w:ascii="宋体" w:hAnsi="宋体" w:cs="宋体" w:hint="eastAsia"/>
                <w:sz w:val="18"/>
                <w:szCs w:val="18"/>
              </w:rPr>
              <w:t>点维护</w:t>
            </w:r>
            <w:proofErr w:type="gramEnd"/>
          </w:p>
        </w:tc>
        <w:tc>
          <w:tcPr>
            <w:tcW w:w="11188" w:type="dxa"/>
            <w:shd w:val="clear" w:color="auto" w:fill="auto"/>
            <w:vAlign w:val="center"/>
          </w:tcPr>
          <w:p w14:paraId="6A313316" w14:textId="77777777" w:rsidR="00E12252" w:rsidRDefault="00E12252" w:rsidP="00E12252">
            <w:pPr>
              <w:spacing w:line="300" w:lineRule="auto"/>
              <w:rPr>
                <w:rFonts w:ascii="宋体" w:eastAsia="宋体" w:hAnsi="宋体" w:cs="宋体"/>
                <w:spacing w:val="-2"/>
                <w:sz w:val="18"/>
                <w:szCs w:val="18"/>
              </w:rPr>
            </w:pPr>
            <w:r>
              <w:rPr>
                <w:rFonts w:ascii="宋体" w:eastAsia="宋体" w:hAnsi="宋体" w:cs="宋体" w:hint="eastAsia"/>
                <w:sz w:val="18"/>
                <w:szCs w:val="18"/>
              </w:rPr>
              <w:t>支持医院根据（门/急诊、住院）检查字典，维护与患者症状、</w:t>
            </w:r>
            <w:r>
              <w:rPr>
                <w:rFonts w:ascii="宋体" w:hAnsi="宋体" w:cs="宋体" w:hint="eastAsia"/>
                <w:sz w:val="18"/>
                <w:szCs w:val="18"/>
              </w:rPr>
              <w:t>体征</w:t>
            </w:r>
            <w:r>
              <w:rPr>
                <w:rFonts w:ascii="宋体" w:eastAsia="宋体" w:hAnsi="宋体" w:cs="宋体" w:hint="eastAsia"/>
                <w:sz w:val="18"/>
                <w:szCs w:val="18"/>
              </w:rPr>
              <w:t>、诊断、检查/检验结果、手术、性别、年龄相关的检查合理性</w:t>
            </w:r>
            <w:r>
              <w:rPr>
                <w:rFonts w:ascii="宋体" w:hAnsi="宋体" w:cs="宋体" w:hint="eastAsia"/>
                <w:sz w:val="18"/>
                <w:szCs w:val="18"/>
              </w:rPr>
              <w:t>质控点</w:t>
            </w:r>
            <w:r>
              <w:rPr>
                <w:rFonts w:ascii="宋体" w:eastAsia="宋体" w:hAnsi="宋体" w:cs="宋体" w:hint="eastAsia"/>
                <w:sz w:val="18"/>
                <w:szCs w:val="18"/>
              </w:rPr>
              <w:t>。例如患者的超声心动</w:t>
            </w:r>
            <w:proofErr w:type="gramStart"/>
            <w:r>
              <w:rPr>
                <w:rFonts w:ascii="宋体" w:eastAsia="宋体" w:hAnsi="宋体" w:cs="宋体" w:hint="eastAsia"/>
                <w:sz w:val="18"/>
                <w:szCs w:val="18"/>
              </w:rPr>
              <w:t>图报告</w:t>
            </w:r>
            <w:proofErr w:type="gramEnd"/>
            <w:r>
              <w:rPr>
                <w:rFonts w:ascii="宋体" w:eastAsia="宋体" w:hAnsi="宋体" w:cs="宋体" w:hint="eastAsia"/>
                <w:sz w:val="18"/>
                <w:szCs w:val="18"/>
              </w:rPr>
              <w:t>提示：LVEF&lt;=35%，此时医生开立乙状结肠镜检查申请时，系统自动弹窗提醒患者存在临床禁忌。</w:t>
            </w:r>
          </w:p>
        </w:tc>
        <w:tc>
          <w:tcPr>
            <w:tcW w:w="775" w:type="dxa"/>
            <w:vMerge/>
          </w:tcPr>
          <w:p w14:paraId="436FD717" w14:textId="77777777" w:rsidR="00E12252" w:rsidRDefault="00E12252" w:rsidP="00E12252">
            <w:pPr>
              <w:jc w:val="center"/>
              <w:rPr>
                <w:rFonts w:asciiTheme="minorEastAsia" w:hAnsiTheme="minorEastAsia"/>
                <w:b/>
                <w:sz w:val="24"/>
                <w:szCs w:val="24"/>
              </w:rPr>
            </w:pPr>
          </w:p>
        </w:tc>
        <w:tc>
          <w:tcPr>
            <w:tcW w:w="747" w:type="dxa"/>
            <w:vMerge/>
          </w:tcPr>
          <w:p w14:paraId="0710B167" w14:textId="77777777" w:rsidR="00E12252" w:rsidRDefault="00E12252" w:rsidP="00E12252">
            <w:pPr>
              <w:jc w:val="center"/>
              <w:rPr>
                <w:rFonts w:asciiTheme="minorEastAsia" w:hAnsiTheme="minorEastAsia"/>
                <w:b/>
                <w:sz w:val="24"/>
                <w:szCs w:val="24"/>
              </w:rPr>
            </w:pPr>
          </w:p>
        </w:tc>
      </w:tr>
      <w:tr w:rsidR="00E12252" w14:paraId="3A0D4D70" w14:textId="77777777" w:rsidTr="00E12252">
        <w:trPr>
          <w:trHeight w:val="499"/>
        </w:trPr>
        <w:tc>
          <w:tcPr>
            <w:tcW w:w="968" w:type="dxa"/>
            <w:vMerge/>
          </w:tcPr>
          <w:p w14:paraId="478C860B"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7DE51CCD"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eastAsia="宋体" w:hAnsi="宋体" w:cs="宋体" w:hint="eastAsia"/>
                <w:sz w:val="18"/>
                <w:szCs w:val="18"/>
              </w:rPr>
              <w:t>手术</w:t>
            </w:r>
            <w:r>
              <w:rPr>
                <w:rFonts w:ascii="宋体" w:hAnsi="宋体" w:cs="宋体" w:hint="eastAsia"/>
                <w:sz w:val="18"/>
                <w:szCs w:val="18"/>
              </w:rPr>
              <w:t>申请</w:t>
            </w:r>
            <w:r>
              <w:rPr>
                <w:rFonts w:ascii="宋体" w:eastAsia="宋体" w:hAnsi="宋体" w:cs="宋体" w:hint="eastAsia"/>
                <w:sz w:val="18"/>
                <w:szCs w:val="18"/>
              </w:rPr>
              <w:t>合理性</w:t>
            </w:r>
            <w:r>
              <w:rPr>
                <w:rFonts w:ascii="宋体" w:hAnsi="宋体" w:cs="宋体" w:hint="eastAsia"/>
                <w:sz w:val="18"/>
                <w:szCs w:val="18"/>
              </w:rPr>
              <w:t>质控</w:t>
            </w:r>
            <w:proofErr w:type="gramStart"/>
            <w:r>
              <w:rPr>
                <w:rFonts w:ascii="宋体" w:hAnsi="宋体" w:cs="宋体" w:hint="eastAsia"/>
                <w:sz w:val="18"/>
                <w:szCs w:val="18"/>
              </w:rPr>
              <w:t>点维护</w:t>
            </w:r>
            <w:proofErr w:type="gramEnd"/>
          </w:p>
        </w:tc>
        <w:tc>
          <w:tcPr>
            <w:tcW w:w="11188" w:type="dxa"/>
            <w:shd w:val="clear" w:color="auto" w:fill="auto"/>
            <w:vAlign w:val="center"/>
          </w:tcPr>
          <w:p w14:paraId="36E112F0" w14:textId="77777777" w:rsidR="00E12252" w:rsidRDefault="00E12252" w:rsidP="00E12252">
            <w:pPr>
              <w:spacing w:line="300" w:lineRule="auto"/>
              <w:rPr>
                <w:rFonts w:ascii="宋体" w:eastAsia="宋体" w:hAnsi="宋体" w:cs="宋体"/>
                <w:spacing w:val="-2"/>
                <w:sz w:val="18"/>
                <w:szCs w:val="18"/>
              </w:rPr>
            </w:pPr>
            <w:r>
              <w:rPr>
                <w:rFonts w:ascii="宋体" w:eastAsia="宋体" w:hAnsi="宋体" w:cs="宋体" w:hint="eastAsia"/>
                <w:spacing w:val="-2"/>
                <w:sz w:val="18"/>
                <w:szCs w:val="18"/>
              </w:rPr>
              <w:t>支持自定义手术</w:t>
            </w:r>
            <w:r>
              <w:rPr>
                <w:rFonts w:ascii="宋体" w:hAnsi="宋体" w:cs="宋体" w:hint="eastAsia"/>
                <w:spacing w:val="-2"/>
                <w:sz w:val="18"/>
                <w:szCs w:val="18"/>
              </w:rPr>
              <w:t>申请</w:t>
            </w:r>
            <w:r>
              <w:rPr>
                <w:rFonts w:ascii="宋体" w:eastAsia="宋体" w:hAnsi="宋体" w:cs="宋体" w:hint="eastAsia"/>
                <w:spacing w:val="-2"/>
                <w:sz w:val="18"/>
                <w:szCs w:val="18"/>
              </w:rPr>
              <w:t>合理性</w:t>
            </w:r>
            <w:r>
              <w:rPr>
                <w:rFonts w:ascii="宋体" w:hAnsi="宋体" w:cs="宋体" w:hint="eastAsia"/>
                <w:spacing w:val="-2"/>
                <w:sz w:val="18"/>
                <w:szCs w:val="18"/>
              </w:rPr>
              <w:t>质控点</w:t>
            </w:r>
            <w:r>
              <w:rPr>
                <w:rFonts w:ascii="宋体" w:eastAsia="宋体" w:hAnsi="宋体" w:cs="宋体" w:hint="eastAsia"/>
                <w:spacing w:val="-2"/>
                <w:sz w:val="18"/>
                <w:szCs w:val="18"/>
              </w:rPr>
              <w:t>。可对</w:t>
            </w:r>
            <w:r>
              <w:rPr>
                <w:rFonts w:ascii="宋体" w:hAnsi="宋体" w:cs="宋体" w:hint="eastAsia"/>
                <w:spacing w:val="-2"/>
                <w:sz w:val="18"/>
                <w:szCs w:val="18"/>
              </w:rPr>
              <w:t>质控点</w:t>
            </w:r>
            <w:r>
              <w:rPr>
                <w:rFonts w:ascii="宋体" w:eastAsia="宋体" w:hAnsi="宋体" w:cs="宋体" w:hint="eastAsia"/>
                <w:spacing w:val="-2"/>
                <w:sz w:val="18"/>
                <w:szCs w:val="18"/>
              </w:rPr>
              <w:t>的提醒文案形式、禁忌级别、禁忌年龄区间、禁忌性别进行设置。</w:t>
            </w:r>
            <w:r>
              <w:rPr>
                <w:rFonts w:ascii="宋体" w:hAnsi="宋体" w:cs="宋体" w:hint="eastAsia"/>
                <w:spacing w:val="-2"/>
                <w:sz w:val="18"/>
                <w:szCs w:val="18"/>
              </w:rPr>
              <w:t>质控点</w:t>
            </w:r>
            <w:r>
              <w:rPr>
                <w:rFonts w:ascii="宋体" w:eastAsia="宋体" w:hAnsi="宋体" w:cs="宋体" w:hint="eastAsia"/>
                <w:spacing w:val="-2"/>
                <w:sz w:val="18"/>
                <w:szCs w:val="18"/>
              </w:rPr>
              <w:t>的主要条件、否定条件可进行复杂设置即多条件可以“或”及“且”的形式进行复杂的逻辑设置，并通过</w:t>
            </w:r>
            <w:r>
              <w:rPr>
                <w:rFonts w:ascii="宋体" w:hAnsi="宋体" w:cs="宋体" w:hint="eastAsia"/>
                <w:spacing w:val="-2"/>
                <w:sz w:val="18"/>
                <w:szCs w:val="18"/>
              </w:rPr>
              <w:t>质控点</w:t>
            </w:r>
            <w:r>
              <w:rPr>
                <w:rFonts w:ascii="宋体" w:eastAsia="宋体" w:hAnsi="宋体" w:cs="宋体" w:hint="eastAsia"/>
                <w:spacing w:val="-2"/>
                <w:sz w:val="18"/>
                <w:szCs w:val="18"/>
              </w:rPr>
              <w:t>同步、</w:t>
            </w:r>
            <w:r>
              <w:rPr>
                <w:rFonts w:ascii="宋体" w:hAnsi="宋体" w:cs="宋体" w:hint="eastAsia"/>
                <w:spacing w:val="-2"/>
                <w:sz w:val="18"/>
                <w:szCs w:val="18"/>
              </w:rPr>
              <w:t>质控点</w:t>
            </w:r>
            <w:r>
              <w:rPr>
                <w:rFonts w:ascii="宋体" w:eastAsia="宋体" w:hAnsi="宋体" w:cs="宋体" w:hint="eastAsia"/>
                <w:spacing w:val="-2"/>
                <w:sz w:val="18"/>
                <w:szCs w:val="18"/>
              </w:rPr>
              <w:t>生效功能实时生效。条件的范围需覆盖：症状（如餐后腹痛）、体征（例如体温＞39℃）、诊断（例如胆石症）、检验检查结果（例如血钾＜3.8mmol/L）等。</w:t>
            </w:r>
          </w:p>
        </w:tc>
        <w:tc>
          <w:tcPr>
            <w:tcW w:w="775" w:type="dxa"/>
            <w:vMerge/>
          </w:tcPr>
          <w:p w14:paraId="4F46B01E" w14:textId="77777777" w:rsidR="00E12252" w:rsidRDefault="00E12252" w:rsidP="00E12252">
            <w:pPr>
              <w:jc w:val="center"/>
              <w:rPr>
                <w:rFonts w:asciiTheme="minorEastAsia" w:hAnsiTheme="minorEastAsia"/>
                <w:b/>
                <w:sz w:val="24"/>
                <w:szCs w:val="24"/>
              </w:rPr>
            </w:pPr>
          </w:p>
        </w:tc>
        <w:tc>
          <w:tcPr>
            <w:tcW w:w="747" w:type="dxa"/>
            <w:vMerge/>
          </w:tcPr>
          <w:p w14:paraId="4CA88362" w14:textId="77777777" w:rsidR="00E12252" w:rsidRDefault="00E12252" w:rsidP="00E12252">
            <w:pPr>
              <w:jc w:val="center"/>
              <w:rPr>
                <w:rFonts w:asciiTheme="minorEastAsia" w:hAnsiTheme="minorEastAsia"/>
                <w:b/>
                <w:sz w:val="24"/>
                <w:szCs w:val="24"/>
              </w:rPr>
            </w:pPr>
          </w:p>
        </w:tc>
      </w:tr>
      <w:tr w:rsidR="00E12252" w14:paraId="018F675F" w14:textId="77777777" w:rsidTr="00E12252">
        <w:trPr>
          <w:trHeight w:val="499"/>
        </w:trPr>
        <w:tc>
          <w:tcPr>
            <w:tcW w:w="968" w:type="dxa"/>
            <w:vMerge/>
          </w:tcPr>
          <w:p w14:paraId="46DF1E46"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44C3D83D" w14:textId="77777777" w:rsidR="00E12252" w:rsidRDefault="00E12252" w:rsidP="00E12252">
            <w:pPr>
              <w:pStyle w:val="TableParagraph"/>
              <w:kinsoku w:val="0"/>
              <w:overflowPunct w:val="0"/>
              <w:spacing w:line="300" w:lineRule="auto"/>
              <w:rPr>
                <w:rFonts w:ascii="宋体" w:eastAsia="宋体" w:hAnsi="宋体" w:cs="宋体"/>
                <w:spacing w:val="-2"/>
                <w:sz w:val="18"/>
                <w:szCs w:val="18"/>
              </w:rPr>
            </w:pPr>
            <w:r>
              <w:rPr>
                <w:rFonts w:ascii="宋体" w:hAnsi="宋体" w:cs="宋体" w:hint="eastAsia"/>
                <w:spacing w:val="-2"/>
                <w:sz w:val="18"/>
                <w:szCs w:val="18"/>
              </w:rPr>
              <w:t>药物医嘱</w:t>
            </w:r>
            <w:r>
              <w:rPr>
                <w:rFonts w:ascii="宋体" w:eastAsia="宋体" w:hAnsi="宋体" w:cs="宋体" w:hint="eastAsia"/>
                <w:spacing w:val="-2"/>
                <w:sz w:val="18"/>
                <w:szCs w:val="18"/>
                <w:lang w:eastAsia="zh-Hans"/>
              </w:rPr>
              <w:t>合理性</w:t>
            </w:r>
            <w:r>
              <w:rPr>
                <w:rFonts w:ascii="宋体" w:hAnsi="宋体" w:cs="宋体" w:hint="eastAsia"/>
                <w:spacing w:val="-2"/>
                <w:sz w:val="18"/>
                <w:szCs w:val="18"/>
              </w:rPr>
              <w:t>质控</w:t>
            </w:r>
            <w:proofErr w:type="gramStart"/>
            <w:r>
              <w:rPr>
                <w:rFonts w:ascii="宋体" w:hAnsi="宋体" w:cs="宋体" w:hint="eastAsia"/>
                <w:spacing w:val="-2"/>
                <w:sz w:val="18"/>
                <w:szCs w:val="18"/>
              </w:rPr>
              <w:t>点</w:t>
            </w:r>
            <w:r>
              <w:rPr>
                <w:rFonts w:ascii="宋体" w:hAnsi="宋体" w:cs="宋体" w:hint="eastAsia"/>
                <w:sz w:val="18"/>
                <w:szCs w:val="18"/>
              </w:rPr>
              <w:t>维护</w:t>
            </w:r>
            <w:proofErr w:type="gramEnd"/>
          </w:p>
        </w:tc>
        <w:tc>
          <w:tcPr>
            <w:tcW w:w="11188" w:type="dxa"/>
            <w:shd w:val="clear" w:color="auto" w:fill="auto"/>
            <w:vAlign w:val="center"/>
          </w:tcPr>
          <w:p w14:paraId="40EB835E" w14:textId="77777777" w:rsidR="00E12252" w:rsidRDefault="00E12252" w:rsidP="00E12252">
            <w:pPr>
              <w:spacing w:line="300" w:lineRule="auto"/>
              <w:rPr>
                <w:rFonts w:ascii="宋体" w:eastAsia="宋体" w:hAnsi="宋体" w:cs="宋体"/>
                <w:spacing w:val="-2"/>
                <w:sz w:val="18"/>
                <w:szCs w:val="18"/>
              </w:rPr>
            </w:pPr>
            <w:r>
              <w:rPr>
                <w:rFonts w:ascii="宋体" w:eastAsia="宋体" w:hAnsi="宋体" w:cs="宋体" w:hint="eastAsia"/>
                <w:spacing w:val="-2"/>
                <w:sz w:val="18"/>
                <w:szCs w:val="18"/>
                <w:lang w:eastAsia="zh-Hans"/>
              </w:rPr>
              <w:t>支持医院自定义用药合理性</w:t>
            </w:r>
            <w:r>
              <w:rPr>
                <w:rFonts w:ascii="宋体" w:hAnsi="宋体" w:cs="宋体" w:hint="eastAsia"/>
                <w:spacing w:val="-2"/>
                <w:sz w:val="18"/>
                <w:szCs w:val="18"/>
              </w:rPr>
              <w:t>质控点</w:t>
            </w:r>
            <w:r>
              <w:rPr>
                <w:rFonts w:ascii="宋体" w:eastAsia="宋体" w:hAnsi="宋体" w:cs="宋体" w:hint="eastAsia"/>
                <w:spacing w:val="-2"/>
                <w:sz w:val="18"/>
                <w:szCs w:val="18"/>
                <w:lang w:eastAsia="zh-Hans"/>
              </w:rPr>
              <w:t>。医院可根据医院用药字典，维护与患者症状、临床表现、诊断、检查/检验结果、手术、性别、年龄等相关的用药合理性</w:t>
            </w:r>
            <w:r>
              <w:rPr>
                <w:rFonts w:ascii="宋体" w:hAnsi="宋体" w:cs="宋体" w:hint="eastAsia"/>
                <w:spacing w:val="-2"/>
                <w:sz w:val="18"/>
                <w:szCs w:val="18"/>
              </w:rPr>
              <w:t>质控点</w:t>
            </w:r>
            <w:r>
              <w:rPr>
                <w:rFonts w:ascii="宋体" w:eastAsia="宋体" w:hAnsi="宋体" w:cs="宋体" w:hint="eastAsia"/>
                <w:spacing w:val="-2"/>
                <w:sz w:val="18"/>
                <w:szCs w:val="18"/>
                <w:lang w:eastAsia="zh-Hans"/>
              </w:rPr>
              <w:t>。</w:t>
            </w:r>
          </w:p>
        </w:tc>
        <w:tc>
          <w:tcPr>
            <w:tcW w:w="775" w:type="dxa"/>
            <w:vMerge/>
          </w:tcPr>
          <w:p w14:paraId="24E48826" w14:textId="77777777" w:rsidR="00E12252" w:rsidRDefault="00E12252" w:rsidP="00E12252">
            <w:pPr>
              <w:jc w:val="center"/>
              <w:rPr>
                <w:rFonts w:asciiTheme="minorEastAsia" w:hAnsiTheme="minorEastAsia"/>
                <w:b/>
                <w:sz w:val="24"/>
                <w:szCs w:val="24"/>
              </w:rPr>
            </w:pPr>
          </w:p>
        </w:tc>
        <w:tc>
          <w:tcPr>
            <w:tcW w:w="747" w:type="dxa"/>
            <w:vMerge/>
          </w:tcPr>
          <w:p w14:paraId="2F6CCB28" w14:textId="77777777" w:rsidR="00E12252" w:rsidRDefault="00E12252" w:rsidP="00E12252">
            <w:pPr>
              <w:jc w:val="center"/>
              <w:rPr>
                <w:rFonts w:asciiTheme="minorEastAsia" w:hAnsiTheme="minorEastAsia"/>
                <w:b/>
                <w:sz w:val="24"/>
                <w:szCs w:val="24"/>
              </w:rPr>
            </w:pPr>
          </w:p>
        </w:tc>
      </w:tr>
      <w:tr w:rsidR="00E12252" w14:paraId="15845B90" w14:textId="77777777" w:rsidTr="00E12252">
        <w:trPr>
          <w:trHeight w:val="499"/>
        </w:trPr>
        <w:tc>
          <w:tcPr>
            <w:tcW w:w="968" w:type="dxa"/>
            <w:vMerge/>
          </w:tcPr>
          <w:p w14:paraId="49D82954"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46BBFA6B" w14:textId="77777777" w:rsidR="00E12252" w:rsidRDefault="00E12252" w:rsidP="00E12252">
            <w:pPr>
              <w:pStyle w:val="TableParagraph"/>
              <w:kinsoku w:val="0"/>
              <w:overflowPunct w:val="0"/>
              <w:spacing w:line="300" w:lineRule="auto"/>
              <w:rPr>
                <w:rFonts w:ascii="宋体" w:eastAsia="宋体" w:hAnsi="宋体" w:cs="宋体"/>
                <w:spacing w:val="-2"/>
                <w:sz w:val="18"/>
                <w:szCs w:val="18"/>
                <w:lang w:eastAsia="zh-Hans"/>
              </w:rPr>
            </w:pPr>
            <w:r>
              <w:rPr>
                <w:rFonts w:ascii="宋体" w:eastAsia="宋体" w:hAnsi="宋体" w:cs="宋体" w:hint="eastAsia"/>
                <w:sz w:val="18"/>
                <w:szCs w:val="18"/>
              </w:rPr>
              <w:t>用药后监测质控</w:t>
            </w:r>
            <w:proofErr w:type="gramStart"/>
            <w:r>
              <w:rPr>
                <w:rFonts w:ascii="宋体" w:eastAsia="宋体" w:hAnsi="宋体" w:cs="宋体" w:hint="eastAsia"/>
                <w:sz w:val="18"/>
                <w:szCs w:val="18"/>
              </w:rPr>
              <w:t>点</w:t>
            </w:r>
            <w:r>
              <w:rPr>
                <w:rFonts w:ascii="宋体" w:hAnsi="宋体" w:cs="宋体" w:hint="eastAsia"/>
                <w:sz w:val="18"/>
                <w:szCs w:val="18"/>
              </w:rPr>
              <w:t>维护</w:t>
            </w:r>
            <w:proofErr w:type="gramEnd"/>
          </w:p>
        </w:tc>
        <w:tc>
          <w:tcPr>
            <w:tcW w:w="11188" w:type="dxa"/>
            <w:shd w:val="clear" w:color="auto" w:fill="auto"/>
            <w:vAlign w:val="center"/>
          </w:tcPr>
          <w:p w14:paraId="67E006FD" w14:textId="77777777" w:rsidR="00E12252" w:rsidRDefault="00E12252" w:rsidP="00E12252">
            <w:pPr>
              <w:spacing w:line="300" w:lineRule="auto"/>
              <w:rPr>
                <w:rFonts w:ascii="宋体" w:eastAsia="宋体" w:hAnsi="宋体" w:cs="宋体"/>
                <w:spacing w:val="-2"/>
                <w:sz w:val="18"/>
                <w:szCs w:val="18"/>
                <w:lang w:eastAsia="zh-Hans"/>
              </w:rPr>
            </w:pPr>
            <w:r>
              <w:rPr>
                <w:rFonts w:ascii="宋体" w:eastAsia="宋体" w:hAnsi="宋体" w:cs="宋体" w:hint="eastAsia"/>
                <w:kern w:val="0"/>
                <w:sz w:val="18"/>
                <w:szCs w:val="18"/>
                <w:lang w:bidi="ar"/>
              </w:rPr>
              <w:t>用药后需要监测患者病情状态时，可根据设置的监测指标（如生命体征、检验指标、检查指标）自动监测患者用药后的身体状态。例如，</w:t>
            </w:r>
            <w:r>
              <w:rPr>
                <w:rFonts w:ascii="宋体" w:hAnsi="宋体" w:cs="宋体" w:hint="eastAsia"/>
                <w:kern w:val="0"/>
                <w:sz w:val="18"/>
                <w:szCs w:val="18"/>
                <w:lang w:bidi="ar"/>
              </w:rPr>
              <w:t>医生开立</w:t>
            </w:r>
            <w:r>
              <w:rPr>
                <w:rFonts w:ascii="宋体" w:eastAsia="宋体" w:hAnsi="宋体" w:cs="宋体" w:hint="eastAsia"/>
                <w:kern w:val="0"/>
                <w:sz w:val="18"/>
                <w:szCs w:val="18"/>
                <w:lang w:bidi="ar"/>
              </w:rPr>
              <w:t>“阿奇霉素”</w:t>
            </w:r>
            <w:r>
              <w:rPr>
                <w:rFonts w:ascii="宋体" w:hAnsi="宋体" w:cs="宋体" w:hint="eastAsia"/>
                <w:kern w:val="0"/>
                <w:sz w:val="18"/>
                <w:szCs w:val="18"/>
                <w:lang w:bidi="ar"/>
              </w:rPr>
              <w:t>、</w:t>
            </w:r>
            <w:r>
              <w:rPr>
                <w:rFonts w:ascii="宋体" w:eastAsia="宋体" w:hAnsi="宋体" w:cs="宋体" w:hint="eastAsia"/>
                <w:kern w:val="0"/>
                <w:sz w:val="18"/>
                <w:szCs w:val="18"/>
                <w:lang w:bidi="ar"/>
              </w:rPr>
              <w:t>“醋硝香豆素片”</w:t>
            </w:r>
            <w:r>
              <w:rPr>
                <w:rFonts w:ascii="宋体" w:hAnsi="宋体" w:cs="宋体" w:hint="eastAsia"/>
                <w:kern w:val="0"/>
                <w:sz w:val="18"/>
                <w:szCs w:val="18"/>
                <w:lang w:bidi="ar"/>
              </w:rPr>
              <w:t>医嘱</w:t>
            </w:r>
            <w:r>
              <w:rPr>
                <w:rFonts w:ascii="宋体" w:eastAsia="宋体" w:hAnsi="宋体" w:cs="宋体" w:hint="eastAsia"/>
                <w:kern w:val="0"/>
                <w:sz w:val="18"/>
                <w:szCs w:val="18"/>
                <w:lang w:bidi="ar"/>
              </w:rPr>
              <w:t>时，系统自动监测用药后凝血酶原时间(PT)</w:t>
            </w:r>
            <w:r>
              <w:rPr>
                <w:rFonts w:ascii="宋体" w:hAnsi="宋体" w:cs="宋体" w:hint="eastAsia"/>
                <w:kern w:val="0"/>
                <w:sz w:val="18"/>
                <w:szCs w:val="18"/>
                <w:lang w:bidi="ar"/>
              </w:rPr>
              <w:t>检查结果。</w:t>
            </w:r>
          </w:p>
        </w:tc>
        <w:tc>
          <w:tcPr>
            <w:tcW w:w="775" w:type="dxa"/>
            <w:vMerge/>
          </w:tcPr>
          <w:p w14:paraId="47C70E28" w14:textId="77777777" w:rsidR="00E12252" w:rsidRDefault="00E12252" w:rsidP="00E12252">
            <w:pPr>
              <w:jc w:val="center"/>
              <w:rPr>
                <w:rFonts w:asciiTheme="minorEastAsia" w:hAnsiTheme="minorEastAsia"/>
                <w:b/>
                <w:sz w:val="24"/>
                <w:szCs w:val="24"/>
              </w:rPr>
            </w:pPr>
          </w:p>
        </w:tc>
        <w:tc>
          <w:tcPr>
            <w:tcW w:w="747" w:type="dxa"/>
            <w:vMerge/>
          </w:tcPr>
          <w:p w14:paraId="48A10D55" w14:textId="77777777" w:rsidR="00E12252" w:rsidRDefault="00E12252" w:rsidP="00E12252">
            <w:pPr>
              <w:jc w:val="center"/>
              <w:rPr>
                <w:rFonts w:asciiTheme="minorEastAsia" w:hAnsiTheme="minorEastAsia"/>
                <w:b/>
                <w:sz w:val="24"/>
                <w:szCs w:val="24"/>
              </w:rPr>
            </w:pPr>
          </w:p>
        </w:tc>
      </w:tr>
      <w:tr w:rsidR="00E12252" w14:paraId="12F50ADA" w14:textId="77777777" w:rsidTr="00E12252">
        <w:trPr>
          <w:trHeight w:val="499"/>
        </w:trPr>
        <w:tc>
          <w:tcPr>
            <w:tcW w:w="968" w:type="dxa"/>
            <w:vMerge/>
          </w:tcPr>
          <w:p w14:paraId="47C895A6"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2324F5BD" w14:textId="77777777" w:rsidR="00E12252" w:rsidRDefault="00E12252" w:rsidP="00E12252">
            <w:pPr>
              <w:pStyle w:val="TableParagraph"/>
              <w:kinsoku w:val="0"/>
              <w:overflowPunct w:val="0"/>
              <w:spacing w:line="300" w:lineRule="auto"/>
              <w:rPr>
                <w:rFonts w:ascii="宋体" w:eastAsia="宋体" w:hAnsi="宋体" w:cs="宋体"/>
                <w:spacing w:val="-2"/>
                <w:sz w:val="18"/>
                <w:szCs w:val="18"/>
              </w:rPr>
            </w:pPr>
            <w:r>
              <w:rPr>
                <w:rFonts w:ascii="宋体" w:eastAsia="宋体" w:hAnsi="宋体" w:cs="宋体" w:hint="eastAsia"/>
                <w:spacing w:val="-2"/>
                <w:sz w:val="18"/>
                <w:szCs w:val="18"/>
                <w:lang w:eastAsia="zh-Hans"/>
              </w:rPr>
              <w:t>诊断合理性</w:t>
            </w:r>
            <w:r>
              <w:rPr>
                <w:rFonts w:ascii="宋体" w:hAnsi="宋体" w:cs="宋体" w:hint="eastAsia"/>
                <w:spacing w:val="-2"/>
                <w:sz w:val="18"/>
                <w:szCs w:val="18"/>
              </w:rPr>
              <w:t>质控点</w:t>
            </w:r>
            <w:r>
              <w:rPr>
                <w:rFonts w:ascii="宋体" w:hAnsi="宋体" w:cs="宋体" w:hint="eastAsia"/>
                <w:sz w:val="18"/>
                <w:szCs w:val="18"/>
              </w:rPr>
              <w:t>维护</w:t>
            </w:r>
          </w:p>
        </w:tc>
        <w:tc>
          <w:tcPr>
            <w:tcW w:w="11188" w:type="dxa"/>
            <w:shd w:val="clear" w:color="auto" w:fill="auto"/>
            <w:vAlign w:val="center"/>
          </w:tcPr>
          <w:p w14:paraId="5166B772" w14:textId="77777777" w:rsidR="00E12252" w:rsidRDefault="00E12252" w:rsidP="00E12252">
            <w:pPr>
              <w:spacing w:line="300" w:lineRule="auto"/>
              <w:rPr>
                <w:rFonts w:ascii="宋体" w:eastAsia="宋体" w:hAnsi="宋体" w:cs="宋体"/>
                <w:spacing w:val="-2"/>
                <w:sz w:val="18"/>
                <w:szCs w:val="18"/>
              </w:rPr>
            </w:pPr>
            <w:r>
              <w:rPr>
                <w:rFonts w:ascii="宋体" w:eastAsia="宋体" w:hAnsi="宋体" w:cs="宋体" w:hint="eastAsia"/>
                <w:spacing w:val="-2"/>
                <w:sz w:val="18"/>
                <w:szCs w:val="18"/>
              </w:rPr>
              <w:t>支持维护与患者症状、临床表现、诊断、检查/检验结果、手术、性别、年龄相关的</w:t>
            </w:r>
            <w:r>
              <w:rPr>
                <w:rFonts w:ascii="宋体" w:eastAsia="宋体" w:hAnsi="宋体" w:cs="宋体" w:hint="eastAsia"/>
                <w:spacing w:val="-2"/>
                <w:sz w:val="18"/>
                <w:szCs w:val="18"/>
                <w:lang w:eastAsia="zh-Hans"/>
              </w:rPr>
              <w:t>诊断</w:t>
            </w:r>
            <w:r>
              <w:rPr>
                <w:rFonts w:ascii="宋体" w:eastAsia="宋体" w:hAnsi="宋体" w:cs="宋体" w:hint="eastAsia"/>
                <w:spacing w:val="-2"/>
                <w:sz w:val="18"/>
                <w:szCs w:val="18"/>
              </w:rPr>
              <w:t>合理性</w:t>
            </w:r>
            <w:r>
              <w:rPr>
                <w:rFonts w:ascii="宋体" w:hAnsi="宋体" w:cs="宋体" w:hint="eastAsia"/>
                <w:spacing w:val="-2"/>
                <w:sz w:val="18"/>
                <w:szCs w:val="18"/>
              </w:rPr>
              <w:t>质控点</w:t>
            </w:r>
            <w:r>
              <w:rPr>
                <w:rFonts w:ascii="宋体" w:eastAsia="宋体" w:hAnsi="宋体" w:cs="宋体" w:hint="eastAsia"/>
                <w:spacing w:val="-2"/>
                <w:sz w:val="18"/>
                <w:szCs w:val="18"/>
              </w:rPr>
              <w:t>。</w:t>
            </w:r>
          </w:p>
        </w:tc>
        <w:tc>
          <w:tcPr>
            <w:tcW w:w="775" w:type="dxa"/>
            <w:vMerge/>
          </w:tcPr>
          <w:p w14:paraId="6D247C48" w14:textId="77777777" w:rsidR="00E12252" w:rsidRDefault="00E12252" w:rsidP="00E12252">
            <w:pPr>
              <w:jc w:val="center"/>
              <w:rPr>
                <w:rFonts w:asciiTheme="minorEastAsia" w:hAnsiTheme="minorEastAsia"/>
                <w:b/>
                <w:sz w:val="24"/>
                <w:szCs w:val="24"/>
              </w:rPr>
            </w:pPr>
          </w:p>
        </w:tc>
        <w:tc>
          <w:tcPr>
            <w:tcW w:w="747" w:type="dxa"/>
            <w:vMerge/>
          </w:tcPr>
          <w:p w14:paraId="01FC37FC" w14:textId="77777777" w:rsidR="00E12252" w:rsidRDefault="00E12252" w:rsidP="00E12252">
            <w:pPr>
              <w:jc w:val="center"/>
              <w:rPr>
                <w:rFonts w:asciiTheme="minorEastAsia" w:hAnsiTheme="minorEastAsia"/>
                <w:b/>
                <w:sz w:val="24"/>
                <w:szCs w:val="24"/>
              </w:rPr>
            </w:pPr>
          </w:p>
        </w:tc>
      </w:tr>
      <w:tr w:rsidR="00E12252" w14:paraId="48A324E8" w14:textId="77777777" w:rsidTr="00E12252">
        <w:trPr>
          <w:trHeight w:val="499"/>
        </w:trPr>
        <w:tc>
          <w:tcPr>
            <w:tcW w:w="968" w:type="dxa"/>
            <w:vMerge/>
          </w:tcPr>
          <w:p w14:paraId="5231FD17"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56874BBB" w14:textId="77777777" w:rsidR="00E12252" w:rsidRDefault="00E12252" w:rsidP="00E12252">
            <w:pPr>
              <w:pStyle w:val="TableParagraph"/>
              <w:kinsoku w:val="0"/>
              <w:overflowPunct w:val="0"/>
              <w:spacing w:line="300" w:lineRule="auto"/>
              <w:rPr>
                <w:rFonts w:ascii="宋体" w:eastAsia="宋体" w:hAnsi="宋体" w:cs="宋体"/>
                <w:spacing w:val="-2"/>
                <w:sz w:val="18"/>
                <w:szCs w:val="18"/>
                <w:lang w:eastAsia="zh-Hans"/>
              </w:rPr>
            </w:pPr>
            <w:r>
              <w:rPr>
                <w:rFonts w:ascii="宋体" w:eastAsia="宋体" w:hAnsi="宋体" w:cs="宋体"/>
                <w:szCs w:val="24"/>
              </w:rPr>
              <w:t>●</w:t>
            </w:r>
            <w:r>
              <w:rPr>
                <w:rFonts w:ascii="宋体" w:eastAsia="宋体" w:hAnsi="宋体" w:cs="宋体" w:hint="eastAsia"/>
                <w:spacing w:val="-2"/>
                <w:sz w:val="18"/>
                <w:szCs w:val="18"/>
                <w:lang w:eastAsia="zh-Hans"/>
              </w:rPr>
              <w:t>检验</w:t>
            </w:r>
            <w:r>
              <w:rPr>
                <w:rFonts w:ascii="宋体" w:hAnsi="宋体" w:cs="宋体" w:hint="eastAsia"/>
                <w:spacing w:val="-2"/>
                <w:sz w:val="18"/>
                <w:szCs w:val="18"/>
              </w:rPr>
              <w:t>危急值质控点维护</w:t>
            </w:r>
          </w:p>
        </w:tc>
        <w:tc>
          <w:tcPr>
            <w:tcW w:w="11188" w:type="dxa"/>
            <w:shd w:val="clear" w:color="auto" w:fill="auto"/>
            <w:vAlign w:val="center"/>
          </w:tcPr>
          <w:p w14:paraId="2B35232B" w14:textId="77777777" w:rsidR="00E12252" w:rsidRDefault="00E12252" w:rsidP="00E12252">
            <w:pPr>
              <w:pStyle w:val="a0"/>
              <w:numPr>
                <w:ilvl w:val="255"/>
                <w:numId w:val="0"/>
              </w:numPr>
              <w:rPr>
                <w:rFonts w:ascii="宋体" w:eastAsia="宋体" w:hAnsi="宋体" w:cs="宋体"/>
                <w:iCs/>
                <w:sz w:val="18"/>
                <w:szCs w:val="18"/>
              </w:rPr>
            </w:pPr>
            <w:r>
              <w:rPr>
                <w:rFonts w:ascii="宋体" w:hAnsi="宋体" w:cs="宋体" w:hint="eastAsia"/>
                <w:kern w:val="0"/>
                <w:sz w:val="18"/>
                <w:szCs w:val="18"/>
                <w:lang w:bidi="ar"/>
              </w:rPr>
              <w:t>1.</w:t>
            </w:r>
            <w:r>
              <w:rPr>
                <w:rFonts w:ascii="宋体" w:eastAsia="宋体" w:hAnsi="宋体" w:cs="宋体" w:hint="eastAsia"/>
                <w:iCs/>
                <w:sz w:val="18"/>
                <w:szCs w:val="18"/>
              </w:rPr>
              <w:t>支持医院自定义各项检验</w:t>
            </w:r>
            <w:proofErr w:type="gramStart"/>
            <w:r>
              <w:rPr>
                <w:rFonts w:ascii="宋体" w:eastAsia="宋体" w:hAnsi="宋体" w:cs="宋体" w:hint="eastAsia"/>
                <w:iCs/>
                <w:sz w:val="18"/>
                <w:szCs w:val="18"/>
              </w:rPr>
              <w:t>危急值</w:t>
            </w:r>
            <w:r>
              <w:rPr>
                <w:rFonts w:ascii="宋体" w:hAnsi="宋体" w:cs="宋体" w:hint="eastAsia"/>
                <w:iCs/>
                <w:sz w:val="18"/>
                <w:szCs w:val="18"/>
              </w:rPr>
              <w:t>质控</w:t>
            </w:r>
            <w:proofErr w:type="gramEnd"/>
            <w:r>
              <w:rPr>
                <w:rFonts w:ascii="宋体" w:hAnsi="宋体" w:cs="宋体" w:hint="eastAsia"/>
                <w:iCs/>
                <w:sz w:val="18"/>
                <w:szCs w:val="18"/>
              </w:rPr>
              <w:t>点</w:t>
            </w:r>
            <w:r>
              <w:rPr>
                <w:rFonts w:ascii="宋体" w:eastAsia="宋体" w:hAnsi="宋体" w:cs="宋体" w:hint="eastAsia"/>
                <w:iCs/>
                <w:sz w:val="18"/>
                <w:szCs w:val="18"/>
              </w:rPr>
              <w:t>。对于定量结果，可设置参考值区间、高值备注、</w:t>
            </w:r>
            <w:r>
              <w:rPr>
                <w:rFonts w:ascii="宋体" w:hAnsi="宋体" w:cs="宋体" w:hint="eastAsia"/>
                <w:iCs/>
                <w:sz w:val="18"/>
                <w:szCs w:val="18"/>
              </w:rPr>
              <w:t>低</w:t>
            </w:r>
            <w:r>
              <w:rPr>
                <w:rFonts w:ascii="宋体" w:eastAsia="宋体" w:hAnsi="宋体" w:cs="宋体" w:hint="eastAsia"/>
                <w:iCs/>
                <w:sz w:val="18"/>
                <w:szCs w:val="18"/>
              </w:rPr>
              <w:t>值备注。对于定性结果，可设置参考值为阳性或阴性。可设置提醒的性别、年龄等参数。可设置应用场景为门诊和</w:t>
            </w:r>
            <w:proofErr w:type="gramStart"/>
            <w:r>
              <w:rPr>
                <w:rFonts w:ascii="宋体" w:eastAsia="宋体" w:hAnsi="宋体" w:cs="宋体" w:hint="eastAsia"/>
                <w:iCs/>
                <w:sz w:val="18"/>
                <w:szCs w:val="18"/>
              </w:rPr>
              <w:t>或</w:t>
            </w:r>
            <w:proofErr w:type="gramEnd"/>
            <w:r>
              <w:rPr>
                <w:rFonts w:ascii="宋体" w:eastAsia="宋体" w:hAnsi="宋体" w:cs="宋体" w:hint="eastAsia"/>
                <w:iCs/>
                <w:sz w:val="18"/>
                <w:szCs w:val="18"/>
              </w:rPr>
              <w:t>住院。可设置</w:t>
            </w:r>
            <w:r>
              <w:rPr>
                <w:rFonts w:ascii="宋体" w:hAnsi="宋体" w:cs="宋体" w:hint="eastAsia"/>
                <w:iCs/>
                <w:sz w:val="18"/>
                <w:szCs w:val="18"/>
              </w:rPr>
              <w:t>质控点</w:t>
            </w:r>
            <w:r>
              <w:rPr>
                <w:rFonts w:ascii="宋体" w:eastAsia="宋体" w:hAnsi="宋体" w:cs="宋体" w:hint="eastAsia"/>
                <w:iCs/>
                <w:sz w:val="18"/>
                <w:szCs w:val="18"/>
              </w:rPr>
              <w:t>应用科室、提醒强度。对于危急检验结果，能够主动通知（如系统弹窗）医师、护士。</w:t>
            </w:r>
          </w:p>
          <w:p w14:paraId="41C40A54" w14:textId="77777777" w:rsidR="00E12252" w:rsidRDefault="00E12252" w:rsidP="00E12252">
            <w:pPr>
              <w:numPr>
                <w:ilvl w:val="255"/>
                <w:numId w:val="0"/>
              </w:numPr>
              <w:rPr>
                <w:strike/>
                <w:sz w:val="18"/>
                <w:szCs w:val="18"/>
              </w:rPr>
            </w:pPr>
            <w:r>
              <w:rPr>
                <w:rFonts w:hint="eastAsia"/>
                <w:sz w:val="18"/>
                <w:szCs w:val="18"/>
              </w:rPr>
              <w:t>2.</w:t>
            </w:r>
            <w:r>
              <w:rPr>
                <w:rFonts w:hint="eastAsia"/>
                <w:sz w:val="18"/>
                <w:szCs w:val="18"/>
              </w:rPr>
              <w:t>可针对药物对检验项目的影响自定义预警质控点，当</w:t>
            </w:r>
            <w:proofErr w:type="gramStart"/>
            <w:r>
              <w:rPr>
                <w:rFonts w:hint="eastAsia"/>
                <w:sz w:val="18"/>
                <w:szCs w:val="18"/>
              </w:rPr>
              <w:t>某患者</w:t>
            </w:r>
            <w:proofErr w:type="gramEnd"/>
            <w:r>
              <w:rPr>
                <w:rFonts w:hint="eastAsia"/>
                <w:sz w:val="18"/>
                <w:szCs w:val="18"/>
              </w:rPr>
              <w:t>某项检验结果异常且正在使用对该检验结果有影响的药物时，系统在医生端自动提醒某检验结果异常可能受到某药物的影响，如甲磺酸</w:t>
            </w:r>
            <w:r>
              <w:rPr>
                <w:rFonts w:hint="eastAsia"/>
                <w:sz w:val="18"/>
                <w:szCs w:val="18"/>
              </w:rPr>
              <w:t>-a-</w:t>
            </w:r>
            <w:r>
              <w:rPr>
                <w:rFonts w:hint="eastAsia"/>
                <w:sz w:val="18"/>
                <w:szCs w:val="18"/>
              </w:rPr>
              <w:t>二氢麦角隐亭可降低血</w:t>
            </w:r>
            <w:r>
              <w:rPr>
                <w:rFonts w:hint="eastAsia"/>
                <w:sz w:val="18"/>
                <w:szCs w:val="18"/>
              </w:rPr>
              <w:t>PRL</w:t>
            </w:r>
            <w:r>
              <w:rPr>
                <w:rFonts w:hint="eastAsia"/>
                <w:sz w:val="18"/>
                <w:szCs w:val="18"/>
              </w:rPr>
              <w:t>水平。</w:t>
            </w:r>
          </w:p>
          <w:p w14:paraId="1AF9031D" w14:textId="2F2078DD" w:rsidR="00E12252" w:rsidRDefault="00E12252" w:rsidP="00E12252">
            <w:pPr>
              <w:spacing w:line="300" w:lineRule="auto"/>
              <w:rPr>
                <w:rFonts w:ascii="宋体" w:eastAsia="宋体" w:hAnsi="宋体" w:cs="宋体"/>
                <w:spacing w:val="-2"/>
                <w:sz w:val="18"/>
                <w:szCs w:val="18"/>
              </w:rPr>
            </w:pPr>
            <w:r>
              <w:rPr>
                <w:rFonts w:hint="eastAsia"/>
                <w:sz w:val="18"/>
                <w:szCs w:val="18"/>
              </w:rPr>
              <w:t>3.</w:t>
            </w:r>
            <w:r>
              <w:rPr>
                <w:rFonts w:hint="eastAsia"/>
                <w:sz w:val="18"/>
                <w:szCs w:val="18"/>
              </w:rPr>
              <w:t>可针对检验结果的内容解读设置质控点，当检验结果符合提醒质控点时，系统在医生端自动提醒。</w:t>
            </w:r>
          </w:p>
        </w:tc>
        <w:tc>
          <w:tcPr>
            <w:tcW w:w="775" w:type="dxa"/>
            <w:vMerge/>
          </w:tcPr>
          <w:p w14:paraId="6D5CD8C1" w14:textId="77777777" w:rsidR="00E12252" w:rsidRDefault="00E12252" w:rsidP="00E12252">
            <w:pPr>
              <w:jc w:val="center"/>
              <w:rPr>
                <w:rFonts w:asciiTheme="minorEastAsia" w:hAnsiTheme="minorEastAsia"/>
                <w:b/>
                <w:sz w:val="24"/>
                <w:szCs w:val="24"/>
              </w:rPr>
            </w:pPr>
          </w:p>
        </w:tc>
        <w:tc>
          <w:tcPr>
            <w:tcW w:w="747" w:type="dxa"/>
            <w:vMerge/>
          </w:tcPr>
          <w:p w14:paraId="41DE6965" w14:textId="77777777" w:rsidR="00E12252" w:rsidRDefault="00E12252" w:rsidP="00E12252">
            <w:pPr>
              <w:jc w:val="center"/>
              <w:rPr>
                <w:rFonts w:asciiTheme="minorEastAsia" w:hAnsiTheme="minorEastAsia"/>
                <w:b/>
                <w:sz w:val="24"/>
                <w:szCs w:val="24"/>
              </w:rPr>
            </w:pPr>
          </w:p>
        </w:tc>
      </w:tr>
      <w:tr w:rsidR="00E12252" w14:paraId="0A963D9D" w14:textId="77777777" w:rsidTr="00E12252">
        <w:trPr>
          <w:trHeight w:val="499"/>
        </w:trPr>
        <w:tc>
          <w:tcPr>
            <w:tcW w:w="968" w:type="dxa"/>
            <w:vMerge/>
          </w:tcPr>
          <w:p w14:paraId="6C3B19CB"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3554CF99"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hAnsi="宋体" w:cs="宋体" w:hint="eastAsia"/>
                <w:sz w:val="18"/>
                <w:szCs w:val="18"/>
              </w:rPr>
              <w:t>质控点</w:t>
            </w:r>
            <w:r>
              <w:rPr>
                <w:rFonts w:ascii="宋体" w:eastAsia="宋体" w:hAnsi="宋体" w:cs="宋体" w:hint="eastAsia"/>
                <w:sz w:val="18"/>
                <w:szCs w:val="18"/>
              </w:rPr>
              <w:t>管理</w:t>
            </w:r>
          </w:p>
        </w:tc>
        <w:tc>
          <w:tcPr>
            <w:tcW w:w="11188" w:type="dxa"/>
            <w:shd w:val="clear" w:color="auto" w:fill="auto"/>
            <w:vAlign w:val="center"/>
          </w:tcPr>
          <w:p w14:paraId="6EF0BBB1" w14:textId="77777777" w:rsidR="00E12252" w:rsidRDefault="00E12252" w:rsidP="00E12252">
            <w:pPr>
              <w:pStyle w:val="TableParagraph"/>
              <w:tabs>
                <w:tab w:val="left" w:pos="312"/>
              </w:tabs>
              <w:kinsoku w:val="0"/>
              <w:overflowPunct w:val="0"/>
              <w:spacing w:line="300" w:lineRule="auto"/>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sz w:val="18"/>
                <w:szCs w:val="18"/>
              </w:rPr>
              <w:t>.</w:t>
            </w:r>
            <w:r>
              <w:rPr>
                <w:rFonts w:ascii="宋体" w:eastAsia="宋体" w:hAnsi="宋体" w:cs="宋体" w:hint="eastAsia"/>
                <w:sz w:val="18"/>
                <w:szCs w:val="18"/>
              </w:rPr>
              <w:t>支持下线、上线、审核、删除、编辑、新增知识和</w:t>
            </w:r>
            <w:proofErr w:type="gramStart"/>
            <w:r>
              <w:rPr>
                <w:rFonts w:ascii="宋体" w:hAnsi="宋体" w:cs="宋体" w:hint="eastAsia"/>
                <w:sz w:val="18"/>
                <w:szCs w:val="18"/>
              </w:rPr>
              <w:t>质控</w:t>
            </w:r>
            <w:proofErr w:type="gramEnd"/>
            <w:r>
              <w:rPr>
                <w:rFonts w:ascii="宋体" w:hAnsi="宋体" w:cs="宋体" w:hint="eastAsia"/>
                <w:sz w:val="18"/>
                <w:szCs w:val="18"/>
              </w:rPr>
              <w:t>点</w:t>
            </w:r>
            <w:r>
              <w:rPr>
                <w:rFonts w:ascii="宋体" w:eastAsia="宋体" w:hAnsi="宋体" w:cs="宋体" w:hint="eastAsia"/>
                <w:sz w:val="18"/>
                <w:szCs w:val="18"/>
              </w:rPr>
              <w:t>。</w:t>
            </w:r>
          </w:p>
          <w:p w14:paraId="25F058DB" w14:textId="77777777" w:rsidR="00E12252" w:rsidRDefault="00E12252" w:rsidP="00E12252">
            <w:pPr>
              <w:pStyle w:val="TableParagraph"/>
              <w:tabs>
                <w:tab w:val="left" w:pos="312"/>
              </w:tabs>
              <w:kinsoku w:val="0"/>
              <w:overflowPunct w:val="0"/>
              <w:spacing w:line="300" w:lineRule="auto"/>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sz w:val="18"/>
                <w:szCs w:val="18"/>
              </w:rPr>
              <w:t>.</w:t>
            </w:r>
            <w:r>
              <w:rPr>
                <w:rFonts w:ascii="宋体" w:eastAsia="宋体" w:hAnsi="宋体" w:cs="宋体" w:hint="eastAsia"/>
                <w:sz w:val="18"/>
                <w:szCs w:val="18"/>
              </w:rPr>
              <w:t>支持医院按照项目分工安排不同的角色，不同的角色对应不同的权限。</w:t>
            </w:r>
          </w:p>
        </w:tc>
        <w:tc>
          <w:tcPr>
            <w:tcW w:w="775" w:type="dxa"/>
            <w:vMerge/>
          </w:tcPr>
          <w:p w14:paraId="30A7875B" w14:textId="77777777" w:rsidR="00E12252" w:rsidRDefault="00E12252" w:rsidP="00E12252">
            <w:pPr>
              <w:jc w:val="center"/>
              <w:rPr>
                <w:rFonts w:asciiTheme="minorEastAsia" w:hAnsiTheme="minorEastAsia"/>
                <w:b/>
                <w:sz w:val="24"/>
                <w:szCs w:val="24"/>
              </w:rPr>
            </w:pPr>
          </w:p>
        </w:tc>
        <w:tc>
          <w:tcPr>
            <w:tcW w:w="747" w:type="dxa"/>
            <w:vMerge/>
          </w:tcPr>
          <w:p w14:paraId="1555FB15" w14:textId="77777777" w:rsidR="00E12252" w:rsidRDefault="00E12252" w:rsidP="00E12252">
            <w:pPr>
              <w:jc w:val="center"/>
              <w:rPr>
                <w:rFonts w:asciiTheme="minorEastAsia" w:hAnsiTheme="minorEastAsia"/>
                <w:b/>
                <w:sz w:val="24"/>
                <w:szCs w:val="24"/>
              </w:rPr>
            </w:pPr>
          </w:p>
        </w:tc>
      </w:tr>
      <w:tr w:rsidR="00E12252" w14:paraId="63C016FD" w14:textId="77777777" w:rsidTr="00E12252">
        <w:trPr>
          <w:trHeight w:val="499"/>
        </w:trPr>
        <w:tc>
          <w:tcPr>
            <w:tcW w:w="968" w:type="dxa"/>
            <w:vMerge w:val="restart"/>
            <w:shd w:val="clear" w:color="auto" w:fill="auto"/>
            <w:vAlign w:val="center"/>
          </w:tcPr>
          <w:p w14:paraId="269DAB5E" w14:textId="77777777" w:rsidR="00E12252" w:rsidRDefault="00E12252" w:rsidP="00E12252">
            <w:pPr>
              <w:spacing w:line="300" w:lineRule="auto"/>
              <w:rPr>
                <w:rFonts w:ascii="宋体" w:eastAsia="宋体" w:hAnsi="宋体" w:cs="宋体"/>
                <w:sz w:val="18"/>
                <w:szCs w:val="18"/>
              </w:rPr>
            </w:pPr>
            <w:r>
              <w:rPr>
                <w:rFonts w:ascii="宋体" w:eastAsia="宋体" w:hAnsi="宋体" w:cs="宋体" w:hint="eastAsia"/>
                <w:sz w:val="18"/>
                <w:szCs w:val="18"/>
              </w:rPr>
              <w:t>四、病房医护辅助系统</w:t>
            </w:r>
          </w:p>
        </w:tc>
        <w:tc>
          <w:tcPr>
            <w:tcW w:w="1031" w:type="dxa"/>
            <w:shd w:val="clear" w:color="auto" w:fill="auto"/>
            <w:vAlign w:val="center"/>
          </w:tcPr>
          <w:p w14:paraId="078AE455"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eastAsia="宋体" w:hAnsi="宋体" w:cs="宋体" w:hint="eastAsia"/>
                <w:sz w:val="18"/>
                <w:szCs w:val="18"/>
                <w:lang w:eastAsia="zh-Hans"/>
              </w:rPr>
              <w:t>智能推荐</w:t>
            </w:r>
            <w:r>
              <w:rPr>
                <w:rFonts w:ascii="宋体" w:eastAsia="宋体" w:hAnsi="宋体" w:cs="宋体" w:hint="eastAsia"/>
                <w:sz w:val="18"/>
                <w:szCs w:val="18"/>
              </w:rPr>
              <w:t>诊断</w:t>
            </w:r>
          </w:p>
        </w:tc>
        <w:tc>
          <w:tcPr>
            <w:tcW w:w="11188" w:type="dxa"/>
            <w:shd w:val="clear" w:color="auto" w:fill="auto"/>
            <w:vAlign w:val="center"/>
          </w:tcPr>
          <w:p w14:paraId="77024E68" w14:textId="77777777" w:rsidR="00E12252" w:rsidRDefault="00E12252" w:rsidP="00E12252">
            <w:pPr>
              <w:pStyle w:val="TableParagraph"/>
              <w:kinsoku w:val="0"/>
              <w:overflowPunct w:val="0"/>
              <w:spacing w:line="300" w:lineRule="auto"/>
              <w:rPr>
                <w:rFonts w:ascii="宋体" w:eastAsia="宋体" w:hAnsi="宋体" w:cs="宋体"/>
                <w:spacing w:val="-2"/>
                <w:sz w:val="18"/>
                <w:szCs w:val="18"/>
              </w:rPr>
            </w:pPr>
            <w:r>
              <w:rPr>
                <w:rFonts w:ascii="宋体" w:eastAsia="宋体" w:hAnsi="宋体" w:cs="宋体" w:hint="eastAsia"/>
                <w:spacing w:val="2"/>
                <w:sz w:val="18"/>
                <w:szCs w:val="18"/>
              </w:rPr>
              <w:t>支持结合患者的临床表现（主诉、现病史等病历信息以</w:t>
            </w:r>
            <w:r>
              <w:rPr>
                <w:rFonts w:ascii="宋体" w:eastAsia="宋体" w:hAnsi="宋体" w:cs="宋体" w:hint="eastAsia"/>
                <w:spacing w:val="-105"/>
                <w:sz w:val="18"/>
                <w:szCs w:val="18"/>
              </w:rPr>
              <w:t xml:space="preserve"> </w:t>
            </w:r>
            <w:r>
              <w:rPr>
                <w:rFonts w:ascii="宋体" w:eastAsia="宋体" w:hAnsi="宋体" w:cs="宋体" w:hint="eastAsia"/>
                <w:spacing w:val="2"/>
                <w:sz w:val="18"/>
                <w:szCs w:val="18"/>
              </w:rPr>
              <w:t>及检验值信息），智能判断患者</w:t>
            </w:r>
            <w:proofErr w:type="gramStart"/>
            <w:r>
              <w:rPr>
                <w:rFonts w:ascii="宋体" w:eastAsia="宋体" w:hAnsi="宋体" w:cs="宋体" w:hint="eastAsia"/>
                <w:spacing w:val="2"/>
                <w:sz w:val="18"/>
                <w:szCs w:val="18"/>
              </w:rPr>
              <w:t>疑</w:t>
            </w:r>
            <w:proofErr w:type="gramEnd"/>
            <w:r>
              <w:rPr>
                <w:rFonts w:ascii="宋体" w:eastAsia="宋体" w:hAnsi="宋体" w:cs="宋体" w:hint="eastAsia"/>
                <w:spacing w:val="-105"/>
                <w:sz w:val="18"/>
                <w:szCs w:val="18"/>
              </w:rPr>
              <w:t xml:space="preserve"> </w:t>
            </w:r>
            <w:r>
              <w:rPr>
                <w:rFonts w:ascii="宋体" w:eastAsia="宋体" w:hAnsi="宋体" w:cs="宋体" w:hint="eastAsia"/>
                <w:spacing w:val="-2"/>
                <w:sz w:val="18"/>
                <w:szCs w:val="18"/>
              </w:rPr>
              <w:t>似疾病，实时引导医生全面考虑患者病情，避免漏诊、</w:t>
            </w:r>
            <w:r>
              <w:rPr>
                <w:rFonts w:ascii="宋体" w:eastAsia="宋体" w:hAnsi="宋体" w:cs="宋体" w:hint="eastAsia"/>
                <w:spacing w:val="-116"/>
                <w:sz w:val="18"/>
                <w:szCs w:val="18"/>
              </w:rPr>
              <w:t xml:space="preserve"> </w:t>
            </w:r>
            <w:r>
              <w:rPr>
                <w:rFonts w:ascii="宋体" w:eastAsia="宋体" w:hAnsi="宋体" w:cs="宋体" w:hint="eastAsia"/>
                <w:sz w:val="18"/>
                <w:szCs w:val="18"/>
              </w:rPr>
              <w:t>误诊。</w:t>
            </w:r>
            <w:r>
              <w:rPr>
                <w:rFonts w:ascii="宋体" w:eastAsia="宋体" w:hAnsi="宋体" w:cs="宋体" w:hint="eastAsia"/>
                <w:sz w:val="18"/>
                <w:szCs w:val="18"/>
                <w:lang w:eastAsia="zh-Hans"/>
              </w:rPr>
              <w:t>支持显示诊断可能性，并按可能性从高到低排列。</w:t>
            </w:r>
          </w:p>
        </w:tc>
        <w:tc>
          <w:tcPr>
            <w:tcW w:w="775" w:type="dxa"/>
            <w:vMerge w:val="restart"/>
          </w:tcPr>
          <w:p w14:paraId="336CA410" w14:textId="77777777" w:rsidR="00E12252" w:rsidRDefault="00E12252" w:rsidP="00E12252">
            <w:pPr>
              <w:jc w:val="center"/>
              <w:rPr>
                <w:rFonts w:asciiTheme="minorEastAsia" w:hAnsiTheme="minorEastAsia"/>
                <w:b/>
                <w:sz w:val="24"/>
                <w:szCs w:val="24"/>
              </w:rPr>
            </w:pPr>
            <w:r>
              <w:rPr>
                <w:rFonts w:asciiTheme="minorEastAsia" w:hAnsiTheme="minorEastAsia" w:hint="eastAsia"/>
                <w:b/>
                <w:sz w:val="24"/>
                <w:szCs w:val="24"/>
              </w:rPr>
              <w:t>1</w:t>
            </w:r>
          </w:p>
        </w:tc>
        <w:tc>
          <w:tcPr>
            <w:tcW w:w="747" w:type="dxa"/>
            <w:vMerge w:val="restart"/>
          </w:tcPr>
          <w:p w14:paraId="2A0F63B1" w14:textId="77777777" w:rsidR="00E12252" w:rsidRDefault="00E12252" w:rsidP="00E12252">
            <w:pPr>
              <w:jc w:val="center"/>
              <w:rPr>
                <w:rFonts w:asciiTheme="minorEastAsia" w:hAnsiTheme="minorEastAsia"/>
                <w:b/>
                <w:sz w:val="24"/>
                <w:szCs w:val="24"/>
              </w:rPr>
            </w:pPr>
            <w:r>
              <w:rPr>
                <w:rFonts w:asciiTheme="minorEastAsia" w:hAnsiTheme="minorEastAsia" w:hint="eastAsia"/>
                <w:b/>
                <w:sz w:val="24"/>
                <w:szCs w:val="24"/>
              </w:rPr>
              <w:t>套</w:t>
            </w:r>
          </w:p>
        </w:tc>
      </w:tr>
      <w:tr w:rsidR="00E12252" w14:paraId="35436CCA" w14:textId="77777777" w:rsidTr="00E12252">
        <w:trPr>
          <w:trHeight w:val="499"/>
        </w:trPr>
        <w:tc>
          <w:tcPr>
            <w:tcW w:w="968" w:type="dxa"/>
            <w:vMerge/>
          </w:tcPr>
          <w:p w14:paraId="44209483"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3CF40601"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eastAsia="宋体" w:hAnsi="宋体" w:cs="宋体" w:hint="eastAsia"/>
                <w:sz w:val="18"/>
                <w:szCs w:val="18"/>
              </w:rPr>
              <w:t>危急重症提示</w:t>
            </w:r>
          </w:p>
        </w:tc>
        <w:tc>
          <w:tcPr>
            <w:tcW w:w="11188" w:type="dxa"/>
            <w:shd w:val="clear" w:color="auto" w:fill="auto"/>
            <w:vAlign w:val="center"/>
          </w:tcPr>
          <w:p w14:paraId="5BBA7F97" w14:textId="77777777" w:rsidR="00E12252" w:rsidRDefault="00E12252" w:rsidP="00E12252">
            <w:pPr>
              <w:pStyle w:val="TableParagraph"/>
              <w:kinsoku w:val="0"/>
              <w:overflowPunct w:val="0"/>
              <w:spacing w:line="300" w:lineRule="auto"/>
              <w:rPr>
                <w:rFonts w:ascii="宋体" w:eastAsia="宋体" w:hAnsi="宋体" w:cs="宋体"/>
                <w:spacing w:val="-2"/>
                <w:sz w:val="18"/>
                <w:szCs w:val="18"/>
              </w:rPr>
            </w:pPr>
            <w:r>
              <w:rPr>
                <w:rFonts w:ascii="宋体" w:eastAsia="宋体" w:hAnsi="宋体" w:cs="宋体" w:hint="eastAsia"/>
                <w:kern w:val="0"/>
                <w:sz w:val="18"/>
                <w:szCs w:val="18"/>
                <w:lang w:eastAsia="zh-Hans"/>
              </w:rPr>
              <w:t>支持危急重疾病诊断的智能分析判断，当患者病情可能存在危急重症时，优先对危急重疾病进行提示，避免误诊漏诊造成重大医疗差错</w:t>
            </w:r>
            <w:r>
              <w:rPr>
                <w:rFonts w:ascii="宋体" w:hAnsi="宋体" w:cs="宋体" w:hint="eastAsia"/>
                <w:kern w:val="0"/>
                <w:sz w:val="18"/>
                <w:szCs w:val="18"/>
              </w:rPr>
              <w:t>。</w:t>
            </w:r>
          </w:p>
        </w:tc>
        <w:tc>
          <w:tcPr>
            <w:tcW w:w="775" w:type="dxa"/>
            <w:vMerge/>
          </w:tcPr>
          <w:p w14:paraId="50166D58" w14:textId="77777777" w:rsidR="00E12252" w:rsidRDefault="00E12252" w:rsidP="00E12252">
            <w:pPr>
              <w:jc w:val="center"/>
              <w:rPr>
                <w:rFonts w:asciiTheme="minorEastAsia" w:hAnsiTheme="minorEastAsia"/>
                <w:b/>
                <w:sz w:val="24"/>
                <w:szCs w:val="24"/>
              </w:rPr>
            </w:pPr>
          </w:p>
        </w:tc>
        <w:tc>
          <w:tcPr>
            <w:tcW w:w="747" w:type="dxa"/>
            <w:vMerge/>
          </w:tcPr>
          <w:p w14:paraId="0654A455" w14:textId="77777777" w:rsidR="00E12252" w:rsidRDefault="00E12252" w:rsidP="00E12252">
            <w:pPr>
              <w:jc w:val="center"/>
              <w:rPr>
                <w:rFonts w:asciiTheme="minorEastAsia" w:hAnsiTheme="minorEastAsia"/>
                <w:b/>
                <w:sz w:val="24"/>
                <w:szCs w:val="24"/>
              </w:rPr>
            </w:pPr>
          </w:p>
        </w:tc>
      </w:tr>
      <w:tr w:rsidR="00E12252" w14:paraId="13020CBA" w14:textId="77777777" w:rsidTr="00E12252">
        <w:trPr>
          <w:trHeight w:val="499"/>
        </w:trPr>
        <w:tc>
          <w:tcPr>
            <w:tcW w:w="968" w:type="dxa"/>
            <w:vMerge/>
          </w:tcPr>
          <w:p w14:paraId="4C379DFB"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2E48DB73"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hAnsi="宋体" w:cs="宋体" w:hint="eastAsia"/>
                <w:sz w:val="18"/>
                <w:szCs w:val="18"/>
              </w:rPr>
              <w:t>疾病知识库快速入口</w:t>
            </w:r>
          </w:p>
        </w:tc>
        <w:tc>
          <w:tcPr>
            <w:tcW w:w="11188" w:type="dxa"/>
            <w:shd w:val="clear" w:color="auto" w:fill="auto"/>
            <w:vAlign w:val="center"/>
          </w:tcPr>
          <w:p w14:paraId="44BF0CCB" w14:textId="77777777" w:rsidR="00E12252" w:rsidRDefault="00E12252" w:rsidP="00E12252">
            <w:pPr>
              <w:pStyle w:val="TableParagraph"/>
              <w:kinsoku w:val="0"/>
              <w:overflowPunct w:val="0"/>
              <w:spacing w:line="300" w:lineRule="auto"/>
              <w:rPr>
                <w:rFonts w:ascii="宋体" w:eastAsia="宋体" w:hAnsi="宋体" w:cs="宋体"/>
                <w:spacing w:val="-2"/>
                <w:sz w:val="18"/>
                <w:szCs w:val="18"/>
              </w:rPr>
            </w:pPr>
            <w:r>
              <w:rPr>
                <w:rFonts w:ascii="宋体" w:hAnsi="宋体" w:cs="宋体" w:hint="eastAsia"/>
                <w:kern w:val="0"/>
                <w:sz w:val="18"/>
                <w:szCs w:val="18"/>
              </w:rPr>
              <w:t>在推荐诊断/鉴别诊断旁，提供疾病详情知识库的一键进入链接，</w:t>
            </w:r>
            <w:r>
              <w:rPr>
                <w:rFonts w:ascii="宋体" w:eastAsia="宋体" w:hAnsi="宋体" w:cs="宋体" w:hint="eastAsia"/>
                <w:kern w:val="0"/>
                <w:sz w:val="18"/>
                <w:szCs w:val="18"/>
                <w:lang w:eastAsia="zh-Hans"/>
              </w:rPr>
              <w:t>可查看该疾病的详细信息，如：疾病详情、疾病 概述、临床表现、治疗方法等信息，</w:t>
            </w:r>
            <w:r>
              <w:rPr>
                <w:rFonts w:ascii="宋体" w:hAnsi="宋体" w:cs="宋体" w:hint="eastAsia"/>
                <w:kern w:val="0"/>
                <w:sz w:val="18"/>
                <w:szCs w:val="18"/>
              </w:rPr>
              <w:t>内容可根据用户实际需要进行修改。</w:t>
            </w:r>
          </w:p>
        </w:tc>
        <w:tc>
          <w:tcPr>
            <w:tcW w:w="775" w:type="dxa"/>
            <w:vMerge/>
          </w:tcPr>
          <w:p w14:paraId="6BAF8527" w14:textId="77777777" w:rsidR="00E12252" w:rsidRDefault="00E12252" w:rsidP="00E12252">
            <w:pPr>
              <w:jc w:val="center"/>
              <w:rPr>
                <w:rFonts w:asciiTheme="minorEastAsia" w:hAnsiTheme="minorEastAsia"/>
                <w:b/>
                <w:sz w:val="24"/>
                <w:szCs w:val="24"/>
              </w:rPr>
            </w:pPr>
          </w:p>
        </w:tc>
        <w:tc>
          <w:tcPr>
            <w:tcW w:w="747" w:type="dxa"/>
            <w:vMerge/>
          </w:tcPr>
          <w:p w14:paraId="558863D6" w14:textId="77777777" w:rsidR="00E12252" w:rsidRDefault="00E12252" w:rsidP="00E12252">
            <w:pPr>
              <w:jc w:val="center"/>
              <w:rPr>
                <w:rFonts w:asciiTheme="minorEastAsia" w:hAnsiTheme="minorEastAsia"/>
                <w:b/>
                <w:sz w:val="24"/>
                <w:szCs w:val="24"/>
              </w:rPr>
            </w:pPr>
          </w:p>
        </w:tc>
      </w:tr>
      <w:tr w:rsidR="00E12252" w14:paraId="6C326DB7" w14:textId="77777777" w:rsidTr="00E12252">
        <w:trPr>
          <w:trHeight w:val="499"/>
        </w:trPr>
        <w:tc>
          <w:tcPr>
            <w:tcW w:w="968" w:type="dxa"/>
            <w:vMerge/>
          </w:tcPr>
          <w:p w14:paraId="38245106"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24C8566A"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hAnsi="宋体" w:cs="宋体" w:hint="eastAsia"/>
                <w:sz w:val="18"/>
                <w:szCs w:val="18"/>
              </w:rPr>
              <w:t>文献速递</w:t>
            </w:r>
          </w:p>
        </w:tc>
        <w:tc>
          <w:tcPr>
            <w:tcW w:w="11188" w:type="dxa"/>
            <w:shd w:val="clear" w:color="auto" w:fill="auto"/>
            <w:vAlign w:val="center"/>
          </w:tcPr>
          <w:p w14:paraId="5F7DE1B9" w14:textId="77777777" w:rsidR="00E12252" w:rsidRDefault="00E12252" w:rsidP="00E12252">
            <w:pPr>
              <w:pStyle w:val="TableParagraph"/>
              <w:numPr>
                <w:ilvl w:val="255"/>
                <w:numId w:val="0"/>
              </w:numPr>
              <w:kinsoku w:val="0"/>
              <w:overflowPunct w:val="0"/>
              <w:spacing w:line="300" w:lineRule="auto"/>
              <w:rPr>
                <w:rFonts w:ascii="宋体" w:eastAsia="宋体" w:hAnsi="宋体" w:cs="宋体"/>
                <w:spacing w:val="2"/>
                <w:sz w:val="18"/>
                <w:szCs w:val="18"/>
              </w:rPr>
            </w:pPr>
            <w:r>
              <w:rPr>
                <w:rFonts w:ascii="宋体" w:eastAsia="宋体" w:hAnsi="宋体" w:cs="宋体" w:hint="eastAsia"/>
                <w:sz w:val="18"/>
                <w:szCs w:val="18"/>
              </w:rPr>
              <w:t>可根据患者诊断信息，</w:t>
            </w:r>
            <w:r>
              <w:rPr>
                <w:rFonts w:ascii="宋体" w:hAnsi="宋体" w:cs="宋体" w:hint="eastAsia"/>
                <w:sz w:val="18"/>
                <w:szCs w:val="18"/>
              </w:rPr>
              <w:t>直接</w:t>
            </w:r>
            <w:proofErr w:type="gramStart"/>
            <w:r>
              <w:rPr>
                <w:rFonts w:ascii="宋体" w:hAnsi="宋体" w:cs="宋体" w:hint="eastAsia"/>
                <w:sz w:val="18"/>
                <w:szCs w:val="18"/>
              </w:rPr>
              <w:t>在浮窗页面</w:t>
            </w:r>
            <w:proofErr w:type="gramEnd"/>
            <w:r>
              <w:rPr>
                <w:rFonts w:ascii="宋体" w:eastAsia="宋体" w:hAnsi="宋体" w:cs="宋体" w:hint="eastAsia"/>
                <w:sz w:val="18"/>
                <w:szCs w:val="18"/>
              </w:rPr>
              <w:t>推荐</w:t>
            </w:r>
            <w:r>
              <w:rPr>
                <w:rFonts w:ascii="宋体" w:hAnsi="宋体" w:cs="宋体" w:hint="eastAsia"/>
                <w:sz w:val="18"/>
                <w:szCs w:val="18"/>
              </w:rPr>
              <w:t>知识库中与诊断相关的最新的临床研究进展信息，点击后可查看要点信息、应用来源、摘要地址。也可在文献速递栏一键跳转至文献知识库，并展示该诊断所对应的文献检索结果，可查看文献库内容。</w:t>
            </w:r>
          </w:p>
        </w:tc>
        <w:tc>
          <w:tcPr>
            <w:tcW w:w="775" w:type="dxa"/>
            <w:vMerge/>
          </w:tcPr>
          <w:p w14:paraId="16D6A9D7" w14:textId="77777777" w:rsidR="00E12252" w:rsidRDefault="00E12252" w:rsidP="00E12252">
            <w:pPr>
              <w:jc w:val="center"/>
              <w:rPr>
                <w:rFonts w:asciiTheme="minorEastAsia" w:hAnsiTheme="minorEastAsia"/>
                <w:b/>
                <w:sz w:val="24"/>
                <w:szCs w:val="24"/>
              </w:rPr>
            </w:pPr>
          </w:p>
        </w:tc>
        <w:tc>
          <w:tcPr>
            <w:tcW w:w="747" w:type="dxa"/>
            <w:vMerge/>
          </w:tcPr>
          <w:p w14:paraId="6DAA96F5" w14:textId="77777777" w:rsidR="00E12252" w:rsidRDefault="00E12252" w:rsidP="00E12252">
            <w:pPr>
              <w:jc w:val="center"/>
              <w:rPr>
                <w:rFonts w:asciiTheme="minorEastAsia" w:hAnsiTheme="minorEastAsia"/>
                <w:b/>
                <w:sz w:val="24"/>
                <w:szCs w:val="24"/>
              </w:rPr>
            </w:pPr>
          </w:p>
        </w:tc>
      </w:tr>
      <w:tr w:rsidR="00E12252" w14:paraId="0FF92BF2" w14:textId="77777777" w:rsidTr="00E12252">
        <w:trPr>
          <w:trHeight w:val="499"/>
        </w:trPr>
        <w:tc>
          <w:tcPr>
            <w:tcW w:w="968" w:type="dxa"/>
            <w:vMerge/>
          </w:tcPr>
          <w:p w14:paraId="6D1E2483"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2B0ECAFD" w14:textId="77777777" w:rsidR="00E12252" w:rsidRDefault="00E12252" w:rsidP="00E12252">
            <w:pPr>
              <w:pStyle w:val="TableParagraph"/>
              <w:kinsoku w:val="0"/>
              <w:overflowPunct w:val="0"/>
              <w:spacing w:line="300" w:lineRule="auto"/>
              <w:rPr>
                <w:rFonts w:ascii="宋体" w:eastAsia="宋体" w:hAnsi="宋体" w:cs="宋体"/>
                <w:sz w:val="18"/>
                <w:szCs w:val="18"/>
                <w:lang w:eastAsia="zh-Hans"/>
              </w:rPr>
            </w:pPr>
            <w:r>
              <w:rPr>
                <w:rFonts w:ascii="宋体" w:eastAsia="宋体" w:hAnsi="宋体" w:cs="宋体"/>
                <w:szCs w:val="24"/>
              </w:rPr>
              <w:t>●</w:t>
            </w:r>
            <w:r>
              <w:rPr>
                <w:rFonts w:ascii="宋体" w:eastAsia="宋体" w:hAnsi="宋体" w:cs="宋体" w:hint="eastAsia"/>
                <w:sz w:val="18"/>
                <w:szCs w:val="18"/>
                <w:lang w:eastAsia="zh-Hans"/>
              </w:rPr>
              <w:t>智能推</w:t>
            </w:r>
            <w:r>
              <w:rPr>
                <w:rFonts w:ascii="宋体" w:eastAsia="宋体" w:hAnsi="宋体" w:cs="宋体" w:hint="eastAsia"/>
                <w:sz w:val="18"/>
                <w:szCs w:val="18"/>
                <w:lang w:eastAsia="zh-Hans"/>
              </w:rPr>
              <w:lastRenderedPageBreak/>
              <w:t>荐</w:t>
            </w:r>
            <w:r>
              <w:rPr>
                <w:rFonts w:ascii="宋体" w:eastAsia="宋体" w:hAnsi="宋体" w:cs="宋体" w:hint="eastAsia"/>
                <w:sz w:val="18"/>
                <w:szCs w:val="18"/>
              </w:rPr>
              <w:t>评估表</w:t>
            </w:r>
          </w:p>
        </w:tc>
        <w:tc>
          <w:tcPr>
            <w:tcW w:w="11188" w:type="dxa"/>
            <w:shd w:val="clear" w:color="auto" w:fill="auto"/>
            <w:vAlign w:val="center"/>
          </w:tcPr>
          <w:p w14:paraId="5995966A"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eastAsia="宋体" w:hAnsi="宋体" w:cs="宋体" w:hint="eastAsia"/>
                <w:sz w:val="18"/>
                <w:szCs w:val="18"/>
              </w:rPr>
              <w:lastRenderedPageBreak/>
              <w:t>根据患者当前病情，系统可实时为医生推荐该患者需要进行评估的评估表，数量不少于1000种，且至少包含以下功能：</w:t>
            </w:r>
          </w:p>
          <w:p w14:paraId="564ABCD3" w14:textId="77777777" w:rsidR="00E12252" w:rsidRDefault="00E12252" w:rsidP="00E12252">
            <w:pPr>
              <w:pStyle w:val="TableParagraph"/>
              <w:tabs>
                <w:tab w:val="left" w:pos="312"/>
              </w:tabs>
              <w:kinsoku w:val="0"/>
              <w:overflowPunct w:val="0"/>
              <w:spacing w:line="300" w:lineRule="auto"/>
              <w:rPr>
                <w:rFonts w:ascii="宋体" w:eastAsia="宋体" w:hAnsi="宋体" w:cs="宋体"/>
                <w:spacing w:val="-2"/>
                <w:sz w:val="18"/>
                <w:szCs w:val="18"/>
              </w:rPr>
            </w:pPr>
            <w:r>
              <w:rPr>
                <w:rFonts w:ascii="宋体" w:eastAsia="宋体" w:hAnsi="宋体" w:cs="宋体" w:hint="eastAsia"/>
                <w:spacing w:val="-2"/>
                <w:sz w:val="18"/>
                <w:szCs w:val="18"/>
              </w:rPr>
              <w:lastRenderedPageBreak/>
              <w:t>1</w:t>
            </w:r>
            <w:r>
              <w:rPr>
                <w:rFonts w:ascii="宋体" w:eastAsia="宋体" w:hAnsi="宋体" w:cs="宋体"/>
                <w:spacing w:val="-2"/>
                <w:sz w:val="18"/>
                <w:szCs w:val="18"/>
              </w:rPr>
              <w:t>.</w:t>
            </w:r>
            <w:r>
              <w:rPr>
                <w:rFonts w:ascii="宋体" w:eastAsia="宋体" w:hAnsi="宋体" w:cs="宋体" w:hint="eastAsia"/>
                <w:spacing w:val="-2"/>
                <w:sz w:val="18"/>
                <w:szCs w:val="18"/>
              </w:rPr>
              <w:t>医生确定初步诊断时系统能自动推荐相关评估表，医生可直接点击查看评估表详情。例如，当患者初步诊断为</w:t>
            </w:r>
            <w:r>
              <w:rPr>
                <w:rFonts w:ascii="宋体" w:hAnsi="宋体" w:cs="宋体" w:hint="eastAsia"/>
                <w:spacing w:val="-2"/>
                <w:sz w:val="18"/>
                <w:szCs w:val="18"/>
              </w:rPr>
              <w:t>脑梗死</w:t>
            </w:r>
            <w:r>
              <w:rPr>
                <w:rFonts w:ascii="宋体" w:eastAsia="宋体" w:hAnsi="宋体" w:cs="宋体" w:hint="eastAsia"/>
                <w:spacing w:val="-2"/>
                <w:sz w:val="18"/>
                <w:szCs w:val="18"/>
              </w:rPr>
              <w:t>时，系统自动推NIHSS卒中量表、卒中静脉溶栓禁忌、</w:t>
            </w:r>
            <w:proofErr w:type="spellStart"/>
            <w:r>
              <w:rPr>
                <w:rFonts w:ascii="宋体" w:eastAsia="宋体" w:hAnsi="宋体" w:cs="宋体" w:hint="eastAsia"/>
                <w:spacing w:val="-2"/>
                <w:sz w:val="18"/>
                <w:szCs w:val="18"/>
              </w:rPr>
              <w:t>mRS</w:t>
            </w:r>
            <w:proofErr w:type="spellEnd"/>
            <w:r>
              <w:rPr>
                <w:rFonts w:ascii="宋体" w:eastAsia="宋体" w:hAnsi="宋体" w:cs="宋体" w:hint="eastAsia"/>
                <w:spacing w:val="-2"/>
                <w:sz w:val="18"/>
                <w:szCs w:val="18"/>
              </w:rPr>
              <w:t>量表、TOAST缺血性卒中分型</w:t>
            </w:r>
            <w:proofErr w:type="gramStart"/>
            <w:r>
              <w:rPr>
                <w:rFonts w:ascii="宋体" w:eastAsia="宋体" w:hAnsi="宋体" w:cs="宋体" w:hint="eastAsia"/>
                <w:spacing w:val="-2"/>
                <w:sz w:val="18"/>
                <w:szCs w:val="18"/>
              </w:rPr>
              <w:t>等量表</w:t>
            </w:r>
            <w:proofErr w:type="gramEnd"/>
            <w:r>
              <w:rPr>
                <w:rFonts w:ascii="宋体" w:eastAsia="宋体" w:hAnsi="宋体" w:cs="宋体" w:hint="eastAsia"/>
                <w:spacing w:val="-2"/>
                <w:sz w:val="18"/>
                <w:szCs w:val="18"/>
              </w:rPr>
              <w:t>供医生选用。</w:t>
            </w:r>
          </w:p>
          <w:p w14:paraId="3E147A1B" w14:textId="77777777" w:rsidR="00E12252" w:rsidRDefault="00E12252" w:rsidP="00E12252">
            <w:pPr>
              <w:pStyle w:val="TableParagraph"/>
              <w:tabs>
                <w:tab w:val="left" w:pos="312"/>
              </w:tabs>
              <w:kinsoku w:val="0"/>
              <w:overflowPunct w:val="0"/>
              <w:spacing w:line="300" w:lineRule="auto"/>
              <w:rPr>
                <w:rFonts w:ascii="宋体" w:eastAsia="宋体" w:hAnsi="宋体" w:cs="宋体"/>
                <w:spacing w:val="-2"/>
                <w:sz w:val="18"/>
                <w:szCs w:val="18"/>
              </w:rPr>
            </w:pPr>
            <w:r>
              <w:rPr>
                <w:rFonts w:ascii="宋体" w:eastAsia="宋体" w:hAnsi="宋体" w:cs="宋体" w:hint="eastAsia"/>
                <w:sz w:val="18"/>
                <w:szCs w:val="18"/>
              </w:rPr>
              <w:t>2</w:t>
            </w:r>
            <w:r>
              <w:rPr>
                <w:rFonts w:ascii="宋体" w:eastAsia="宋体" w:hAnsi="宋体" w:cs="宋体"/>
                <w:sz w:val="18"/>
                <w:szCs w:val="18"/>
              </w:rPr>
              <w:t>.</w:t>
            </w:r>
            <w:r>
              <w:rPr>
                <w:rFonts w:ascii="宋体" w:eastAsia="宋体" w:hAnsi="宋体" w:cs="宋体" w:hint="eastAsia"/>
                <w:sz w:val="18"/>
                <w:szCs w:val="18"/>
              </w:rPr>
              <w:t>根据患者评分情况给出病情严重风险程度建议，并自动累加</w:t>
            </w:r>
            <w:proofErr w:type="gramStart"/>
            <w:r>
              <w:rPr>
                <w:rFonts w:ascii="宋体" w:eastAsia="宋体" w:hAnsi="宋体" w:cs="宋体" w:hint="eastAsia"/>
                <w:sz w:val="18"/>
                <w:szCs w:val="18"/>
              </w:rPr>
              <w:t>勾</w:t>
            </w:r>
            <w:proofErr w:type="gramEnd"/>
            <w:r>
              <w:rPr>
                <w:rFonts w:ascii="宋体" w:eastAsia="宋体" w:hAnsi="宋体" w:cs="宋体" w:hint="eastAsia"/>
                <w:sz w:val="18"/>
                <w:szCs w:val="18"/>
              </w:rPr>
              <w:t>选中的细项分值。</w:t>
            </w:r>
          </w:p>
          <w:p w14:paraId="7AE9592F" w14:textId="77777777" w:rsidR="00E12252" w:rsidRDefault="00E12252" w:rsidP="00E12252">
            <w:pPr>
              <w:pStyle w:val="TableParagraph"/>
              <w:tabs>
                <w:tab w:val="left" w:pos="312"/>
              </w:tabs>
              <w:kinsoku w:val="0"/>
              <w:overflowPunct w:val="0"/>
              <w:spacing w:line="300" w:lineRule="auto"/>
              <w:rPr>
                <w:rFonts w:ascii="宋体" w:eastAsia="宋体" w:hAnsi="宋体" w:cs="宋体"/>
                <w:spacing w:val="-2"/>
                <w:sz w:val="18"/>
                <w:szCs w:val="18"/>
              </w:rPr>
            </w:pPr>
            <w:r>
              <w:rPr>
                <w:rFonts w:ascii="宋体" w:eastAsia="宋体" w:hAnsi="宋体" w:cs="宋体" w:hint="eastAsia"/>
                <w:spacing w:val="2"/>
                <w:sz w:val="18"/>
                <w:szCs w:val="18"/>
              </w:rPr>
              <w:t>3</w:t>
            </w:r>
            <w:r>
              <w:rPr>
                <w:rFonts w:ascii="宋体" w:eastAsia="宋体" w:hAnsi="宋体" w:cs="宋体"/>
                <w:spacing w:val="2"/>
                <w:sz w:val="18"/>
                <w:szCs w:val="18"/>
              </w:rPr>
              <w:t>.</w:t>
            </w:r>
            <w:r>
              <w:rPr>
                <w:rFonts w:ascii="宋体" w:eastAsia="宋体" w:hAnsi="宋体" w:cs="宋体" w:hint="eastAsia"/>
                <w:spacing w:val="2"/>
                <w:sz w:val="18"/>
                <w:szCs w:val="18"/>
              </w:rPr>
              <w:t>支持评分结果及分析自动写回患者电子病历中。</w:t>
            </w:r>
          </w:p>
          <w:p w14:paraId="5137756B" w14:textId="77777777" w:rsidR="00E12252" w:rsidRDefault="00E12252" w:rsidP="00E12252">
            <w:pPr>
              <w:pStyle w:val="TableParagraph"/>
              <w:tabs>
                <w:tab w:val="left" w:pos="312"/>
              </w:tabs>
              <w:kinsoku w:val="0"/>
              <w:overflowPunct w:val="0"/>
              <w:spacing w:line="300" w:lineRule="auto"/>
              <w:rPr>
                <w:rFonts w:ascii="宋体" w:eastAsia="宋体" w:hAnsi="宋体" w:cs="宋体"/>
                <w:spacing w:val="-2"/>
                <w:sz w:val="18"/>
                <w:szCs w:val="18"/>
              </w:rPr>
            </w:pPr>
            <w:r>
              <w:rPr>
                <w:rFonts w:ascii="宋体" w:eastAsia="宋体" w:hAnsi="宋体" w:cs="宋体" w:hint="eastAsia"/>
                <w:spacing w:val="-2"/>
                <w:sz w:val="18"/>
                <w:szCs w:val="18"/>
              </w:rPr>
              <w:t>4</w:t>
            </w:r>
            <w:r>
              <w:rPr>
                <w:rFonts w:ascii="宋体" w:eastAsia="宋体" w:hAnsi="宋体" w:cs="宋体"/>
                <w:spacing w:val="-2"/>
                <w:sz w:val="18"/>
                <w:szCs w:val="18"/>
              </w:rPr>
              <w:t>.</w:t>
            </w:r>
            <w:r>
              <w:rPr>
                <w:rFonts w:ascii="宋体" w:eastAsia="宋体" w:hAnsi="宋体" w:cs="宋体" w:hint="eastAsia"/>
                <w:color w:val="000000" w:themeColor="text1"/>
                <w:spacing w:val="-2"/>
                <w:sz w:val="18"/>
                <w:szCs w:val="18"/>
              </w:rPr>
              <w:t>支</w:t>
            </w:r>
            <w:r>
              <w:rPr>
                <w:rFonts w:ascii="宋体" w:eastAsia="宋体" w:hAnsi="宋体" w:cs="宋体" w:hint="eastAsia"/>
                <w:spacing w:val="-2"/>
                <w:sz w:val="18"/>
                <w:szCs w:val="18"/>
              </w:rPr>
              <w:t>持多种方式</w:t>
            </w:r>
            <w:r>
              <w:rPr>
                <w:rFonts w:ascii="宋体" w:eastAsia="宋体" w:hAnsi="宋体" w:cs="宋体" w:hint="eastAsia"/>
                <w:color w:val="000000" w:themeColor="text1"/>
                <w:spacing w:val="-2"/>
                <w:sz w:val="18"/>
                <w:szCs w:val="18"/>
              </w:rPr>
              <w:t>回填评估结论。</w:t>
            </w:r>
          </w:p>
          <w:p w14:paraId="7DFF6677" w14:textId="77777777" w:rsidR="00E12252" w:rsidRDefault="00E12252" w:rsidP="00E12252">
            <w:pPr>
              <w:pStyle w:val="TableParagraph"/>
              <w:tabs>
                <w:tab w:val="left" w:pos="312"/>
              </w:tabs>
              <w:kinsoku w:val="0"/>
              <w:overflowPunct w:val="0"/>
              <w:spacing w:line="300" w:lineRule="auto"/>
              <w:rPr>
                <w:rFonts w:ascii="宋体" w:eastAsia="宋体" w:hAnsi="宋体" w:cs="宋体"/>
                <w:spacing w:val="-2"/>
                <w:sz w:val="18"/>
                <w:szCs w:val="18"/>
              </w:rPr>
            </w:pPr>
            <w:r>
              <w:rPr>
                <w:rFonts w:ascii="宋体" w:eastAsia="宋体" w:hAnsi="宋体" w:cs="宋体" w:hint="eastAsia"/>
                <w:spacing w:val="2"/>
                <w:sz w:val="18"/>
                <w:szCs w:val="18"/>
              </w:rPr>
              <w:t>5</w:t>
            </w:r>
            <w:r>
              <w:rPr>
                <w:rFonts w:ascii="宋体" w:eastAsia="宋体" w:hAnsi="宋体" w:cs="宋体"/>
                <w:spacing w:val="2"/>
                <w:sz w:val="18"/>
                <w:szCs w:val="18"/>
              </w:rPr>
              <w:t>.</w:t>
            </w:r>
            <w:r>
              <w:rPr>
                <w:rFonts w:ascii="宋体" w:eastAsia="宋体" w:hAnsi="宋体" w:cs="宋体" w:hint="eastAsia"/>
                <w:spacing w:val="2"/>
                <w:sz w:val="18"/>
                <w:szCs w:val="18"/>
              </w:rPr>
              <w:t>支持查阅历史评估记录。</w:t>
            </w:r>
          </w:p>
          <w:p w14:paraId="27277C31" w14:textId="77777777" w:rsidR="00E12252" w:rsidRDefault="00E12252" w:rsidP="00E12252">
            <w:pPr>
              <w:pStyle w:val="TableParagraph"/>
              <w:tabs>
                <w:tab w:val="left" w:pos="312"/>
              </w:tabs>
              <w:kinsoku w:val="0"/>
              <w:overflowPunct w:val="0"/>
              <w:spacing w:line="300" w:lineRule="auto"/>
              <w:rPr>
                <w:rFonts w:ascii="宋体" w:eastAsia="宋体" w:hAnsi="宋体" w:cs="宋体"/>
                <w:spacing w:val="-2"/>
                <w:sz w:val="18"/>
                <w:szCs w:val="18"/>
              </w:rPr>
            </w:pPr>
            <w:r>
              <w:rPr>
                <w:rFonts w:ascii="宋体" w:eastAsia="宋体" w:hAnsi="宋体" w:cs="宋体" w:hint="eastAsia"/>
                <w:spacing w:val="2"/>
                <w:sz w:val="18"/>
                <w:szCs w:val="18"/>
              </w:rPr>
              <w:t>6</w:t>
            </w:r>
            <w:r>
              <w:rPr>
                <w:rFonts w:ascii="宋体" w:eastAsia="宋体" w:hAnsi="宋体" w:cs="宋体"/>
                <w:spacing w:val="2"/>
                <w:sz w:val="18"/>
                <w:szCs w:val="18"/>
              </w:rPr>
              <w:t>.</w:t>
            </w:r>
            <w:r>
              <w:rPr>
                <w:rFonts w:ascii="宋体" w:eastAsia="宋体" w:hAnsi="宋体" w:cs="宋体" w:hint="eastAsia"/>
                <w:spacing w:val="2"/>
                <w:sz w:val="18"/>
                <w:szCs w:val="18"/>
              </w:rPr>
              <w:t>支持评估完成的评估表进行在线打印或以PDF格式下载。</w:t>
            </w:r>
          </w:p>
          <w:p w14:paraId="6E3468B4" w14:textId="77777777" w:rsidR="00E12252" w:rsidRDefault="00E12252" w:rsidP="00E12252">
            <w:pPr>
              <w:pStyle w:val="TableParagraph"/>
              <w:tabs>
                <w:tab w:val="left" w:pos="312"/>
              </w:tabs>
              <w:kinsoku w:val="0"/>
              <w:overflowPunct w:val="0"/>
              <w:spacing w:line="300" w:lineRule="auto"/>
              <w:rPr>
                <w:rFonts w:ascii="宋体" w:eastAsia="宋体" w:hAnsi="宋体" w:cs="宋体"/>
                <w:spacing w:val="-2"/>
                <w:sz w:val="18"/>
                <w:szCs w:val="18"/>
              </w:rPr>
            </w:pPr>
            <w:r>
              <w:rPr>
                <w:rFonts w:ascii="宋体" w:eastAsia="宋体" w:hAnsi="宋体" w:cs="宋体" w:hint="eastAsia"/>
                <w:spacing w:val="2"/>
                <w:sz w:val="18"/>
                <w:szCs w:val="18"/>
              </w:rPr>
              <w:t>7</w:t>
            </w:r>
            <w:r>
              <w:rPr>
                <w:rFonts w:ascii="宋体" w:eastAsia="宋体" w:hAnsi="宋体" w:cs="宋体"/>
                <w:spacing w:val="2"/>
                <w:sz w:val="18"/>
                <w:szCs w:val="18"/>
              </w:rPr>
              <w:t>.</w:t>
            </w:r>
            <w:r>
              <w:rPr>
                <w:rFonts w:ascii="宋体" w:eastAsia="宋体" w:hAnsi="宋体" w:cs="宋体" w:hint="eastAsia"/>
                <w:spacing w:val="2"/>
                <w:sz w:val="18"/>
                <w:szCs w:val="18"/>
              </w:rPr>
              <w:t>支持对历史评估表进行作废处理，但需备注作废理由。</w:t>
            </w:r>
          </w:p>
          <w:p w14:paraId="5CBC23AF" w14:textId="77777777" w:rsidR="00E12252" w:rsidRDefault="00E12252" w:rsidP="00E12252">
            <w:pPr>
              <w:pStyle w:val="TableParagraph"/>
              <w:tabs>
                <w:tab w:val="left" w:pos="312"/>
              </w:tabs>
              <w:kinsoku w:val="0"/>
              <w:overflowPunct w:val="0"/>
              <w:spacing w:line="300" w:lineRule="auto"/>
              <w:rPr>
                <w:rFonts w:ascii="宋体" w:eastAsia="宋体" w:hAnsi="宋体" w:cs="宋体"/>
                <w:spacing w:val="-2"/>
                <w:sz w:val="18"/>
                <w:szCs w:val="18"/>
              </w:rPr>
            </w:pPr>
            <w:r>
              <w:rPr>
                <w:rFonts w:ascii="宋体" w:eastAsia="宋体" w:hAnsi="宋体" w:cs="宋体" w:hint="eastAsia"/>
                <w:spacing w:val="2"/>
                <w:sz w:val="18"/>
                <w:szCs w:val="18"/>
              </w:rPr>
              <w:t>8</w:t>
            </w:r>
            <w:r>
              <w:rPr>
                <w:rFonts w:ascii="宋体" w:eastAsia="宋体" w:hAnsi="宋体" w:cs="宋体"/>
                <w:spacing w:val="2"/>
                <w:sz w:val="18"/>
                <w:szCs w:val="18"/>
              </w:rPr>
              <w:t>.</w:t>
            </w:r>
            <w:r>
              <w:rPr>
                <w:rFonts w:ascii="宋体" w:eastAsia="宋体" w:hAnsi="宋体" w:cs="宋体" w:hint="eastAsia"/>
                <w:spacing w:val="2"/>
                <w:sz w:val="18"/>
                <w:szCs w:val="18"/>
              </w:rPr>
              <w:t>医生可以根据病人病情需要，主动搜索相应评估表，并</w:t>
            </w:r>
            <w:r>
              <w:rPr>
                <w:rFonts w:ascii="宋体" w:hAnsi="宋体" w:cs="宋体" w:hint="eastAsia"/>
                <w:spacing w:val="2"/>
                <w:sz w:val="18"/>
                <w:szCs w:val="18"/>
              </w:rPr>
              <w:t>支持与电子病历系统进行接口对接，</w:t>
            </w:r>
            <w:r>
              <w:rPr>
                <w:rFonts w:ascii="宋体" w:eastAsia="宋体" w:hAnsi="宋体" w:cs="宋体" w:hint="eastAsia"/>
                <w:spacing w:val="2"/>
                <w:sz w:val="18"/>
                <w:szCs w:val="18"/>
              </w:rPr>
              <w:t>在完成评估时将评估结果写回电子病历中。</w:t>
            </w:r>
          </w:p>
        </w:tc>
        <w:tc>
          <w:tcPr>
            <w:tcW w:w="775" w:type="dxa"/>
            <w:vMerge/>
          </w:tcPr>
          <w:p w14:paraId="6A1061E3" w14:textId="77777777" w:rsidR="00E12252" w:rsidRDefault="00E12252" w:rsidP="00E12252">
            <w:pPr>
              <w:jc w:val="center"/>
              <w:rPr>
                <w:rFonts w:asciiTheme="minorEastAsia" w:hAnsiTheme="minorEastAsia"/>
                <w:b/>
                <w:sz w:val="24"/>
                <w:szCs w:val="24"/>
              </w:rPr>
            </w:pPr>
          </w:p>
        </w:tc>
        <w:tc>
          <w:tcPr>
            <w:tcW w:w="747" w:type="dxa"/>
            <w:vMerge/>
          </w:tcPr>
          <w:p w14:paraId="6F6BD957" w14:textId="77777777" w:rsidR="00E12252" w:rsidRDefault="00E12252" w:rsidP="00E12252">
            <w:pPr>
              <w:jc w:val="center"/>
              <w:rPr>
                <w:rFonts w:asciiTheme="minorEastAsia" w:hAnsiTheme="minorEastAsia"/>
                <w:b/>
                <w:sz w:val="24"/>
                <w:szCs w:val="24"/>
              </w:rPr>
            </w:pPr>
          </w:p>
        </w:tc>
      </w:tr>
      <w:tr w:rsidR="00E12252" w14:paraId="5E16629E" w14:textId="77777777" w:rsidTr="00E12252">
        <w:trPr>
          <w:trHeight w:val="499"/>
        </w:trPr>
        <w:tc>
          <w:tcPr>
            <w:tcW w:w="968" w:type="dxa"/>
            <w:vMerge/>
          </w:tcPr>
          <w:p w14:paraId="6304F5F1"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5ACFFDE4"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eastAsia="宋体" w:hAnsi="宋体" w:cs="宋体" w:hint="eastAsia"/>
                <w:sz w:val="18"/>
                <w:szCs w:val="18"/>
              </w:rPr>
              <w:t>推荐检查</w:t>
            </w:r>
          </w:p>
        </w:tc>
        <w:tc>
          <w:tcPr>
            <w:tcW w:w="11188" w:type="dxa"/>
            <w:shd w:val="clear" w:color="auto" w:fill="auto"/>
            <w:vAlign w:val="center"/>
          </w:tcPr>
          <w:p w14:paraId="3781B641" w14:textId="29DEE276" w:rsidR="00E12252" w:rsidRDefault="00E12252" w:rsidP="00E12252">
            <w:pPr>
              <w:pStyle w:val="TableParagraph"/>
              <w:kinsoku w:val="0"/>
              <w:overflowPunct w:val="0"/>
              <w:spacing w:line="300" w:lineRule="auto"/>
              <w:rPr>
                <w:rFonts w:ascii="宋体" w:eastAsia="宋体" w:hAnsi="宋体" w:cs="宋体"/>
                <w:kern w:val="0"/>
                <w:sz w:val="18"/>
                <w:szCs w:val="18"/>
                <w:lang w:eastAsia="zh-Hans"/>
              </w:rPr>
            </w:pPr>
            <w:r>
              <w:rPr>
                <w:rFonts w:ascii="宋体" w:eastAsia="宋体" w:hAnsi="宋体" w:cs="宋体" w:hint="eastAsia"/>
                <w:spacing w:val="2"/>
                <w:sz w:val="18"/>
                <w:szCs w:val="18"/>
                <w:lang w:eastAsia="zh-Hans"/>
              </w:rPr>
              <w:t>在医生下达检查</w:t>
            </w:r>
            <w:r>
              <w:rPr>
                <w:rFonts w:ascii="宋体" w:eastAsia="宋体" w:hAnsi="宋体" w:cs="宋体" w:hint="eastAsia"/>
                <w:spacing w:val="2"/>
                <w:sz w:val="18"/>
                <w:szCs w:val="18"/>
              </w:rPr>
              <w:t>、</w:t>
            </w:r>
            <w:r>
              <w:rPr>
                <w:rFonts w:ascii="宋体" w:eastAsia="宋体" w:hAnsi="宋体" w:cs="宋体" w:hint="eastAsia"/>
                <w:spacing w:val="2"/>
                <w:sz w:val="18"/>
                <w:szCs w:val="18"/>
                <w:lang w:eastAsia="zh-Hans"/>
              </w:rPr>
              <w:t>检验申请时，可</w:t>
            </w:r>
            <w:r>
              <w:rPr>
                <w:rFonts w:ascii="宋体" w:eastAsia="宋体" w:hAnsi="宋体" w:cs="宋体" w:hint="eastAsia"/>
                <w:spacing w:val="2"/>
                <w:sz w:val="18"/>
                <w:szCs w:val="18"/>
              </w:rPr>
              <w:t>根据指南推荐，</w:t>
            </w:r>
            <w:r>
              <w:rPr>
                <w:rFonts w:ascii="宋体" w:eastAsia="宋体" w:hAnsi="宋体" w:cs="宋体" w:hint="eastAsia"/>
                <w:spacing w:val="2"/>
                <w:sz w:val="18"/>
                <w:szCs w:val="18"/>
                <w:lang w:eastAsia="zh-Hans"/>
              </w:rPr>
              <w:t>为</w:t>
            </w:r>
            <w:r>
              <w:rPr>
                <w:rFonts w:ascii="宋体" w:eastAsia="宋体" w:hAnsi="宋体" w:cs="宋体" w:hint="eastAsia"/>
                <w:spacing w:val="2"/>
                <w:sz w:val="18"/>
                <w:szCs w:val="18"/>
              </w:rPr>
              <w:t>医生推荐适</w:t>
            </w:r>
            <w:r>
              <w:rPr>
                <w:rFonts w:ascii="宋体" w:eastAsia="宋体" w:hAnsi="宋体" w:cs="宋体" w:hint="eastAsia"/>
                <w:spacing w:val="-105"/>
                <w:sz w:val="18"/>
                <w:szCs w:val="18"/>
              </w:rPr>
              <w:t xml:space="preserve"> </w:t>
            </w:r>
            <w:r>
              <w:rPr>
                <w:rFonts w:ascii="宋体" w:eastAsia="宋体" w:hAnsi="宋体" w:cs="宋体" w:hint="eastAsia"/>
                <w:sz w:val="18"/>
                <w:szCs w:val="18"/>
              </w:rPr>
              <w:t>宜的多套检查/检验方案，供医生选择。对于危重疾病，如急性脑梗死，推荐的检查方案应包括：紧急检查（凝血功能监测）、确诊检查（头颅C</w:t>
            </w:r>
            <w:r w:rsidRPr="001365EB">
              <w:rPr>
                <w:rFonts w:ascii="宋体" w:eastAsia="宋体" w:hAnsi="宋体" w:cs="宋体" w:hint="eastAsia"/>
                <w:sz w:val="18"/>
                <w:szCs w:val="18"/>
              </w:rPr>
              <w:t>T）、鉴别检查（头颅MRI等）</w:t>
            </w:r>
            <w:r w:rsidR="007D311F" w:rsidRPr="001365EB">
              <w:rPr>
                <w:rFonts w:ascii="宋体" w:eastAsia="宋体" w:hAnsi="宋体" w:cs="宋体" w:hint="eastAsia"/>
                <w:sz w:val="18"/>
                <w:szCs w:val="18"/>
              </w:rPr>
              <w:t>、</w:t>
            </w:r>
            <w:r w:rsidRPr="001365EB">
              <w:rPr>
                <w:rFonts w:ascii="宋体" w:eastAsia="宋体" w:hAnsi="宋体" w:cs="宋体" w:hint="eastAsia"/>
                <w:sz w:val="18"/>
                <w:szCs w:val="18"/>
              </w:rPr>
              <w:t>一般检查、合并症检查（超声心动图、动态心电图），并说明各项检查的检查目的。</w:t>
            </w:r>
            <w:r w:rsidR="00787BF7">
              <w:rPr>
                <w:rFonts w:ascii="宋体" w:hAnsi="宋体" w:cs="宋体" w:hint="eastAsia"/>
                <w:spacing w:val="2"/>
                <w:sz w:val="18"/>
                <w:szCs w:val="18"/>
              </w:rPr>
              <w:t>支持</w:t>
            </w:r>
            <w:r w:rsidRPr="001365EB">
              <w:rPr>
                <w:rFonts w:ascii="宋体" w:hAnsi="宋体" w:cs="宋体" w:hint="eastAsia"/>
                <w:spacing w:val="2"/>
                <w:sz w:val="18"/>
                <w:szCs w:val="18"/>
              </w:rPr>
              <w:t>与电子病历、HIS系统进行对接实现</w:t>
            </w:r>
            <w:proofErr w:type="gramStart"/>
            <w:r w:rsidRPr="001365EB">
              <w:rPr>
                <w:rFonts w:ascii="宋体" w:eastAsia="宋体" w:hAnsi="宋体" w:cs="宋体" w:hint="eastAsia"/>
                <w:spacing w:val="2"/>
                <w:sz w:val="18"/>
                <w:szCs w:val="18"/>
              </w:rPr>
              <w:t>检查项</w:t>
            </w:r>
            <w:r w:rsidRPr="001365EB">
              <w:rPr>
                <w:rFonts w:ascii="宋体" w:hAnsi="宋体" w:cs="宋体" w:hint="eastAsia"/>
                <w:spacing w:val="2"/>
                <w:sz w:val="18"/>
                <w:szCs w:val="18"/>
              </w:rPr>
              <w:t>回写</w:t>
            </w:r>
            <w:r w:rsidRPr="001365EB">
              <w:rPr>
                <w:rFonts w:ascii="宋体" w:eastAsia="宋体" w:hAnsi="宋体" w:cs="宋体" w:hint="eastAsia"/>
                <w:spacing w:val="2"/>
                <w:sz w:val="18"/>
                <w:szCs w:val="18"/>
              </w:rPr>
              <w:t>到</w:t>
            </w:r>
            <w:proofErr w:type="gramEnd"/>
            <w:r w:rsidRPr="001365EB">
              <w:rPr>
                <w:rFonts w:ascii="宋体" w:hAnsi="宋体" w:cs="宋体" w:hint="eastAsia"/>
                <w:spacing w:val="2"/>
                <w:sz w:val="18"/>
                <w:szCs w:val="18"/>
              </w:rPr>
              <w:t>HI</w:t>
            </w:r>
            <w:r>
              <w:rPr>
                <w:rFonts w:ascii="宋体" w:hAnsi="宋体" w:cs="宋体" w:hint="eastAsia"/>
                <w:spacing w:val="2"/>
                <w:sz w:val="18"/>
                <w:szCs w:val="18"/>
              </w:rPr>
              <w:t>S。</w:t>
            </w:r>
          </w:p>
        </w:tc>
        <w:tc>
          <w:tcPr>
            <w:tcW w:w="775" w:type="dxa"/>
            <w:vMerge/>
          </w:tcPr>
          <w:p w14:paraId="0F4BF1E4" w14:textId="77777777" w:rsidR="00E12252" w:rsidRDefault="00E12252" w:rsidP="00E12252">
            <w:pPr>
              <w:jc w:val="center"/>
              <w:rPr>
                <w:rFonts w:asciiTheme="minorEastAsia" w:hAnsiTheme="minorEastAsia"/>
                <w:b/>
                <w:sz w:val="24"/>
                <w:szCs w:val="24"/>
              </w:rPr>
            </w:pPr>
          </w:p>
        </w:tc>
        <w:tc>
          <w:tcPr>
            <w:tcW w:w="747" w:type="dxa"/>
            <w:vMerge/>
          </w:tcPr>
          <w:p w14:paraId="7BED6758" w14:textId="77777777" w:rsidR="00E12252" w:rsidRDefault="00E12252" w:rsidP="00E12252">
            <w:pPr>
              <w:jc w:val="center"/>
              <w:rPr>
                <w:rFonts w:asciiTheme="minorEastAsia" w:hAnsiTheme="minorEastAsia"/>
                <w:b/>
                <w:sz w:val="24"/>
                <w:szCs w:val="24"/>
              </w:rPr>
            </w:pPr>
          </w:p>
        </w:tc>
      </w:tr>
      <w:tr w:rsidR="00E12252" w14:paraId="54C19A08" w14:textId="77777777" w:rsidTr="00E12252">
        <w:trPr>
          <w:trHeight w:val="499"/>
        </w:trPr>
        <w:tc>
          <w:tcPr>
            <w:tcW w:w="968" w:type="dxa"/>
            <w:vMerge/>
          </w:tcPr>
          <w:p w14:paraId="08DCD361"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14A7E8C5"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eastAsia="宋体" w:hAnsi="宋体" w:cs="宋体" w:hint="eastAsia"/>
                <w:sz w:val="18"/>
                <w:szCs w:val="18"/>
                <w:lang w:eastAsia="zh-Hans"/>
              </w:rPr>
              <w:t>智能推荐</w:t>
            </w:r>
            <w:r>
              <w:rPr>
                <w:rFonts w:ascii="宋体" w:eastAsia="宋体" w:hAnsi="宋体" w:cs="宋体" w:hint="eastAsia"/>
                <w:sz w:val="18"/>
                <w:szCs w:val="18"/>
              </w:rPr>
              <w:t>治疗方案</w:t>
            </w:r>
          </w:p>
        </w:tc>
        <w:tc>
          <w:tcPr>
            <w:tcW w:w="11188" w:type="dxa"/>
            <w:shd w:val="clear" w:color="auto" w:fill="auto"/>
            <w:vAlign w:val="center"/>
          </w:tcPr>
          <w:p w14:paraId="67EA6D39" w14:textId="77777777" w:rsidR="00E12252" w:rsidRDefault="00E12252" w:rsidP="00E12252">
            <w:pPr>
              <w:pStyle w:val="TableParagraph"/>
              <w:kinsoku w:val="0"/>
              <w:overflowPunct w:val="0"/>
              <w:spacing w:line="460" w:lineRule="exact"/>
              <w:ind w:right="101"/>
              <w:rPr>
                <w:rFonts w:ascii="宋体" w:hAnsi="宋体" w:cs="宋体"/>
                <w:spacing w:val="2"/>
                <w:sz w:val="18"/>
                <w:szCs w:val="18"/>
              </w:rPr>
            </w:pPr>
            <w:r>
              <w:rPr>
                <w:rFonts w:ascii="宋体" w:eastAsia="宋体" w:hAnsi="宋体" w:cs="宋体" w:hint="eastAsia"/>
                <w:sz w:val="18"/>
                <w:szCs w:val="18"/>
              </w:rPr>
              <w:t>▲</w:t>
            </w:r>
            <w:r>
              <w:rPr>
                <w:rFonts w:ascii="宋体" w:eastAsia="宋体" w:hAnsi="宋体" w:cs="宋体" w:hint="eastAsia"/>
                <w:spacing w:val="2"/>
                <w:sz w:val="18"/>
                <w:szCs w:val="18"/>
              </w:rPr>
              <w:t>智能推荐治疗方案，根据患者</w:t>
            </w:r>
            <w:r>
              <w:rPr>
                <w:rFonts w:ascii="宋体" w:hAnsi="宋体" w:cs="宋体" w:hint="eastAsia"/>
                <w:spacing w:val="2"/>
                <w:sz w:val="18"/>
                <w:szCs w:val="18"/>
              </w:rPr>
              <w:t>病情推荐</w:t>
            </w:r>
            <w:r>
              <w:rPr>
                <w:rFonts w:ascii="宋体" w:eastAsia="宋体" w:hAnsi="宋体" w:cs="宋体" w:hint="eastAsia"/>
                <w:spacing w:val="2"/>
                <w:sz w:val="18"/>
                <w:szCs w:val="18"/>
              </w:rPr>
              <w:t>诊疗</w:t>
            </w:r>
            <w:r>
              <w:rPr>
                <w:rFonts w:ascii="宋体" w:hAnsi="宋体" w:cs="宋体" w:hint="eastAsia"/>
                <w:spacing w:val="2"/>
                <w:sz w:val="18"/>
                <w:szCs w:val="18"/>
              </w:rPr>
              <w:t>方案：</w:t>
            </w:r>
          </w:p>
          <w:p w14:paraId="6C67DDAC" w14:textId="77777777" w:rsidR="00E12252" w:rsidRDefault="00E12252" w:rsidP="00E12252">
            <w:pPr>
              <w:pStyle w:val="TableParagraph"/>
              <w:kinsoku w:val="0"/>
              <w:overflowPunct w:val="0"/>
              <w:spacing w:line="460" w:lineRule="exact"/>
              <w:ind w:right="101"/>
              <w:rPr>
                <w:rFonts w:ascii="宋体" w:hAnsi="宋体" w:cs="宋体"/>
                <w:spacing w:val="2"/>
                <w:sz w:val="18"/>
                <w:szCs w:val="18"/>
              </w:rPr>
            </w:pPr>
            <w:r>
              <w:rPr>
                <w:rFonts w:ascii="宋体" w:eastAsia="宋体" w:hAnsi="宋体" w:cs="宋体"/>
                <w:spacing w:val="2"/>
                <w:sz w:val="18"/>
                <w:szCs w:val="18"/>
              </w:rPr>
              <w:t>1</w:t>
            </w:r>
            <w:r>
              <w:rPr>
                <w:rFonts w:ascii="宋体" w:eastAsia="宋体" w:hAnsi="宋体" w:cs="宋体" w:hint="eastAsia"/>
                <w:spacing w:val="2"/>
                <w:sz w:val="18"/>
                <w:szCs w:val="18"/>
              </w:rPr>
              <w:t>.根据检查、检验结果系统解读出相应的诊断，推荐出相应治疗方案</w:t>
            </w:r>
            <w:r>
              <w:rPr>
                <w:rFonts w:ascii="宋体" w:hAnsi="宋体" w:cs="宋体" w:hint="eastAsia"/>
                <w:spacing w:val="2"/>
                <w:sz w:val="18"/>
                <w:szCs w:val="18"/>
              </w:rPr>
              <w:t>。</w:t>
            </w:r>
          </w:p>
          <w:p w14:paraId="17D84C5E" w14:textId="77777777" w:rsidR="00E12252" w:rsidRDefault="00E12252" w:rsidP="00E12252">
            <w:pPr>
              <w:pStyle w:val="TableParagraph"/>
              <w:tabs>
                <w:tab w:val="left" w:pos="312"/>
              </w:tabs>
              <w:kinsoku w:val="0"/>
              <w:overflowPunct w:val="0"/>
              <w:spacing w:line="460" w:lineRule="exact"/>
              <w:ind w:right="101"/>
              <w:rPr>
                <w:rFonts w:ascii="宋体" w:eastAsia="宋体" w:hAnsi="宋体" w:cs="宋体"/>
                <w:spacing w:val="2"/>
                <w:sz w:val="18"/>
                <w:szCs w:val="18"/>
              </w:rPr>
            </w:pPr>
            <w:r>
              <w:rPr>
                <w:rFonts w:ascii="宋体" w:hAnsi="宋体" w:cs="宋体"/>
                <w:spacing w:val="2"/>
                <w:sz w:val="18"/>
                <w:szCs w:val="18"/>
              </w:rPr>
              <w:t>2.</w:t>
            </w:r>
            <w:r>
              <w:rPr>
                <w:rFonts w:ascii="宋体" w:hAnsi="宋体" w:cs="宋体" w:hint="eastAsia"/>
                <w:spacing w:val="2"/>
                <w:sz w:val="18"/>
                <w:szCs w:val="18"/>
              </w:rPr>
              <w:t>根据患者诊断，推荐评估对应的评估表、检查检验项目、治疗方案等</w:t>
            </w:r>
            <w:r>
              <w:rPr>
                <w:rFonts w:ascii="宋体" w:eastAsia="宋体" w:hAnsi="宋体" w:cs="宋体" w:hint="eastAsia"/>
                <w:spacing w:val="2"/>
                <w:sz w:val="18"/>
                <w:szCs w:val="18"/>
              </w:rPr>
              <w:t>。</w:t>
            </w:r>
          </w:p>
        </w:tc>
        <w:tc>
          <w:tcPr>
            <w:tcW w:w="775" w:type="dxa"/>
            <w:vMerge/>
          </w:tcPr>
          <w:p w14:paraId="0920AC16" w14:textId="77777777" w:rsidR="00E12252" w:rsidRDefault="00E12252" w:rsidP="00E12252">
            <w:pPr>
              <w:jc w:val="center"/>
              <w:rPr>
                <w:rFonts w:asciiTheme="minorEastAsia" w:hAnsiTheme="minorEastAsia"/>
                <w:b/>
                <w:sz w:val="24"/>
                <w:szCs w:val="24"/>
              </w:rPr>
            </w:pPr>
          </w:p>
        </w:tc>
        <w:tc>
          <w:tcPr>
            <w:tcW w:w="747" w:type="dxa"/>
            <w:vMerge/>
          </w:tcPr>
          <w:p w14:paraId="15AFC2B4" w14:textId="77777777" w:rsidR="00E12252" w:rsidRDefault="00E12252" w:rsidP="00E12252">
            <w:pPr>
              <w:jc w:val="center"/>
              <w:rPr>
                <w:rFonts w:asciiTheme="minorEastAsia" w:hAnsiTheme="minorEastAsia"/>
                <w:b/>
                <w:sz w:val="24"/>
                <w:szCs w:val="24"/>
              </w:rPr>
            </w:pPr>
          </w:p>
        </w:tc>
      </w:tr>
      <w:tr w:rsidR="00E12252" w14:paraId="52399380" w14:textId="77777777" w:rsidTr="00E12252">
        <w:trPr>
          <w:trHeight w:val="499"/>
        </w:trPr>
        <w:tc>
          <w:tcPr>
            <w:tcW w:w="968" w:type="dxa"/>
            <w:vMerge/>
          </w:tcPr>
          <w:p w14:paraId="21AF56FF"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0E7461BE" w14:textId="77777777" w:rsidR="00E12252" w:rsidRDefault="00E12252" w:rsidP="00E12252">
            <w:pPr>
              <w:pStyle w:val="TableParagraph"/>
              <w:kinsoku w:val="0"/>
              <w:overflowPunct w:val="0"/>
              <w:spacing w:line="300" w:lineRule="auto"/>
              <w:rPr>
                <w:rFonts w:ascii="宋体" w:eastAsia="宋体" w:hAnsi="宋体" w:cs="宋体"/>
                <w:sz w:val="18"/>
                <w:szCs w:val="18"/>
                <w:lang w:eastAsia="zh-Hans"/>
              </w:rPr>
            </w:pPr>
            <w:r>
              <w:rPr>
                <w:rFonts w:ascii="宋体" w:eastAsia="宋体" w:hAnsi="宋体" w:cs="宋体" w:hint="eastAsia"/>
                <w:sz w:val="18"/>
                <w:szCs w:val="18"/>
                <w:lang w:eastAsia="zh-Hans"/>
              </w:rPr>
              <w:t>检查</w:t>
            </w:r>
            <w:r>
              <w:rPr>
                <w:rFonts w:ascii="宋体" w:hAnsi="宋体" w:cs="宋体" w:hint="eastAsia"/>
                <w:sz w:val="18"/>
                <w:szCs w:val="18"/>
              </w:rPr>
              <w:t>报告</w:t>
            </w:r>
            <w:r>
              <w:rPr>
                <w:rFonts w:ascii="宋体" w:eastAsia="宋体" w:hAnsi="宋体" w:cs="宋体" w:hint="eastAsia"/>
                <w:sz w:val="18"/>
                <w:szCs w:val="18"/>
                <w:lang w:eastAsia="zh-Hans"/>
              </w:rPr>
              <w:t>解读</w:t>
            </w:r>
          </w:p>
        </w:tc>
        <w:tc>
          <w:tcPr>
            <w:tcW w:w="11188" w:type="dxa"/>
            <w:shd w:val="clear" w:color="auto" w:fill="auto"/>
            <w:vAlign w:val="center"/>
          </w:tcPr>
          <w:p w14:paraId="06EC82C8"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eastAsia="宋体" w:hAnsi="宋体" w:cs="宋体" w:hint="eastAsia"/>
                <w:kern w:val="0"/>
                <w:sz w:val="18"/>
                <w:szCs w:val="18"/>
                <w:lang w:eastAsia="zh-Hans"/>
              </w:rPr>
              <w:t>系统自动判断检</w:t>
            </w:r>
            <w:r>
              <w:rPr>
                <w:rFonts w:ascii="宋体" w:eastAsia="宋体" w:hAnsi="宋体" w:cs="宋体" w:hint="eastAsia"/>
                <w:kern w:val="0"/>
                <w:sz w:val="18"/>
                <w:szCs w:val="18"/>
              </w:rPr>
              <w:t>查结果</w:t>
            </w:r>
            <w:r>
              <w:rPr>
                <w:rFonts w:ascii="宋体" w:eastAsia="宋体" w:hAnsi="宋体" w:cs="宋体" w:hint="eastAsia"/>
                <w:kern w:val="0"/>
                <w:sz w:val="18"/>
                <w:szCs w:val="18"/>
                <w:lang w:eastAsia="zh-Hans"/>
              </w:rPr>
              <w:t>是否异常</w:t>
            </w:r>
            <w:r>
              <w:rPr>
                <w:rFonts w:ascii="宋体" w:eastAsia="宋体" w:hAnsi="宋体" w:cs="宋体" w:hint="eastAsia"/>
                <w:kern w:val="0"/>
                <w:sz w:val="18"/>
                <w:szCs w:val="18"/>
              </w:rPr>
              <w:t>并做出</w:t>
            </w:r>
            <w:r>
              <w:rPr>
                <w:rFonts w:ascii="宋体" w:eastAsia="宋体" w:hAnsi="宋体" w:cs="宋体" w:hint="eastAsia"/>
                <w:kern w:val="0"/>
                <w:sz w:val="18"/>
                <w:szCs w:val="18"/>
                <w:lang w:eastAsia="zh-Hans"/>
              </w:rPr>
              <w:t>提醒，</w:t>
            </w:r>
            <w:r>
              <w:rPr>
                <w:rFonts w:ascii="宋体" w:eastAsia="宋体" w:hAnsi="宋体" w:cs="宋体" w:hint="eastAsia"/>
                <w:kern w:val="0"/>
                <w:sz w:val="18"/>
                <w:szCs w:val="18"/>
              </w:rPr>
              <w:t>提供</w:t>
            </w:r>
            <w:r>
              <w:rPr>
                <w:rFonts w:ascii="宋体" w:eastAsia="宋体" w:hAnsi="宋体" w:cs="宋体" w:hint="eastAsia"/>
                <w:kern w:val="0"/>
                <w:sz w:val="18"/>
                <w:szCs w:val="18"/>
                <w:lang w:eastAsia="zh-Hans"/>
              </w:rPr>
              <w:t>结果解读</w:t>
            </w:r>
            <w:r>
              <w:rPr>
                <w:rFonts w:ascii="宋体" w:hAnsi="宋体" w:cs="宋体" w:hint="eastAsia"/>
                <w:kern w:val="0"/>
                <w:sz w:val="18"/>
                <w:szCs w:val="18"/>
              </w:rPr>
              <w:t>，并推荐诊断。</w:t>
            </w:r>
          </w:p>
        </w:tc>
        <w:tc>
          <w:tcPr>
            <w:tcW w:w="775" w:type="dxa"/>
            <w:vMerge/>
          </w:tcPr>
          <w:p w14:paraId="2133E21F" w14:textId="77777777" w:rsidR="00E12252" w:rsidRDefault="00E12252" w:rsidP="00E12252">
            <w:pPr>
              <w:jc w:val="center"/>
              <w:rPr>
                <w:rFonts w:asciiTheme="minorEastAsia" w:hAnsiTheme="minorEastAsia"/>
                <w:b/>
                <w:sz w:val="24"/>
                <w:szCs w:val="24"/>
              </w:rPr>
            </w:pPr>
          </w:p>
        </w:tc>
        <w:tc>
          <w:tcPr>
            <w:tcW w:w="747" w:type="dxa"/>
            <w:vMerge/>
          </w:tcPr>
          <w:p w14:paraId="3EF4948E" w14:textId="77777777" w:rsidR="00E12252" w:rsidRDefault="00E12252" w:rsidP="00E12252">
            <w:pPr>
              <w:jc w:val="center"/>
              <w:rPr>
                <w:rFonts w:asciiTheme="minorEastAsia" w:hAnsiTheme="minorEastAsia"/>
                <w:b/>
                <w:sz w:val="24"/>
                <w:szCs w:val="24"/>
              </w:rPr>
            </w:pPr>
          </w:p>
        </w:tc>
      </w:tr>
      <w:tr w:rsidR="00E12252" w14:paraId="73E4FCCB" w14:textId="77777777" w:rsidTr="00E12252">
        <w:trPr>
          <w:trHeight w:val="499"/>
        </w:trPr>
        <w:tc>
          <w:tcPr>
            <w:tcW w:w="968" w:type="dxa"/>
            <w:vMerge/>
          </w:tcPr>
          <w:p w14:paraId="6BE8155F"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73DA99DF"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eastAsia="宋体" w:hAnsi="宋体" w:cs="宋体" w:hint="eastAsia"/>
                <w:sz w:val="18"/>
                <w:szCs w:val="18"/>
                <w:lang w:eastAsia="zh-Hans"/>
              </w:rPr>
              <w:t>检</w:t>
            </w:r>
            <w:r>
              <w:rPr>
                <w:rFonts w:ascii="宋体" w:eastAsia="宋体" w:hAnsi="宋体" w:cs="宋体" w:hint="eastAsia"/>
                <w:sz w:val="18"/>
                <w:szCs w:val="18"/>
              </w:rPr>
              <w:t>验</w:t>
            </w:r>
            <w:r>
              <w:rPr>
                <w:rFonts w:ascii="宋体" w:hAnsi="宋体" w:cs="宋体" w:hint="eastAsia"/>
                <w:sz w:val="18"/>
                <w:szCs w:val="18"/>
              </w:rPr>
              <w:t>报告</w:t>
            </w:r>
            <w:r>
              <w:rPr>
                <w:rFonts w:ascii="宋体" w:eastAsia="宋体" w:hAnsi="宋体" w:cs="宋体" w:hint="eastAsia"/>
                <w:sz w:val="18"/>
                <w:szCs w:val="18"/>
                <w:lang w:eastAsia="zh-Hans"/>
              </w:rPr>
              <w:t>解读</w:t>
            </w:r>
          </w:p>
        </w:tc>
        <w:tc>
          <w:tcPr>
            <w:tcW w:w="11188" w:type="dxa"/>
            <w:shd w:val="clear" w:color="auto" w:fill="auto"/>
            <w:vAlign w:val="center"/>
          </w:tcPr>
          <w:p w14:paraId="6CA6EB1F"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eastAsia="宋体" w:hAnsi="宋体" w:cs="宋体" w:hint="eastAsia"/>
                <w:sz w:val="18"/>
                <w:szCs w:val="18"/>
              </w:rPr>
              <w:t>根据患者的检验结果，系统自动判断检验值是否异常</w:t>
            </w:r>
            <w:r>
              <w:rPr>
                <w:rFonts w:ascii="宋体" w:hAnsi="宋体" w:cs="宋体" w:hint="eastAsia"/>
                <w:sz w:val="18"/>
                <w:szCs w:val="18"/>
              </w:rPr>
              <w:t>并做出</w:t>
            </w:r>
            <w:r>
              <w:rPr>
                <w:rFonts w:ascii="宋体" w:eastAsia="宋体" w:hAnsi="宋体" w:cs="宋体" w:hint="eastAsia"/>
                <w:sz w:val="18"/>
                <w:szCs w:val="18"/>
              </w:rPr>
              <w:t>提醒，进行检验结果解读。</w:t>
            </w:r>
          </w:p>
          <w:p w14:paraId="17AB0D93" w14:textId="77777777" w:rsidR="00E12252" w:rsidRDefault="00E12252" w:rsidP="00E12252">
            <w:pPr>
              <w:pStyle w:val="TableParagraph"/>
              <w:kinsoku w:val="0"/>
              <w:overflowPunct w:val="0"/>
              <w:spacing w:line="300" w:lineRule="auto"/>
              <w:rPr>
                <w:rFonts w:ascii="宋体" w:eastAsia="宋体" w:hAnsi="宋体" w:cs="宋体"/>
                <w:strike/>
                <w:sz w:val="18"/>
                <w:szCs w:val="18"/>
              </w:rPr>
            </w:pPr>
            <w:r>
              <w:rPr>
                <w:rFonts w:ascii="宋体" w:eastAsia="宋体" w:hAnsi="宋体" w:cs="宋体" w:hint="eastAsia"/>
                <w:sz w:val="18"/>
                <w:szCs w:val="18"/>
              </w:rPr>
              <w:t>查阅报告时</w:t>
            </w:r>
            <w:r w:rsidRPr="00787BF7">
              <w:rPr>
                <w:rFonts w:ascii="宋体" w:eastAsia="宋体" w:hAnsi="宋体" w:cs="宋体" w:hint="eastAsia"/>
                <w:sz w:val="18"/>
                <w:szCs w:val="18"/>
              </w:rPr>
              <w:t>，对于多正常参考值的项目能够根据检验</w:t>
            </w:r>
            <w:r>
              <w:rPr>
                <w:rFonts w:ascii="宋体" w:eastAsia="宋体" w:hAnsi="宋体" w:cs="宋体" w:hint="eastAsia"/>
                <w:sz w:val="18"/>
                <w:szCs w:val="18"/>
              </w:rPr>
              <w:t>结果和诊断、性别、生理周期等自动给出正常结果的判断与提示。</w:t>
            </w:r>
          </w:p>
        </w:tc>
        <w:tc>
          <w:tcPr>
            <w:tcW w:w="775" w:type="dxa"/>
            <w:vMerge/>
          </w:tcPr>
          <w:p w14:paraId="4C8A5D90" w14:textId="77777777" w:rsidR="00E12252" w:rsidRDefault="00E12252" w:rsidP="00E12252">
            <w:pPr>
              <w:jc w:val="center"/>
              <w:rPr>
                <w:rFonts w:asciiTheme="minorEastAsia" w:hAnsiTheme="minorEastAsia"/>
                <w:b/>
                <w:sz w:val="24"/>
                <w:szCs w:val="24"/>
              </w:rPr>
            </w:pPr>
          </w:p>
        </w:tc>
        <w:tc>
          <w:tcPr>
            <w:tcW w:w="747" w:type="dxa"/>
            <w:vMerge/>
          </w:tcPr>
          <w:p w14:paraId="1BD77D47" w14:textId="77777777" w:rsidR="00E12252" w:rsidRDefault="00E12252" w:rsidP="00E12252">
            <w:pPr>
              <w:jc w:val="center"/>
              <w:rPr>
                <w:rFonts w:asciiTheme="minorEastAsia" w:hAnsiTheme="minorEastAsia"/>
                <w:b/>
                <w:sz w:val="24"/>
                <w:szCs w:val="24"/>
              </w:rPr>
            </w:pPr>
          </w:p>
        </w:tc>
      </w:tr>
      <w:tr w:rsidR="00E12252" w14:paraId="1F2C03F0" w14:textId="77777777" w:rsidTr="00E12252">
        <w:trPr>
          <w:trHeight w:val="499"/>
        </w:trPr>
        <w:tc>
          <w:tcPr>
            <w:tcW w:w="968" w:type="dxa"/>
            <w:vMerge/>
          </w:tcPr>
          <w:p w14:paraId="5772932C"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3F1DF2DB"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eastAsia="宋体" w:hAnsi="宋体" w:cs="宋体"/>
                <w:szCs w:val="24"/>
              </w:rPr>
              <w:t>●</w:t>
            </w:r>
            <w:r>
              <w:rPr>
                <w:rFonts w:ascii="宋体" w:eastAsia="宋体" w:hAnsi="宋体" w:cs="宋体" w:hint="eastAsia"/>
                <w:sz w:val="18"/>
                <w:szCs w:val="18"/>
              </w:rPr>
              <w:t>危急值</w:t>
            </w:r>
            <w:r>
              <w:rPr>
                <w:rFonts w:ascii="宋体" w:eastAsia="宋体" w:hAnsi="宋体" w:cs="宋体" w:hint="eastAsia"/>
                <w:sz w:val="18"/>
                <w:szCs w:val="18"/>
                <w:lang w:eastAsia="zh-Hans"/>
              </w:rPr>
              <w:t>预警</w:t>
            </w:r>
          </w:p>
        </w:tc>
        <w:tc>
          <w:tcPr>
            <w:tcW w:w="11188" w:type="dxa"/>
            <w:shd w:val="clear" w:color="auto" w:fill="auto"/>
            <w:vAlign w:val="center"/>
          </w:tcPr>
          <w:p w14:paraId="51015730" w14:textId="77777777" w:rsidR="00E12252" w:rsidRDefault="00E12252" w:rsidP="00E12252">
            <w:pPr>
              <w:widowControl/>
              <w:kinsoku w:val="0"/>
              <w:overflowPunct w:val="0"/>
              <w:spacing w:line="300" w:lineRule="auto"/>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sz w:val="18"/>
                <w:szCs w:val="18"/>
              </w:rPr>
              <w:t>.</w:t>
            </w:r>
            <w:r>
              <w:rPr>
                <w:rFonts w:ascii="宋体" w:eastAsia="宋体" w:hAnsi="宋体" w:cs="宋体" w:hint="eastAsia"/>
                <w:sz w:val="18"/>
                <w:szCs w:val="18"/>
              </w:rPr>
              <w:t>根据患者的检验结果，自动审核检验值是否落在危急值高值/阳性或低值的范围内，对大于危急值高值或低于危急值低值的检验细项进行</w:t>
            </w:r>
            <w:r>
              <w:rPr>
                <w:rFonts w:ascii="宋体" w:eastAsia="宋体" w:hAnsi="宋体" w:cs="宋体" w:hint="eastAsia"/>
                <w:sz w:val="18"/>
                <w:szCs w:val="18"/>
                <w:lang w:eastAsia="zh-Hans"/>
              </w:rPr>
              <w:t>标识</w:t>
            </w:r>
            <w:r>
              <w:rPr>
                <w:rFonts w:ascii="宋体" w:eastAsia="宋体" w:hAnsi="宋体" w:cs="宋体" w:hint="eastAsia"/>
                <w:sz w:val="18"/>
                <w:szCs w:val="18"/>
              </w:rPr>
              <w:t>。</w:t>
            </w:r>
          </w:p>
          <w:p w14:paraId="204D799F" w14:textId="77777777" w:rsidR="00E12252" w:rsidRDefault="00E12252" w:rsidP="00E12252">
            <w:pPr>
              <w:widowControl/>
              <w:kinsoku w:val="0"/>
              <w:overflowPunct w:val="0"/>
              <w:spacing w:line="300" w:lineRule="auto"/>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sz w:val="18"/>
                <w:szCs w:val="18"/>
              </w:rPr>
              <w:t>.</w:t>
            </w:r>
            <w:r>
              <w:rPr>
                <w:rFonts w:ascii="宋体" w:eastAsia="宋体" w:hAnsi="宋体" w:cs="宋体" w:hint="eastAsia"/>
                <w:sz w:val="18"/>
                <w:szCs w:val="18"/>
                <w:lang w:eastAsia="zh-Hans"/>
              </w:rPr>
              <w:t>对于危急检验结果，医师、护士能够在系统中看到。支持危急值详情查看，包括检验报告、检验细项、样本、检验结果、单位、报告时间等信息。</w:t>
            </w:r>
          </w:p>
          <w:p w14:paraId="1D46EDC2" w14:textId="77777777" w:rsidR="00E12252" w:rsidRDefault="00E12252" w:rsidP="00E12252">
            <w:pPr>
              <w:widowControl/>
              <w:kinsoku w:val="0"/>
              <w:overflowPunct w:val="0"/>
              <w:spacing w:line="300" w:lineRule="auto"/>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sz w:val="18"/>
                <w:szCs w:val="18"/>
              </w:rPr>
              <w:t>.</w:t>
            </w:r>
            <w:r>
              <w:rPr>
                <w:rFonts w:ascii="宋体" w:eastAsia="宋体" w:hAnsi="宋体" w:cs="宋体" w:hint="eastAsia"/>
                <w:sz w:val="18"/>
                <w:szCs w:val="18"/>
                <w:lang w:eastAsia="zh-Hans"/>
              </w:rPr>
              <w:t>支持危急值</w:t>
            </w:r>
            <w:r>
              <w:rPr>
                <w:rFonts w:ascii="宋体" w:hAnsi="宋体" w:cs="宋体" w:hint="eastAsia"/>
                <w:sz w:val="18"/>
                <w:szCs w:val="18"/>
              </w:rPr>
              <w:t>质控点</w:t>
            </w:r>
            <w:r>
              <w:rPr>
                <w:rFonts w:ascii="宋体" w:eastAsia="宋体" w:hAnsi="宋体" w:cs="宋体" w:hint="eastAsia"/>
                <w:sz w:val="18"/>
                <w:szCs w:val="18"/>
                <w:lang w:eastAsia="zh-Hans"/>
              </w:rPr>
              <w:t>出处查看。</w:t>
            </w:r>
          </w:p>
        </w:tc>
        <w:tc>
          <w:tcPr>
            <w:tcW w:w="775" w:type="dxa"/>
            <w:vMerge/>
          </w:tcPr>
          <w:p w14:paraId="55F560F8" w14:textId="77777777" w:rsidR="00E12252" w:rsidRDefault="00E12252" w:rsidP="00E12252">
            <w:pPr>
              <w:jc w:val="center"/>
              <w:rPr>
                <w:rFonts w:asciiTheme="minorEastAsia" w:hAnsiTheme="minorEastAsia"/>
                <w:b/>
                <w:sz w:val="24"/>
                <w:szCs w:val="24"/>
              </w:rPr>
            </w:pPr>
          </w:p>
        </w:tc>
        <w:tc>
          <w:tcPr>
            <w:tcW w:w="747" w:type="dxa"/>
            <w:vMerge/>
          </w:tcPr>
          <w:p w14:paraId="4CF2954B" w14:textId="77777777" w:rsidR="00E12252" w:rsidRDefault="00E12252" w:rsidP="00E12252">
            <w:pPr>
              <w:jc w:val="center"/>
              <w:rPr>
                <w:rFonts w:asciiTheme="minorEastAsia" w:hAnsiTheme="minorEastAsia"/>
                <w:b/>
                <w:sz w:val="24"/>
                <w:szCs w:val="24"/>
              </w:rPr>
            </w:pPr>
          </w:p>
        </w:tc>
      </w:tr>
      <w:tr w:rsidR="00E12252" w14:paraId="242F8EC1" w14:textId="77777777" w:rsidTr="00E12252">
        <w:trPr>
          <w:trHeight w:val="499"/>
        </w:trPr>
        <w:tc>
          <w:tcPr>
            <w:tcW w:w="968" w:type="dxa"/>
            <w:vMerge/>
          </w:tcPr>
          <w:p w14:paraId="01B1F135"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0F763401"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eastAsia="宋体" w:hAnsi="宋体" w:cs="宋体" w:hint="eastAsia"/>
                <w:sz w:val="18"/>
                <w:szCs w:val="18"/>
              </w:rPr>
              <w:t>术</w:t>
            </w:r>
            <w:r>
              <w:rPr>
                <w:rFonts w:ascii="宋体" w:eastAsia="宋体" w:hAnsi="宋体" w:cs="宋体" w:hint="eastAsia"/>
                <w:sz w:val="18"/>
                <w:szCs w:val="18"/>
                <w:lang w:eastAsia="zh-Hans"/>
              </w:rPr>
              <w:t>后</w:t>
            </w:r>
            <w:r>
              <w:rPr>
                <w:rFonts w:ascii="宋体" w:eastAsia="宋体" w:hAnsi="宋体" w:cs="宋体" w:hint="eastAsia"/>
                <w:sz w:val="18"/>
                <w:szCs w:val="18"/>
              </w:rPr>
              <w:t>并发症</w:t>
            </w:r>
            <w:r>
              <w:rPr>
                <w:rFonts w:ascii="宋体" w:eastAsia="宋体" w:hAnsi="宋体" w:cs="宋体" w:hint="eastAsia"/>
                <w:sz w:val="18"/>
                <w:szCs w:val="18"/>
                <w:lang w:eastAsia="zh-Hans"/>
              </w:rPr>
              <w:t>预警</w:t>
            </w:r>
          </w:p>
        </w:tc>
        <w:tc>
          <w:tcPr>
            <w:tcW w:w="11188" w:type="dxa"/>
            <w:shd w:val="clear" w:color="auto" w:fill="auto"/>
            <w:vAlign w:val="center"/>
          </w:tcPr>
          <w:p w14:paraId="27EA7E98" w14:textId="77777777" w:rsidR="00E12252" w:rsidRDefault="00E12252" w:rsidP="00E12252">
            <w:pPr>
              <w:pStyle w:val="TableParagraph"/>
              <w:kinsoku w:val="0"/>
              <w:overflowPunct w:val="0"/>
              <w:spacing w:line="300" w:lineRule="auto"/>
              <w:ind w:leftChars="73" w:left="155" w:hangingChars="1" w:hanging="2"/>
              <w:rPr>
                <w:rFonts w:ascii="宋体" w:eastAsia="宋体" w:hAnsi="宋体" w:cs="宋体"/>
                <w:sz w:val="18"/>
                <w:szCs w:val="18"/>
              </w:rPr>
            </w:pPr>
            <w:r>
              <w:rPr>
                <w:rFonts w:ascii="宋体" w:eastAsia="宋体" w:hAnsi="宋体" w:cs="宋体" w:hint="eastAsia"/>
                <w:spacing w:val="2"/>
                <w:sz w:val="18"/>
                <w:szCs w:val="18"/>
              </w:rPr>
              <w:t>结合患者手术类型、手术时间及术后患者的临床表</w:t>
            </w:r>
            <w:r>
              <w:rPr>
                <w:rFonts w:ascii="宋体" w:eastAsia="宋体" w:hAnsi="宋体" w:cs="宋体" w:hint="eastAsia"/>
                <w:spacing w:val="-105"/>
                <w:sz w:val="18"/>
                <w:szCs w:val="18"/>
              </w:rPr>
              <w:t xml:space="preserve"> </w:t>
            </w:r>
            <w:r>
              <w:rPr>
                <w:rFonts w:ascii="宋体" w:eastAsia="宋体" w:hAnsi="宋体" w:cs="宋体" w:hint="eastAsia"/>
                <w:spacing w:val="2"/>
                <w:sz w:val="18"/>
                <w:szCs w:val="18"/>
              </w:rPr>
              <w:t>现，检查/检验结果，对术后有可能引起并发症的相关内</w:t>
            </w:r>
            <w:r>
              <w:rPr>
                <w:rFonts w:ascii="宋体" w:eastAsia="宋体" w:hAnsi="宋体" w:cs="宋体" w:hint="eastAsia"/>
                <w:spacing w:val="-105"/>
                <w:sz w:val="18"/>
                <w:szCs w:val="18"/>
              </w:rPr>
              <w:t xml:space="preserve"> </w:t>
            </w:r>
            <w:proofErr w:type="gramStart"/>
            <w:r>
              <w:rPr>
                <w:rFonts w:ascii="宋体" w:eastAsia="宋体" w:hAnsi="宋体" w:cs="宋体" w:hint="eastAsia"/>
                <w:sz w:val="18"/>
                <w:szCs w:val="18"/>
              </w:rPr>
              <w:t>容进行</w:t>
            </w:r>
            <w:proofErr w:type="gramEnd"/>
            <w:r>
              <w:rPr>
                <w:rFonts w:ascii="宋体" w:eastAsia="宋体" w:hAnsi="宋体" w:cs="宋体" w:hint="eastAsia"/>
                <w:sz w:val="18"/>
                <w:szCs w:val="18"/>
              </w:rPr>
              <w:t>预警提示，避免医生遗漏。</w:t>
            </w:r>
          </w:p>
        </w:tc>
        <w:tc>
          <w:tcPr>
            <w:tcW w:w="775" w:type="dxa"/>
            <w:vMerge/>
          </w:tcPr>
          <w:p w14:paraId="239E5183" w14:textId="77777777" w:rsidR="00E12252" w:rsidRDefault="00E12252" w:rsidP="00E12252">
            <w:pPr>
              <w:jc w:val="center"/>
              <w:rPr>
                <w:rFonts w:asciiTheme="minorEastAsia" w:hAnsiTheme="minorEastAsia"/>
                <w:b/>
                <w:sz w:val="24"/>
                <w:szCs w:val="24"/>
              </w:rPr>
            </w:pPr>
          </w:p>
        </w:tc>
        <w:tc>
          <w:tcPr>
            <w:tcW w:w="747" w:type="dxa"/>
            <w:vMerge/>
          </w:tcPr>
          <w:p w14:paraId="2AFF79E6" w14:textId="77777777" w:rsidR="00E12252" w:rsidRDefault="00E12252" w:rsidP="00E12252">
            <w:pPr>
              <w:jc w:val="center"/>
              <w:rPr>
                <w:rFonts w:asciiTheme="minorEastAsia" w:hAnsiTheme="minorEastAsia"/>
                <w:b/>
                <w:sz w:val="24"/>
                <w:szCs w:val="24"/>
              </w:rPr>
            </w:pPr>
          </w:p>
        </w:tc>
      </w:tr>
      <w:tr w:rsidR="00E12252" w14:paraId="0C3FA692" w14:textId="77777777" w:rsidTr="00E12252">
        <w:trPr>
          <w:trHeight w:val="499"/>
        </w:trPr>
        <w:tc>
          <w:tcPr>
            <w:tcW w:w="968" w:type="dxa"/>
            <w:vMerge/>
          </w:tcPr>
          <w:p w14:paraId="2EF55159"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73BC1254"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eastAsia="宋体" w:hAnsi="宋体" w:cs="宋体" w:hint="eastAsia"/>
                <w:spacing w:val="-7"/>
                <w:sz w:val="18"/>
                <w:szCs w:val="18"/>
              </w:rPr>
              <w:t>检验</w:t>
            </w:r>
            <w:r>
              <w:rPr>
                <w:rFonts w:ascii="宋体" w:hAnsi="宋体" w:cs="宋体" w:hint="eastAsia"/>
                <w:spacing w:val="-7"/>
                <w:sz w:val="18"/>
                <w:szCs w:val="18"/>
              </w:rPr>
              <w:t>医嘱</w:t>
            </w:r>
            <w:r>
              <w:rPr>
                <w:rFonts w:ascii="宋体" w:eastAsia="宋体" w:hAnsi="宋体" w:cs="宋体" w:hint="eastAsia"/>
                <w:sz w:val="18"/>
                <w:szCs w:val="18"/>
              </w:rPr>
              <w:t>合理性</w:t>
            </w:r>
            <w:r>
              <w:rPr>
                <w:rFonts w:ascii="宋体" w:eastAsia="宋体" w:hAnsi="宋体" w:cs="宋体" w:hint="eastAsia"/>
                <w:sz w:val="18"/>
                <w:szCs w:val="18"/>
                <w:lang w:eastAsia="zh-Hans"/>
              </w:rPr>
              <w:t>审核</w:t>
            </w:r>
          </w:p>
        </w:tc>
        <w:tc>
          <w:tcPr>
            <w:tcW w:w="11188" w:type="dxa"/>
            <w:shd w:val="clear" w:color="auto" w:fill="auto"/>
            <w:vAlign w:val="center"/>
          </w:tcPr>
          <w:p w14:paraId="5F5AF715" w14:textId="77777777" w:rsidR="00E12252" w:rsidRDefault="00E12252" w:rsidP="00E12252">
            <w:pPr>
              <w:pStyle w:val="TableParagraph"/>
              <w:kinsoku w:val="0"/>
              <w:overflowPunct w:val="0"/>
              <w:spacing w:line="300" w:lineRule="auto"/>
              <w:ind w:left="12"/>
              <w:rPr>
                <w:rFonts w:ascii="宋体" w:eastAsia="宋体" w:hAnsi="宋体" w:cs="宋体"/>
                <w:spacing w:val="2"/>
                <w:sz w:val="18"/>
                <w:szCs w:val="18"/>
                <w:lang w:eastAsia="zh-Hans"/>
              </w:rPr>
            </w:pPr>
            <w:r>
              <w:rPr>
                <w:rFonts w:ascii="宋体" w:eastAsia="宋体" w:hAnsi="宋体" w:cs="宋体" w:hint="eastAsia"/>
                <w:spacing w:val="2"/>
                <w:sz w:val="18"/>
                <w:szCs w:val="18"/>
              </w:rPr>
              <w:t>1</w:t>
            </w:r>
            <w:r>
              <w:rPr>
                <w:rFonts w:ascii="宋体" w:eastAsia="宋体" w:hAnsi="宋体" w:cs="宋体"/>
                <w:spacing w:val="2"/>
                <w:sz w:val="18"/>
                <w:szCs w:val="18"/>
              </w:rPr>
              <w:t>.</w:t>
            </w:r>
            <w:r>
              <w:rPr>
                <w:rFonts w:ascii="宋体" w:eastAsia="宋体" w:hAnsi="宋体" w:cs="宋体" w:hint="eastAsia"/>
                <w:spacing w:val="2"/>
                <w:sz w:val="18"/>
                <w:szCs w:val="18"/>
                <w:lang w:eastAsia="zh-Hans"/>
              </w:rPr>
              <w:t>支持开立化验申请时触发相应质控点，结合患者的基本信息、主诉症状、诊断、用药、检查结果等基础信息进行综合预警。</w:t>
            </w:r>
          </w:p>
          <w:p w14:paraId="7C1B00F3" w14:textId="77777777" w:rsidR="00E12252" w:rsidRDefault="00E12252" w:rsidP="00E12252">
            <w:pPr>
              <w:pStyle w:val="TableParagraph"/>
              <w:kinsoku w:val="0"/>
              <w:overflowPunct w:val="0"/>
              <w:spacing w:line="300" w:lineRule="auto"/>
              <w:ind w:left="12"/>
              <w:rPr>
                <w:rFonts w:ascii="宋体" w:eastAsia="宋体" w:hAnsi="宋体" w:cs="宋体"/>
                <w:spacing w:val="2"/>
                <w:sz w:val="18"/>
                <w:szCs w:val="18"/>
                <w:lang w:eastAsia="zh-Hans"/>
              </w:rPr>
            </w:pPr>
            <w:r>
              <w:rPr>
                <w:rFonts w:ascii="宋体" w:eastAsia="宋体" w:hAnsi="宋体" w:cs="宋体" w:hint="eastAsia"/>
                <w:spacing w:val="2"/>
                <w:sz w:val="18"/>
                <w:szCs w:val="18"/>
              </w:rPr>
              <w:t>2</w:t>
            </w:r>
            <w:r>
              <w:rPr>
                <w:rFonts w:ascii="宋体" w:eastAsia="宋体" w:hAnsi="宋体" w:cs="宋体"/>
                <w:spacing w:val="2"/>
                <w:sz w:val="18"/>
                <w:szCs w:val="18"/>
              </w:rPr>
              <w:t>.</w:t>
            </w:r>
            <w:r>
              <w:rPr>
                <w:rFonts w:ascii="宋体" w:eastAsia="宋体" w:hAnsi="宋体" w:cs="宋体" w:hint="eastAsia"/>
                <w:spacing w:val="2"/>
                <w:sz w:val="18"/>
                <w:szCs w:val="18"/>
                <w:lang w:eastAsia="zh-Hans"/>
              </w:rPr>
              <w:t>支持住院检验与年龄的合理性校验，在住院医生下达检验申请时，结合患者年龄进行合理性辅助决策，辅助临床诊疗</w:t>
            </w:r>
            <w:r>
              <w:rPr>
                <w:rFonts w:ascii="宋体" w:eastAsia="宋体" w:hAnsi="宋体" w:cs="宋体" w:hint="eastAsia"/>
                <w:spacing w:val="2"/>
                <w:sz w:val="18"/>
                <w:szCs w:val="18"/>
              </w:rPr>
              <w:t>。</w:t>
            </w:r>
          </w:p>
          <w:p w14:paraId="51EC54F0" w14:textId="77777777" w:rsidR="00E12252" w:rsidRDefault="00E12252" w:rsidP="00E12252">
            <w:pPr>
              <w:pStyle w:val="TableParagraph"/>
              <w:kinsoku w:val="0"/>
              <w:overflowPunct w:val="0"/>
              <w:spacing w:line="300" w:lineRule="auto"/>
              <w:ind w:left="12"/>
              <w:rPr>
                <w:rFonts w:ascii="宋体" w:eastAsia="宋体" w:hAnsi="宋体" w:cs="宋体"/>
                <w:spacing w:val="2"/>
                <w:sz w:val="18"/>
                <w:szCs w:val="18"/>
                <w:lang w:eastAsia="zh-Hans"/>
              </w:rPr>
            </w:pPr>
            <w:r>
              <w:rPr>
                <w:rFonts w:ascii="宋体" w:eastAsia="宋体" w:hAnsi="宋体" w:cs="宋体" w:hint="eastAsia"/>
                <w:spacing w:val="2"/>
                <w:sz w:val="18"/>
                <w:szCs w:val="18"/>
              </w:rPr>
              <w:t>3</w:t>
            </w:r>
            <w:r>
              <w:rPr>
                <w:rFonts w:ascii="宋体" w:eastAsia="宋体" w:hAnsi="宋体" w:cs="宋体"/>
                <w:spacing w:val="2"/>
                <w:sz w:val="18"/>
                <w:szCs w:val="18"/>
              </w:rPr>
              <w:t>.</w:t>
            </w:r>
            <w:r>
              <w:rPr>
                <w:rFonts w:ascii="宋体" w:eastAsia="宋体" w:hAnsi="宋体" w:cs="宋体" w:hint="eastAsia"/>
                <w:spacing w:val="2"/>
                <w:sz w:val="18"/>
                <w:szCs w:val="18"/>
                <w:lang w:eastAsia="zh-Hans"/>
              </w:rPr>
              <w:t>支持住院检验与特殊人群的合理性校验，在医生下达检验申请时，结合患者自身性质进行特殊人群合理性辅助决策，辅助临床诊疗</w:t>
            </w:r>
            <w:r>
              <w:rPr>
                <w:rFonts w:ascii="宋体" w:eastAsia="宋体" w:hAnsi="宋体" w:cs="宋体" w:hint="eastAsia"/>
                <w:spacing w:val="2"/>
                <w:sz w:val="18"/>
                <w:szCs w:val="18"/>
              </w:rPr>
              <w:t>。</w:t>
            </w:r>
          </w:p>
          <w:p w14:paraId="71E7CA48" w14:textId="77777777" w:rsidR="00E12252" w:rsidRDefault="00E12252" w:rsidP="00E12252">
            <w:pPr>
              <w:pStyle w:val="TableParagraph"/>
              <w:kinsoku w:val="0"/>
              <w:overflowPunct w:val="0"/>
              <w:spacing w:line="300" w:lineRule="auto"/>
              <w:ind w:left="12"/>
              <w:rPr>
                <w:rFonts w:ascii="宋体" w:eastAsia="宋体" w:hAnsi="宋体" w:cs="宋体"/>
                <w:spacing w:val="2"/>
                <w:sz w:val="18"/>
                <w:szCs w:val="18"/>
                <w:lang w:eastAsia="zh-Hans"/>
              </w:rPr>
            </w:pPr>
            <w:r>
              <w:rPr>
                <w:rFonts w:ascii="宋体" w:eastAsia="宋体" w:hAnsi="宋体" w:cs="宋体" w:hint="eastAsia"/>
                <w:spacing w:val="2"/>
                <w:sz w:val="18"/>
                <w:szCs w:val="18"/>
              </w:rPr>
              <w:t>4</w:t>
            </w:r>
            <w:r>
              <w:rPr>
                <w:rFonts w:ascii="宋体" w:eastAsia="宋体" w:hAnsi="宋体" w:cs="宋体"/>
                <w:spacing w:val="2"/>
                <w:sz w:val="18"/>
                <w:szCs w:val="18"/>
              </w:rPr>
              <w:t>.</w:t>
            </w:r>
            <w:r>
              <w:rPr>
                <w:rFonts w:ascii="宋体" w:eastAsia="宋体" w:hAnsi="宋体" w:cs="宋体"/>
                <w:szCs w:val="24"/>
              </w:rPr>
              <w:t>●</w:t>
            </w:r>
            <w:r>
              <w:rPr>
                <w:rFonts w:ascii="宋体" w:eastAsia="宋体" w:hAnsi="宋体" w:cs="宋体" w:hint="eastAsia"/>
                <w:spacing w:val="2"/>
                <w:sz w:val="18"/>
                <w:szCs w:val="18"/>
                <w:lang w:eastAsia="zh-Hans"/>
              </w:rPr>
              <w:t>支持对重复开具的检验项目进行审核提示，支持对重复开立的时间限制进行个性化设置。</w:t>
            </w:r>
          </w:p>
          <w:p w14:paraId="78DDB22D" w14:textId="77777777" w:rsidR="00E12252" w:rsidRDefault="00E12252" w:rsidP="00E12252">
            <w:pPr>
              <w:pStyle w:val="TableParagraph"/>
              <w:kinsoku w:val="0"/>
              <w:overflowPunct w:val="0"/>
              <w:spacing w:line="300" w:lineRule="auto"/>
              <w:ind w:left="12"/>
              <w:rPr>
                <w:rFonts w:ascii="宋体" w:eastAsia="宋体" w:hAnsi="宋体" w:cs="宋体"/>
                <w:spacing w:val="2"/>
                <w:sz w:val="18"/>
                <w:szCs w:val="18"/>
                <w:lang w:eastAsia="zh-Hans"/>
              </w:rPr>
            </w:pPr>
            <w:r>
              <w:rPr>
                <w:rFonts w:ascii="宋体" w:eastAsia="宋体" w:hAnsi="宋体" w:cs="宋体" w:hint="eastAsia"/>
                <w:spacing w:val="2"/>
                <w:sz w:val="18"/>
                <w:szCs w:val="18"/>
              </w:rPr>
              <w:t>5</w:t>
            </w:r>
            <w:r>
              <w:rPr>
                <w:rFonts w:ascii="宋体" w:eastAsia="宋体" w:hAnsi="宋体" w:cs="宋体"/>
                <w:spacing w:val="2"/>
                <w:sz w:val="18"/>
                <w:szCs w:val="18"/>
              </w:rPr>
              <w:t>.</w:t>
            </w:r>
            <w:r>
              <w:rPr>
                <w:rFonts w:ascii="宋体" w:eastAsia="宋体" w:hAnsi="宋体" w:cs="宋体" w:hint="eastAsia"/>
                <w:spacing w:val="2"/>
                <w:sz w:val="18"/>
                <w:szCs w:val="18"/>
                <w:lang w:eastAsia="zh-Hans"/>
              </w:rPr>
              <w:t>支持住院</w:t>
            </w:r>
            <w:r>
              <w:rPr>
                <w:rFonts w:ascii="宋体" w:hAnsi="宋体" w:cs="宋体" w:hint="eastAsia"/>
                <w:spacing w:val="2"/>
                <w:sz w:val="18"/>
                <w:szCs w:val="18"/>
              </w:rPr>
              <w:t>检验</w:t>
            </w:r>
            <w:r>
              <w:rPr>
                <w:rFonts w:ascii="宋体" w:eastAsia="宋体" w:hAnsi="宋体" w:cs="宋体" w:hint="eastAsia"/>
                <w:spacing w:val="2"/>
                <w:sz w:val="18"/>
                <w:szCs w:val="18"/>
                <w:lang w:eastAsia="zh-Hans"/>
              </w:rPr>
              <w:t>与症状的合理性校验，在住院医生下达检验申请时，结合患者症状进行合理性辅助决策，辅助临床诊疗</w:t>
            </w:r>
            <w:r>
              <w:rPr>
                <w:rFonts w:ascii="宋体" w:eastAsia="宋体" w:hAnsi="宋体" w:cs="宋体" w:hint="eastAsia"/>
                <w:spacing w:val="2"/>
                <w:sz w:val="18"/>
                <w:szCs w:val="18"/>
              </w:rPr>
              <w:t>。</w:t>
            </w:r>
          </w:p>
          <w:p w14:paraId="771A3477" w14:textId="77777777" w:rsidR="00E12252" w:rsidRDefault="00E12252" w:rsidP="00E12252">
            <w:pPr>
              <w:pStyle w:val="TableParagraph"/>
              <w:kinsoku w:val="0"/>
              <w:overflowPunct w:val="0"/>
              <w:spacing w:line="300" w:lineRule="auto"/>
              <w:ind w:left="12"/>
              <w:rPr>
                <w:rFonts w:ascii="宋体" w:eastAsia="宋体" w:hAnsi="宋体" w:cs="宋体"/>
                <w:spacing w:val="2"/>
                <w:sz w:val="18"/>
                <w:szCs w:val="18"/>
                <w:lang w:eastAsia="zh-Hans"/>
              </w:rPr>
            </w:pPr>
            <w:r>
              <w:rPr>
                <w:rFonts w:ascii="宋体" w:eastAsia="宋体" w:hAnsi="宋体" w:cs="宋体" w:hint="eastAsia"/>
                <w:spacing w:val="2"/>
                <w:sz w:val="18"/>
                <w:szCs w:val="18"/>
              </w:rPr>
              <w:t>6</w:t>
            </w:r>
            <w:r>
              <w:rPr>
                <w:rFonts w:ascii="宋体" w:eastAsia="宋体" w:hAnsi="宋体" w:cs="宋体"/>
                <w:spacing w:val="2"/>
                <w:sz w:val="18"/>
                <w:szCs w:val="18"/>
              </w:rPr>
              <w:t>.</w:t>
            </w:r>
            <w:r>
              <w:rPr>
                <w:rFonts w:ascii="宋体" w:eastAsia="宋体" w:hAnsi="宋体" w:cs="宋体" w:hint="eastAsia"/>
                <w:spacing w:val="2"/>
                <w:sz w:val="18"/>
                <w:szCs w:val="18"/>
                <w:lang w:eastAsia="zh-Hans"/>
              </w:rPr>
              <w:t>支持住院检验与诊断的合理性校验，在住院医生下达检验申请时，结合患者诊断进行合理性辅助决策，辅助临床诊疗</w:t>
            </w:r>
            <w:r>
              <w:rPr>
                <w:rFonts w:ascii="宋体" w:eastAsia="宋体" w:hAnsi="宋体" w:cs="宋体" w:hint="eastAsia"/>
                <w:spacing w:val="2"/>
                <w:sz w:val="18"/>
                <w:szCs w:val="18"/>
              </w:rPr>
              <w:t>。</w:t>
            </w:r>
          </w:p>
          <w:p w14:paraId="41818198" w14:textId="77777777" w:rsidR="00E12252" w:rsidRDefault="00E12252" w:rsidP="00E12252">
            <w:pPr>
              <w:pStyle w:val="TableParagraph"/>
              <w:kinsoku w:val="0"/>
              <w:overflowPunct w:val="0"/>
              <w:spacing w:line="300" w:lineRule="auto"/>
              <w:ind w:left="12"/>
              <w:rPr>
                <w:rFonts w:ascii="宋体" w:eastAsia="宋体" w:hAnsi="宋体" w:cs="宋体"/>
                <w:spacing w:val="2"/>
                <w:sz w:val="18"/>
                <w:szCs w:val="18"/>
                <w:lang w:eastAsia="zh-Hans"/>
              </w:rPr>
            </w:pPr>
            <w:r>
              <w:rPr>
                <w:rFonts w:ascii="宋体" w:eastAsia="宋体" w:hAnsi="宋体" w:cs="宋体" w:hint="eastAsia"/>
                <w:spacing w:val="2"/>
                <w:sz w:val="18"/>
                <w:szCs w:val="18"/>
              </w:rPr>
              <w:t>7</w:t>
            </w:r>
            <w:r>
              <w:rPr>
                <w:rFonts w:ascii="宋体" w:eastAsia="宋体" w:hAnsi="宋体" w:cs="宋体"/>
                <w:spacing w:val="2"/>
                <w:sz w:val="18"/>
                <w:szCs w:val="18"/>
              </w:rPr>
              <w:t>.</w:t>
            </w:r>
            <w:r>
              <w:rPr>
                <w:rFonts w:ascii="宋体" w:eastAsia="宋体" w:hAnsi="宋体" w:cs="宋体" w:hint="eastAsia"/>
                <w:spacing w:val="2"/>
                <w:sz w:val="18"/>
                <w:szCs w:val="18"/>
                <w:lang w:eastAsia="zh-Hans"/>
              </w:rPr>
              <w:t>支持住院检验与患者检查结果的合理性校验，在住院医生下达检验申请时，自动结合患者当前检查结果进行辅助决策，辅助临床诊疗</w:t>
            </w:r>
            <w:r>
              <w:rPr>
                <w:rFonts w:ascii="宋体" w:eastAsia="宋体" w:hAnsi="宋体" w:cs="宋体" w:hint="eastAsia"/>
                <w:spacing w:val="2"/>
                <w:sz w:val="18"/>
                <w:szCs w:val="18"/>
              </w:rPr>
              <w:t>。</w:t>
            </w:r>
          </w:p>
          <w:p w14:paraId="5761E18C" w14:textId="77777777" w:rsidR="00E12252" w:rsidRDefault="00E12252" w:rsidP="00E12252">
            <w:pPr>
              <w:pStyle w:val="TableParagraph"/>
              <w:kinsoku w:val="0"/>
              <w:overflowPunct w:val="0"/>
              <w:spacing w:line="300" w:lineRule="auto"/>
              <w:ind w:left="12"/>
              <w:rPr>
                <w:rFonts w:ascii="宋体" w:eastAsia="宋体" w:hAnsi="宋体" w:cs="宋体"/>
                <w:sz w:val="18"/>
                <w:szCs w:val="18"/>
              </w:rPr>
            </w:pPr>
            <w:r>
              <w:rPr>
                <w:rFonts w:ascii="宋体" w:eastAsia="宋体" w:hAnsi="宋体" w:cs="宋体"/>
                <w:spacing w:val="2"/>
                <w:sz w:val="18"/>
                <w:szCs w:val="18"/>
              </w:rPr>
              <w:t>8.</w:t>
            </w:r>
            <w:r>
              <w:rPr>
                <w:rFonts w:ascii="宋体" w:eastAsia="宋体" w:hAnsi="宋体" w:cs="宋体" w:hint="eastAsia"/>
                <w:spacing w:val="2"/>
                <w:sz w:val="18"/>
                <w:szCs w:val="18"/>
                <w:lang w:eastAsia="zh-Hans"/>
              </w:rPr>
              <w:t>支持住院检验与患者用药的合理性校验，在住院医生下达检验申请时，结合患者所用药品进行合理性校验，辅助临床诊疗</w:t>
            </w:r>
            <w:r>
              <w:rPr>
                <w:rFonts w:ascii="宋体" w:eastAsia="宋体" w:hAnsi="宋体" w:cs="宋体" w:hint="eastAsia"/>
                <w:spacing w:val="2"/>
                <w:sz w:val="18"/>
                <w:szCs w:val="18"/>
              </w:rPr>
              <w:t>。</w:t>
            </w:r>
          </w:p>
        </w:tc>
        <w:tc>
          <w:tcPr>
            <w:tcW w:w="775" w:type="dxa"/>
            <w:vMerge/>
          </w:tcPr>
          <w:p w14:paraId="333F3503" w14:textId="77777777" w:rsidR="00E12252" w:rsidRDefault="00E12252" w:rsidP="00E12252">
            <w:pPr>
              <w:jc w:val="center"/>
              <w:rPr>
                <w:rFonts w:asciiTheme="minorEastAsia" w:hAnsiTheme="minorEastAsia"/>
                <w:b/>
                <w:sz w:val="24"/>
                <w:szCs w:val="24"/>
              </w:rPr>
            </w:pPr>
          </w:p>
        </w:tc>
        <w:tc>
          <w:tcPr>
            <w:tcW w:w="747" w:type="dxa"/>
            <w:vMerge/>
          </w:tcPr>
          <w:p w14:paraId="5CF008B2" w14:textId="77777777" w:rsidR="00E12252" w:rsidRDefault="00E12252" w:rsidP="00E12252">
            <w:pPr>
              <w:jc w:val="center"/>
              <w:rPr>
                <w:rFonts w:asciiTheme="minorEastAsia" w:hAnsiTheme="minorEastAsia"/>
                <w:b/>
                <w:sz w:val="24"/>
                <w:szCs w:val="24"/>
              </w:rPr>
            </w:pPr>
          </w:p>
        </w:tc>
      </w:tr>
      <w:tr w:rsidR="00E12252" w14:paraId="7A862D77" w14:textId="77777777" w:rsidTr="00E12252">
        <w:trPr>
          <w:trHeight w:val="499"/>
        </w:trPr>
        <w:tc>
          <w:tcPr>
            <w:tcW w:w="968" w:type="dxa"/>
            <w:vMerge/>
          </w:tcPr>
          <w:p w14:paraId="33BB4CB2"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202D7BA2" w14:textId="77777777" w:rsidR="00E12252" w:rsidRDefault="00E12252" w:rsidP="00E12252">
            <w:pPr>
              <w:pStyle w:val="TableParagraph"/>
              <w:kinsoku w:val="0"/>
              <w:overflowPunct w:val="0"/>
              <w:spacing w:line="300" w:lineRule="auto"/>
              <w:rPr>
                <w:rFonts w:ascii="宋体" w:eastAsia="宋体" w:hAnsi="宋体" w:cs="宋体"/>
                <w:spacing w:val="-7"/>
                <w:sz w:val="18"/>
                <w:szCs w:val="18"/>
              </w:rPr>
            </w:pPr>
            <w:r>
              <w:rPr>
                <w:rFonts w:ascii="宋体" w:eastAsia="宋体" w:hAnsi="宋体" w:cs="宋体" w:hint="eastAsia"/>
                <w:sz w:val="18"/>
                <w:szCs w:val="18"/>
              </w:rPr>
              <w:t>检查医嘱</w:t>
            </w:r>
            <w:r>
              <w:rPr>
                <w:rFonts w:ascii="宋体" w:hAnsi="宋体" w:cs="宋体" w:hint="eastAsia"/>
                <w:sz w:val="18"/>
                <w:szCs w:val="18"/>
              </w:rPr>
              <w:t>合理性审核</w:t>
            </w:r>
          </w:p>
        </w:tc>
        <w:tc>
          <w:tcPr>
            <w:tcW w:w="11188" w:type="dxa"/>
            <w:shd w:val="clear" w:color="auto" w:fill="auto"/>
            <w:vAlign w:val="center"/>
          </w:tcPr>
          <w:p w14:paraId="5FD8F7DA" w14:textId="77777777" w:rsidR="00E12252" w:rsidRDefault="00E12252" w:rsidP="00E12252">
            <w:pPr>
              <w:pStyle w:val="TableParagraph"/>
              <w:kinsoku w:val="0"/>
              <w:overflowPunct w:val="0"/>
              <w:spacing w:line="300" w:lineRule="auto"/>
              <w:rPr>
                <w:rFonts w:ascii="宋体" w:eastAsia="宋体" w:hAnsi="宋体" w:cs="宋体"/>
                <w:spacing w:val="2"/>
                <w:sz w:val="18"/>
                <w:szCs w:val="18"/>
              </w:rPr>
            </w:pPr>
            <w:r>
              <w:rPr>
                <w:rFonts w:ascii="宋体" w:eastAsia="宋体" w:hAnsi="宋体" w:cs="宋体" w:hint="eastAsia"/>
                <w:spacing w:val="2"/>
                <w:sz w:val="18"/>
                <w:szCs w:val="18"/>
              </w:rPr>
              <w:t>1</w:t>
            </w:r>
            <w:r>
              <w:rPr>
                <w:rFonts w:ascii="宋体" w:eastAsia="宋体" w:hAnsi="宋体" w:cs="宋体"/>
                <w:spacing w:val="2"/>
                <w:sz w:val="18"/>
                <w:szCs w:val="18"/>
              </w:rPr>
              <w:t>.</w:t>
            </w:r>
            <w:r>
              <w:rPr>
                <w:rFonts w:ascii="宋体" w:eastAsia="宋体" w:hAnsi="宋体" w:cs="宋体" w:hint="eastAsia"/>
                <w:spacing w:val="2"/>
                <w:sz w:val="18"/>
                <w:szCs w:val="18"/>
              </w:rPr>
              <w:t>支持医生开立检查申请时触发相应质控点。结合患者的基本信息、主诉症状、诊断、用药、检验结果等基础信息进行综合预警。</w:t>
            </w:r>
          </w:p>
          <w:p w14:paraId="08BE048B" w14:textId="77777777" w:rsidR="00E12252" w:rsidRDefault="00E12252" w:rsidP="00E12252">
            <w:pPr>
              <w:pStyle w:val="TableParagraph"/>
              <w:kinsoku w:val="0"/>
              <w:overflowPunct w:val="0"/>
              <w:spacing w:line="300" w:lineRule="auto"/>
              <w:rPr>
                <w:rFonts w:ascii="宋体" w:eastAsia="宋体" w:hAnsi="宋体" w:cs="宋体"/>
                <w:spacing w:val="2"/>
                <w:sz w:val="18"/>
                <w:szCs w:val="18"/>
              </w:rPr>
            </w:pPr>
            <w:r>
              <w:rPr>
                <w:rFonts w:ascii="宋体" w:eastAsia="宋体" w:hAnsi="宋体" w:cs="宋体" w:hint="eastAsia"/>
                <w:spacing w:val="2"/>
                <w:sz w:val="18"/>
                <w:szCs w:val="18"/>
              </w:rPr>
              <w:t>2</w:t>
            </w:r>
            <w:r>
              <w:rPr>
                <w:rFonts w:ascii="宋体" w:eastAsia="宋体" w:hAnsi="宋体" w:cs="宋体"/>
                <w:spacing w:val="2"/>
                <w:sz w:val="18"/>
                <w:szCs w:val="18"/>
              </w:rPr>
              <w:t>.</w:t>
            </w:r>
            <w:r>
              <w:rPr>
                <w:rFonts w:ascii="宋体" w:eastAsia="宋体" w:hAnsi="宋体" w:cs="宋体" w:hint="eastAsia"/>
                <w:spacing w:val="2"/>
                <w:sz w:val="18"/>
                <w:szCs w:val="18"/>
              </w:rPr>
              <w:t>支持住院检查与年龄的合理性校验，在住院医生下达检查申请时，结合患者年龄进行合理性辅助决策，辅助临床诊疗。</w:t>
            </w:r>
          </w:p>
          <w:p w14:paraId="3F9CF172" w14:textId="77777777" w:rsidR="00E12252" w:rsidRDefault="00E12252" w:rsidP="00E12252">
            <w:pPr>
              <w:pStyle w:val="TableParagraph"/>
              <w:kinsoku w:val="0"/>
              <w:overflowPunct w:val="0"/>
              <w:spacing w:line="300" w:lineRule="auto"/>
              <w:rPr>
                <w:rFonts w:ascii="宋体" w:eastAsia="宋体" w:hAnsi="宋体" w:cs="宋体"/>
                <w:spacing w:val="2"/>
                <w:sz w:val="18"/>
                <w:szCs w:val="18"/>
              </w:rPr>
            </w:pPr>
            <w:r>
              <w:rPr>
                <w:rFonts w:ascii="宋体" w:eastAsia="宋体" w:hAnsi="宋体" w:cs="宋体" w:hint="eastAsia"/>
                <w:spacing w:val="2"/>
                <w:sz w:val="18"/>
                <w:szCs w:val="18"/>
              </w:rPr>
              <w:t>3</w:t>
            </w:r>
            <w:r>
              <w:rPr>
                <w:rFonts w:ascii="宋体" w:eastAsia="宋体" w:hAnsi="宋体" w:cs="宋体"/>
                <w:spacing w:val="2"/>
                <w:sz w:val="18"/>
                <w:szCs w:val="18"/>
              </w:rPr>
              <w:t>.</w:t>
            </w:r>
            <w:r>
              <w:rPr>
                <w:rFonts w:ascii="宋体" w:eastAsia="宋体" w:hAnsi="宋体" w:cs="宋体" w:hint="eastAsia"/>
                <w:spacing w:val="2"/>
                <w:sz w:val="18"/>
                <w:szCs w:val="18"/>
              </w:rPr>
              <w:t>支持住院检查与特殊人群的合理性校验，在医生下达检查申请时，结合患者自身性质进行特殊人群合理性辅助决策，辅助临床诊疗。</w:t>
            </w:r>
          </w:p>
          <w:p w14:paraId="0200A34C" w14:textId="77777777" w:rsidR="00E12252" w:rsidRDefault="00E12252" w:rsidP="00E12252">
            <w:pPr>
              <w:pStyle w:val="TableParagraph"/>
              <w:kinsoku w:val="0"/>
              <w:overflowPunct w:val="0"/>
              <w:spacing w:line="300" w:lineRule="auto"/>
              <w:rPr>
                <w:rFonts w:ascii="宋体" w:eastAsia="宋体" w:hAnsi="宋体" w:cs="宋体"/>
                <w:color w:val="FF0000"/>
                <w:spacing w:val="2"/>
                <w:sz w:val="18"/>
                <w:szCs w:val="18"/>
              </w:rPr>
            </w:pPr>
            <w:r>
              <w:rPr>
                <w:rFonts w:ascii="宋体" w:eastAsia="宋体" w:hAnsi="宋体" w:cs="宋体" w:hint="eastAsia"/>
                <w:spacing w:val="2"/>
                <w:sz w:val="18"/>
                <w:szCs w:val="18"/>
              </w:rPr>
              <w:t>4</w:t>
            </w:r>
            <w:r>
              <w:rPr>
                <w:rFonts w:ascii="宋体" w:eastAsia="宋体" w:hAnsi="宋体" w:cs="宋体"/>
                <w:spacing w:val="2"/>
                <w:sz w:val="18"/>
                <w:szCs w:val="18"/>
              </w:rPr>
              <w:t>.</w:t>
            </w:r>
            <w:r>
              <w:rPr>
                <w:rFonts w:ascii="宋体" w:eastAsia="宋体" w:hAnsi="宋体" w:cs="宋体"/>
                <w:szCs w:val="24"/>
              </w:rPr>
              <w:t>●</w:t>
            </w:r>
            <w:r>
              <w:rPr>
                <w:rFonts w:ascii="宋体" w:eastAsia="宋体" w:hAnsi="宋体" w:cs="宋体" w:hint="eastAsia"/>
                <w:spacing w:val="2"/>
                <w:sz w:val="18"/>
                <w:szCs w:val="18"/>
              </w:rPr>
              <w:t>支持对重复开具的检查项目进行审核提示，</w:t>
            </w:r>
            <w:r>
              <w:rPr>
                <w:rFonts w:ascii="宋体" w:eastAsia="宋体" w:hAnsi="宋体" w:cs="宋体" w:hint="eastAsia"/>
                <w:spacing w:val="2"/>
                <w:sz w:val="18"/>
                <w:szCs w:val="18"/>
                <w:lang w:eastAsia="zh-Hans"/>
              </w:rPr>
              <w:t>支持对重复开立的时间限制进行个性化设置</w:t>
            </w:r>
            <w:r>
              <w:rPr>
                <w:rFonts w:ascii="宋体" w:eastAsia="宋体" w:hAnsi="宋体" w:cs="宋体" w:hint="eastAsia"/>
                <w:color w:val="000000" w:themeColor="text1"/>
                <w:spacing w:val="2"/>
                <w:sz w:val="18"/>
                <w:szCs w:val="18"/>
              </w:rPr>
              <w:t>。</w:t>
            </w:r>
          </w:p>
          <w:p w14:paraId="59B79081" w14:textId="77777777" w:rsidR="00E12252" w:rsidRDefault="00E12252" w:rsidP="00E12252">
            <w:pPr>
              <w:pStyle w:val="TableParagraph"/>
              <w:kinsoku w:val="0"/>
              <w:overflowPunct w:val="0"/>
              <w:spacing w:line="300" w:lineRule="auto"/>
              <w:rPr>
                <w:rFonts w:ascii="宋体" w:eastAsia="宋体" w:hAnsi="宋体" w:cs="宋体"/>
                <w:spacing w:val="2"/>
                <w:sz w:val="18"/>
                <w:szCs w:val="18"/>
              </w:rPr>
            </w:pPr>
            <w:r>
              <w:rPr>
                <w:rFonts w:ascii="宋体" w:eastAsia="宋体" w:hAnsi="宋体" w:cs="宋体" w:hint="eastAsia"/>
                <w:spacing w:val="2"/>
                <w:sz w:val="18"/>
                <w:szCs w:val="18"/>
              </w:rPr>
              <w:t>5</w:t>
            </w:r>
            <w:r>
              <w:rPr>
                <w:rFonts w:ascii="宋体" w:eastAsia="宋体" w:hAnsi="宋体" w:cs="宋体"/>
                <w:spacing w:val="2"/>
                <w:sz w:val="18"/>
                <w:szCs w:val="18"/>
              </w:rPr>
              <w:t>.</w:t>
            </w:r>
            <w:r>
              <w:rPr>
                <w:rFonts w:ascii="宋体" w:eastAsia="宋体" w:hAnsi="宋体" w:cs="宋体" w:hint="eastAsia"/>
                <w:spacing w:val="2"/>
                <w:sz w:val="18"/>
                <w:szCs w:val="18"/>
              </w:rPr>
              <w:t>支持住院检查与患者用药的合理性校验，在住院医生下达检查申请时，结合患者当前所用药品进行合理性辅助决策，辅助临床诊疗。</w:t>
            </w:r>
          </w:p>
          <w:p w14:paraId="645018E5" w14:textId="77777777" w:rsidR="00E12252" w:rsidRDefault="00E12252" w:rsidP="00E12252">
            <w:pPr>
              <w:pStyle w:val="TableParagraph"/>
              <w:kinsoku w:val="0"/>
              <w:overflowPunct w:val="0"/>
              <w:spacing w:line="300" w:lineRule="auto"/>
              <w:rPr>
                <w:rFonts w:ascii="宋体" w:eastAsia="宋体" w:hAnsi="宋体" w:cs="宋体"/>
                <w:spacing w:val="2"/>
                <w:sz w:val="18"/>
                <w:szCs w:val="18"/>
              </w:rPr>
            </w:pPr>
            <w:r>
              <w:rPr>
                <w:rFonts w:ascii="宋体" w:eastAsia="宋体" w:hAnsi="宋体" w:cs="宋体" w:hint="eastAsia"/>
                <w:spacing w:val="2"/>
                <w:sz w:val="18"/>
                <w:szCs w:val="18"/>
              </w:rPr>
              <w:t>6</w:t>
            </w:r>
            <w:r>
              <w:rPr>
                <w:rFonts w:ascii="宋体" w:eastAsia="宋体" w:hAnsi="宋体" w:cs="宋体"/>
                <w:spacing w:val="2"/>
                <w:sz w:val="18"/>
                <w:szCs w:val="18"/>
              </w:rPr>
              <w:t>.</w:t>
            </w:r>
            <w:r>
              <w:rPr>
                <w:rFonts w:ascii="宋体" w:eastAsia="宋体" w:hAnsi="宋体" w:cs="宋体" w:hint="eastAsia"/>
                <w:spacing w:val="2"/>
                <w:sz w:val="18"/>
                <w:szCs w:val="18"/>
              </w:rPr>
              <w:t>支持住院检查与症状的合理性校验，在住院医生下达检查申请时，结合患者症状进行合理性辅助决策，辅助临床诊疗。</w:t>
            </w:r>
          </w:p>
          <w:p w14:paraId="3A9E847C" w14:textId="77777777" w:rsidR="00E12252" w:rsidRDefault="00E12252" w:rsidP="00E12252">
            <w:pPr>
              <w:pStyle w:val="TableParagraph"/>
              <w:kinsoku w:val="0"/>
              <w:overflowPunct w:val="0"/>
              <w:spacing w:line="300" w:lineRule="auto"/>
              <w:rPr>
                <w:rFonts w:ascii="宋体" w:eastAsia="宋体" w:hAnsi="宋体" w:cs="宋体"/>
                <w:spacing w:val="2"/>
                <w:sz w:val="18"/>
                <w:szCs w:val="18"/>
              </w:rPr>
            </w:pPr>
            <w:r>
              <w:rPr>
                <w:rFonts w:ascii="宋体" w:eastAsia="宋体" w:hAnsi="宋体" w:cs="宋体" w:hint="eastAsia"/>
                <w:spacing w:val="2"/>
                <w:sz w:val="18"/>
                <w:szCs w:val="18"/>
              </w:rPr>
              <w:lastRenderedPageBreak/>
              <w:t>7</w:t>
            </w:r>
            <w:r>
              <w:rPr>
                <w:rFonts w:ascii="宋体" w:eastAsia="宋体" w:hAnsi="宋体" w:cs="宋体"/>
                <w:spacing w:val="2"/>
                <w:sz w:val="18"/>
                <w:szCs w:val="18"/>
              </w:rPr>
              <w:t>.</w:t>
            </w:r>
            <w:r>
              <w:rPr>
                <w:rFonts w:ascii="宋体" w:eastAsia="宋体" w:hAnsi="宋体" w:cs="宋体" w:hint="eastAsia"/>
                <w:spacing w:val="2"/>
                <w:sz w:val="18"/>
                <w:szCs w:val="18"/>
              </w:rPr>
              <w:t>支持住院检查与诊断的合理性校验，在住院医生下达检查申请时，结合患者诊断进行合理性辅助决策，辅助临床诊疗。</w:t>
            </w:r>
          </w:p>
          <w:p w14:paraId="6B89ED94" w14:textId="77777777" w:rsidR="00E12252" w:rsidRDefault="00E12252" w:rsidP="00E12252">
            <w:pPr>
              <w:pStyle w:val="TableParagraph"/>
              <w:kinsoku w:val="0"/>
              <w:overflowPunct w:val="0"/>
              <w:spacing w:line="300" w:lineRule="auto"/>
              <w:rPr>
                <w:rFonts w:ascii="宋体" w:eastAsia="宋体" w:hAnsi="宋体" w:cs="宋体"/>
                <w:spacing w:val="2"/>
                <w:sz w:val="18"/>
                <w:szCs w:val="18"/>
              </w:rPr>
            </w:pPr>
            <w:r>
              <w:rPr>
                <w:rFonts w:ascii="宋体" w:eastAsia="宋体" w:hAnsi="宋体" w:cs="宋体" w:hint="eastAsia"/>
                <w:spacing w:val="2"/>
                <w:sz w:val="18"/>
                <w:szCs w:val="18"/>
              </w:rPr>
              <w:t>8</w:t>
            </w:r>
            <w:r>
              <w:rPr>
                <w:rFonts w:ascii="宋体" w:eastAsia="宋体" w:hAnsi="宋体" w:cs="宋体"/>
                <w:spacing w:val="2"/>
                <w:sz w:val="18"/>
                <w:szCs w:val="18"/>
              </w:rPr>
              <w:t>.</w:t>
            </w:r>
            <w:r>
              <w:rPr>
                <w:rFonts w:ascii="宋体" w:eastAsia="宋体" w:hAnsi="宋体" w:cs="宋体" w:hint="eastAsia"/>
                <w:spacing w:val="2"/>
                <w:sz w:val="18"/>
                <w:szCs w:val="18"/>
              </w:rPr>
              <w:t>支持住院检查与检验结果的合理性校验，在住院医生下达检查申请时，结合患者检验结果进行合理性辅助决策，辅助临床诊疗。</w:t>
            </w:r>
          </w:p>
        </w:tc>
        <w:tc>
          <w:tcPr>
            <w:tcW w:w="775" w:type="dxa"/>
            <w:vMerge/>
          </w:tcPr>
          <w:p w14:paraId="6E8AC302" w14:textId="77777777" w:rsidR="00E12252" w:rsidRDefault="00E12252" w:rsidP="00E12252">
            <w:pPr>
              <w:jc w:val="center"/>
              <w:rPr>
                <w:rFonts w:asciiTheme="minorEastAsia" w:hAnsiTheme="minorEastAsia"/>
                <w:b/>
                <w:sz w:val="24"/>
                <w:szCs w:val="24"/>
              </w:rPr>
            </w:pPr>
          </w:p>
        </w:tc>
        <w:tc>
          <w:tcPr>
            <w:tcW w:w="747" w:type="dxa"/>
            <w:vMerge/>
          </w:tcPr>
          <w:p w14:paraId="6D865810" w14:textId="77777777" w:rsidR="00E12252" w:rsidRDefault="00E12252" w:rsidP="00E12252">
            <w:pPr>
              <w:jc w:val="center"/>
              <w:rPr>
                <w:rFonts w:asciiTheme="minorEastAsia" w:hAnsiTheme="minorEastAsia"/>
                <w:b/>
                <w:sz w:val="24"/>
                <w:szCs w:val="24"/>
              </w:rPr>
            </w:pPr>
          </w:p>
        </w:tc>
      </w:tr>
      <w:tr w:rsidR="00E12252" w14:paraId="62091D9A" w14:textId="77777777" w:rsidTr="00E12252">
        <w:trPr>
          <w:trHeight w:val="499"/>
        </w:trPr>
        <w:tc>
          <w:tcPr>
            <w:tcW w:w="968" w:type="dxa"/>
            <w:vMerge/>
          </w:tcPr>
          <w:p w14:paraId="470D34D1"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298F31A6" w14:textId="77777777" w:rsidR="00E12252" w:rsidRDefault="00E12252" w:rsidP="00E12252">
            <w:pPr>
              <w:pStyle w:val="TableParagraph"/>
              <w:kinsoku w:val="0"/>
              <w:overflowPunct w:val="0"/>
              <w:spacing w:line="300" w:lineRule="auto"/>
              <w:rPr>
                <w:rFonts w:ascii="宋体" w:eastAsia="宋体" w:hAnsi="宋体" w:cs="宋体"/>
                <w:spacing w:val="-7"/>
                <w:sz w:val="18"/>
                <w:szCs w:val="18"/>
              </w:rPr>
            </w:pPr>
            <w:r>
              <w:rPr>
                <w:rFonts w:ascii="宋体" w:eastAsia="宋体" w:hAnsi="宋体" w:cs="宋体" w:hint="eastAsia"/>
                <w:spacing w:val="-7"/>
                <w:sz w:val="18"/>
                <w:szCs w:val="18"/>
              </w:rPr>
              <w:t>诊断合理性</w:t>
            </w:r>
            <w:r>
              <w:rPr>
                <w:rFonts w:ascii="宋体" w:eastAsia="宋体" w:hAnsi="宋体" w:cs="宋体" w:hint="eastAsia"/>
                <w:spacing w:val="-7"/>
                <w:sz w:val="18"/>
                <w:szCs w:val="18"/>
                <w:lang w:eastAsia="zh-Hans"/>
              </w:rPr>
              <w:t>审核</w:t>
            </w:r>
          </w:p>
        </w:tc>
        <w:tc>
          <w:tcPr>
            <w:tcW w:w="11188" w:type="dxa"/>
            <w:shd w:val="clear" w:color="auto" w:fill="auto"/>
            <w:vAlign w:val="center"/>
          </w:tcPr>
          <w:p w14:paraId="6A074750" w14:textId="77777777" w:rsidR="00E12252" w:rsidRDefault="00E12252" w:rsidP="00E12252">
            <w:pPr>
              <w:pStyle w:val="TableParagraph"/>
              <w:kinsoku w:val="0"/>
              <w:overflowPunct w:val="0"/>
              <w:spacing w:line="300" w:lineRule="auto"/>
              <w:rPr>
                <w:rFonts w:ascii="宋体" w:eastAsia="宋体" w:hAnsi="宋体" w:cs="宋体"/>
                <w:spacing w:val="2"/>
                <w:sz w:val="18"/>
                <w:szCs w:val="18"/>
              </w:rPr>
            </w:pPr>
            <w:r>
              <w:rPr>
                <w:rFonts w:ascii="宋体" w:eastAsia="宋体" w:hAnsi="宋体" w:cs="宋体" w:hint="eastAsia"/>
                <w:spacing w:val="2"/>
                <w:sz w:val="18"/>
                <w:szCs w:val="18"/>
              </w:rPr>
              <w:t>1</w:t>
            </w:r>
            <w:r>
              <w:rPr>
                <w:rFonts w:ascii="宋体" w:eastAsia="宋体" w:hAnsi="宋体" w:cs="宋体"/>
                <w:spacing w:val="2"/>
                <w:sz w:val="18"/>
                <w:szCs w:val="18"/>
              </w:rPr>
              <w:t>.</w:t>
            </w:r>
            <w:r>
              <w:rPr>
                <w:rFonts w:ascii="宋体" w:eastAsia="宋体" w:hAnsi="宋体" w:cs="宋体" w:hint="eastAsia"/>
                <w:spacing w:val="2"/>
                <w:sz w:val="18"/>
                <w:szCs w:val="18"/>
              </w:rPr>
              <w:t>支持根据医院诊断字典，结合主诉症状、检验结果、检查结果以及性别、年龄等基础信息进行诊断合理性质控点的判断。</w:t>
            </w:r>
          </w:p>
          <w:p w14:paraId="4F7B22F2" w14:textId="77777777" w:rsidR="00E12252" w:rsidRDefault="00E12252" w:rsidP="00E12252">
            <w:pPr>
              <w:pStyle w:val="TableParagraph"/>
              <w:kinsoku w:val="0"/>
              <w:overflowPunct w:val="0"/>
              <w:spacing w:line="300" w:lineRule="auto"/>
              <w:rPr>
                <w:rFonts w:ascii="宋体" w:eastAsia="宋体" w:hAnsi="宋体" w:cs="宋体"/>
                <w:spacing w:val="2"/>
                <w:sz w:val="18"/>
                <w:szCs w:val="18"/>
              </w:rPr>
            </w:pPr>
            <w:r>
              <w:rPr>
                <w:rFonts w:ascii="宋体" w:eastAsia="宋体" w:hAnsi="宋体" w:cs="宋体" w:hint="eastAsia"/>
                <w:spacing w:val="2"/>
                <w:sz w:val="18"/>
                <w:szCs w:val="18"/>
              </w:rPr>
              <w:t>2</w:t>
            </w:r>
            <w:r>
              <w:rPr>
                <w:rFonts w:ascii="宋体" w:eastAsia="宋体" w:hAnsi="宋体" w:cs="宋体"/>
                <w:spacing w:val="2"/>
                <w:sz w:val="18"/>
                <w:szCs w:val="18"/>
              </w:rPr>
              <w:t>.</w:t>
            </w:r>
            <w:r>
              <w:rPr>
                <w:rFonts w:ascii="宋体" w:eastAsia="宋体" w:hAnsi="宋体" w:cs="宋体" w:hint="eastAsia"/>
                <w:spacing w:val="2"/>
                <w:sz w:val="18"/>
                <w:szCs w:val="18"/>
              </w:rPr>
              <w:t>支持住院诊断与性别的合理性校验，在住院医生下达诊断时，结合患者基本信息的性别进行合理性辅助决策，辅助临床诊疗。</w:t>
            </w:r>
          </w:p>
          <w:p w14:paraId="069C13A4" w14:textId="77777777" w:rsidR="00E12252" w:rsidRDefault="00E12252" w:rsidP="00E12252">
            <w:pPr>
              <w:pStyle w:val="TableParagraph"/>
              <w:kinsoku w:val="0"/>
              <w:overflowPunct w:val="0"/>
              <w:spacing w:line="300" w:lineRule="auto"/>
              <w:rPr>
                <w:rFonts w:ascii="宋体" w:eastAsia="宋体" w:hAnsi="宋体" w:cs="宋体"/>
                <w:spacing w:val="2"/>
                <w:sz w:val="18"/>
                <w:szCs w:val="18"/>
              </w:rPr>
            </w:pPr>
            <w:r>
              <w:rPr>
                <w:rFonts w:ascii="宋体" w:eastAsia="宋体" w:hAnsi="宋体" w:cs="宋体" w:hint="eastAsia"/>
                <w:spacing w:val="2"/>
                <w:sz w:val="18"/>
                <w:szCs w:val="18"/>
              </w:rPr>
              <w:t>3</w:t>
            </w:r>
            <w:r>
              <w:rPr>
                <w:rFonts w:ascii="宋体" w:eastAsia="宋体" w:hAnsi="宋体" w:cs="宋体"/>
                <w:spacing w:val="2"/>
                <w:sz w:val="18"/>
                <w:szCs w:val="18"/>
              </w:rPr>
              <w:t>.</w:t>
            </w:r>
            <w:r>
              <w:rPr>
                <w:rFonts w:ascii="宋体" w:eastAsia="宋体" w:hAnsi="宋体" w:cs="宋体" w:hint="eastAsia"/>
                <w:spacing w:val="2"/>
                <w:sz w:val="18"/>
                <w:szCs w:val="18"/>
              </w:rPr>
              <w:t>支持住院诊断与年龄的合理性校验，在住院医生下达诊断时，结合患者基本信息的年龄进行合理性辅助决策，辅助临床诊疗。</w:t>
            </w:r>
          </w:p>
          <w:p w14:paraId="58F6BFD1" w14:textId="77777777" w:rsidR="00E12252" w:rsidRDefault="00E12252" w:rsidP="00E12252">
            <w:pPr>
              <w:pStyle w:val="TableParagraph"/>
              <w:kinsoku w:val="0"/>
              <w:overflowPunct w:val="0"/>
              <w:spacing w:line="300" w:lineRule="auto"/>
              <w:rPr>
                <w:rFonts w:ascii="宋体" w:eastAsia="宋体" w:hAnsi="宋体" w:cs="宋体"/>
                <w:spacing w:val="2"/>
                <w:sz w:val="18"/>
                <w:szCs w:val="18"/>
              </w:rPr>
            </w:pPr>
            <w:r>
              <w:rPr>
                <w:rFonts w:ascii="宋体" w:eastAsia="宋体" w:hAnsi="宋体" w:cs="宋体" w:hint="eastAsia"/>
                <w:spacing w:val="2"/>
                <w:sz w:val="18"/>
                <w:szCs w:val="18"/>
              </w:rPr>
              <w:t>4</w:t>
            </w:r>
            <w:r>
              <w:rPr>
                <w:rFonts w:ascii="宋体" w:eastAsia="宋体" w:hAnsi="宋体" w:cs="宋体"/>
                <w:spacing w:val="2"/>
                <w:sz w:val="18"/>
                <w:szCs w:val="18"/>
              </w:rPr>
              <w:t>.</w:t>
            </w:r>
            <w:r>
              <w:rPr>
                <w:rFonts w:ascii="宋体" w:eastAsia="宋体" w:hAnsi="宋体" w:cs="宋体" w:hint="eastAsia"/>
                <w:spacing w:val="2"/>
                <w:sz w:val="18"/>
                <w:szCs w:val="18"/>
              </w:rPr>
              <w:t>支持住院诊断与检验结果的合理性校验，在医生下达诊断时，结合患者特定时段内的检验结果进行合理性辅助决策，辅助临床诊疗。</w:t>
            </w:r>
          </w:p>
          <w:p w14:paraId="67C44BF0" w14:textId="77777777" w:rsidR="00E12252" w:rsidRDefault="00E12252" w:rsidP="00E12252">
            <w:pPr>
              <w:pStyle w:val="TableParagraph"/>
              <w:kinsoku w:val="0"/>
              <w:overflowPunct w:val="0"/>
              <w:spacing w:line="300" w:lineRule="auto"/>
              <w:rPr>
                <w:rFonts w:ascii="宋体" w:eastAsia="宋体" w:hAnsi="宋体" w:cs="宋体"/>
                <w:spacing w:val="2"/>
                <w:sz w:val="18"/>
                <w:szCs w:val="18"/>
              </w:rPr>
            </w:pPr>
            <w:r>
              <w:rPr>
                <w:rFonts w:ascii="宋体" w:eastAsia="宋体" w:hAnsi="宋体" w:cs="宋体" w:hint="eastAsia"/>
                <w:spacing w:val="2"/>
                <w:sz w:val="18"/>
                <w:szCs w:val="18"/>
              </w:rPr>
              <w:t>5</w:t>
            </w:r>
            <w:r>
              <w:rPr>
                <w:rFonts w:ascii="宋体" w:eastAsia="宋体" w:hAnsi="宋体" w:cs="宋体"/>
                <w:spacing w:val="2"/>
                <w:sz w:val="18"/>
                <w:szCs w:val="18"/>
              </w:rPr>
              <w:t>.</w:t>
            </w:r>
            <w:r>
              <w:rPr>
                <w:rFonts w:ascii="宋体" w:eastAsia="宋体" w:hAnsi="宋体" w:cs="宋体" w:hint="eastAsia"/>
                <w:spacing w:val="2"/>
                <w:sz w:val="18"/>
                <w:szCs w:val="18"/>
              </w:rPr>
              <w:t>支持住院诊断与检查结果的合理性校验，在医生下达诊断时，结合患者特定时段内的检查结果进行合理性辅助决策，辅助临床诊疗。</w:t>
            </w:r>
          </w:p>
          <w:p w14:paraId="5505BADE" w14:textId="77777777" w:rsidR="00E12252" w:rsidRDefault="00E12252" w:rsidP="00E12252">
            <w:pPr>
              <w:pStyle w:val="TableParagraph"/>
              <w:kinsoku w:val="0"/>
              <w:overflowPunct w:val="0"/>
              <w:spacing w:line="300" w:lineRule="auto"/>
              <w:rPr>
                <w:rFonts w:ascii="宋体" w:eastAsia="宋体" w:hAnsi="宋体" w:cs="宋体"/>
                <w:spacing w:val="2"/>
                <w:sz w:val="18"/>
                <w:szCs w:val="18"/>
              </w:rPr>
            </w:pPr>
            <w:r>
              <w:rPr>
                <w:rFonts w:ascii="宋体" w:eastAsia="宋体" w:hAnsi="宋体" w:cs="宋体" w:hint="eastAsia"/>
                <w:spacing w:val="2"/>
                <w:sz w:val="18"/>
                <w:szCs w:val="18"/>
              </w:rPr>
              <w:t>6</w:t>
            </w:r>
            <w:r>
              <w:rPr>
                <w:rFonts w:ascii="宋体" w:eastAsia="宋体" w:hAnsi="宋体" w:cs="宋体"/>
                <w:spacing w:val="2"/>
                <w:sz w:val="18"/>
                <w:szCs w:val="18"/>
              </w:rPr>
              <w:t>.</w:t>
            </w:r>
            <w:r>
              <w:rPr>
                <w:rFonts w:ascii="宋体" w:eastAsia="宋体" w:hAnsi="宋体" w:cs="宋体" w:hint="eastAsia"/>
                <w:spacing w:val="2"/>
                <w:sz w:val="18"/>
                <w:szCs w:val="18"/>
              </w:rPr>
              <w:t>支持住院诊断与症状的合理性校验，在住院医生下达诊断时，结合患者症状、体征等临床表现进行合理性辅助决策，辅助临床诊疗。</w:t>
            </w:r>
          </w:p>
        </w:tc>
        <w:tc>
          <w:tcPr>
            <w:tcW w:w="775" w:type="dxa"/>
            <w:vMerge/>
          </w:tcPr>
          <w:p w14:paraId="4B9984B1" w14:textId="77777777" w:rsidR="00E12252" w:rsidRDefault="00E12252" w:rsidP="00E12252">
            <w:pPr>
              <w:jc w:val="center"/>
              <w:rPr>
                <w:rFonts w:asciiTheme="minorEastAsia" w:hAnsiTheme="minorEastAsia"/>
                <w:b/>
                <w:sz w:val="24"/>
                <w:szCs w:val="24"/>
              </w:rPr>
            </w:pPr>
          </w:p>
        </w:tc>
        <w:tc>
          <w:tcPr>
            <w:tcW w:w="747" w:type="dxa"/>
            <w:vMerge/>
          </w:tcPr>
          <w:p w14:paraId="59355262" w14:textId="77777777" w:rsidR="00E12252" w:rsidRDefault="00E12252" w:rsidP="00E12252">
            <w:pPr>
              <w:jc w:val="center"/>
              <w:rPr>
                <w:rFonts w:asciiTheme="minorEastAsia" w:hAnsiTheme="minorEastAsia"/>
                <w:b/>
                <w:sz w:val="24"/>
                <w:szCs w:val="24"/>
              </w:rPr>
            </w:pPr>
          </w:p>
        </w:tc>
      </w:tr>
      <w:tr w:rsidR="00E12252" w14:paraId="48DCBEE3" w14:textId="77777777" w:rsidTr="00E12252">
        <w:trPr>
          <w:trHeight w:val="499"/>
        </w:trPr>
        <w:tc>
          <w:tcPr>
            <w:tcW w:w="968" w:type="dxa"/>
            <w:vMerge/>
          </w:tcPr>
          <w:p w14:paraId="735C4675" w14:textId="77777777" w:rsidR="00E12252" w:rsidRDefault="00E12252" w:rsidP="00E12252">
            <w:pPr>
              <w:jc w:val="center"/>
              <w:rPr>
                <w:rFonts w:asciiTheme="minorEastAsia" w:hAnsiTheme="minorEastAsia"/>
                <w:b/>
                <w:sz w:val="18"/>
                <w:szCs w:val="18"/>
              </w:rPr>
            </w:pPr>
          </w:p>
        </w:tc>
        <w:tc>
          <w:tcPr>
            <w:tcW w:w="1031" w:type="dxa"/>
            <w:vMerge w:val="restart"/>
            <w:shd w:val="clear" w:color="auto" w:fill="auto"/>
            <w:vAlign w:val="center"/>
          </w:tcPr>
          <w:p w14:paraId="2D7F9ED3" w14:textId="77777777" w:rsidR="00E12252" w:rsidRDefault="00E12252" w:rsidP="00E12252">
            <w:pPr>
              <w:pStyle w:val="TableParagraph"/>
              <w:kinsoku w:val="0"/>
              <w:overflowPunct w:val="0"/>
              <w:spacing w:line="300" w:lineRule="auto"/>
              <w:rPr>
                <w:rFonts w:ascii="宋体" w:eastAsia="宋体" w:hAnsi="宋体" w:cs="宋体"/>
                <w:spacing w:val="2"/>
                <w:sz w:val="18"/>
                <w:szCs w:val="18"/>
                <w:lang w:eastAsia="zh-Hans"/>
              </w:rPr>
            </w:pPr>
            <w:r>
              <w:rPr>
                <w:rFonts w:ascii="宋体" w:eastAsia="宋体" w:hAnsi="宋体" w:cs="宋体" w:hint="eastAsia"/>
                <w:spacing w:val="2"/>
                <w:sz w:val="18"/>
                <w:szCs w:val="18"/>
                <w:lang w:eastAsia="zh-Hans"/>
              </w:rPr>
              <w:t>用药合理性审核</w:t>
            </w:r>
          </w:p>
        </w:tc>
        <w:tc>
          <w:tcPr>
            <w:tcW w:w="11188" w:type="dxa"/>
            <w:shd w:val="clear" w:color="auto" w:fill="auto"/>
            <w:vAlign w:val="center"/>
          </w:tcPr>
          <w:p w14:paraId="6223023E" w14:textId="77777777" w:rsidR="00E12252" w:rsidRDefault="00E12252" w:rsidP="00E12252">
            <w:pPr>
              <w:widowControl/>
              <w:rPr>
                <w:rFonts w:ascii="宋体" w:eastAsia="宋体" w:hAnsi="宋体" w:cs="宋体"/>
                <w:kern w:val="0"/>
                <w:sz w:val="18"/>
                <w:szCs w:val="18"/>
                <w:lang w:eastAsia="zh-Hans"/>
              </w:rPr>
            </w:pPr>
            <w:r>
              <w:rPr>
                <w:rFonts w:ascii="宋体" w:hAnsi="宋体" w:cs="宋体" w:hint="eastAsia"/>
                <w:kern w:val="0"/>
                <w:sz w:val="18"/>
                <w:szCs w:val="18"/>
              </w:rPr>
              <w:t>1.</w:t>
            </w:r>
            <w:r>
              <w:rPr>
                <w:rFonts w:ascii="宋体" w:eastAsia="宋体" w:hAnsi="宋体" w:cs="宋体" w:hint="eastAsia"/>
                <w:kern w:val="0"/>
                <w:sz w:val="18"/>
                <w:szCs w:val="18"/>
                <w:lang w:eastAsia="zh-Hans"/>
              </w:rPr>
              <w:t>支持</w:t>
            </w:r>
            <w:r>
              <w:rPr>
                <w:rFonts w:ascii="宋体" w:eastAsia="宋体" w:hAnsi="宋体" w:cs="宋体" w:hint="eastAsia"/>
                <w:kern w:val="0"/>
                <w:sz w:val="18"/>
                <w:szCs w:val="18"/>
              </w:rPr>
              <w:t>结合患者性别、年龄、过敏史、用药情况、检验检查结果等</w:t>
            </w:r>
            <w:r>
              <w:rPr>
                <w:rFonts w:ascii="宋体" w:eastAsia="宋体" w:hAnsi="宋体" w:cs="宋体" w:hint="eastAsia"/>
                <w:kern w:val="0"/>
                <w:sz w:val="18"/>
                <w:szCs w:val="18"/>
                <w:lang w:eastAsia="zh-Hans"/>
              </w:rPr>
              <w:t>情况，在医生开立药品医嘱时，自动</w:t>
            </w:r>
            <w:r>
              <w:rPr>
                <w:rFonts w:ascii="宋体" w:eastAsia="宋体" w:hAnsi="宋体" w:cs="宋体" w:hint="eastAsia"/>
                <w:kern w:val="0"/>
                <w:sz w:val="18"/>
                <w:szCs w:val="18"/>
              </w:rPr>
              <w:t>进行</w:t>
            </w:r>
            <w:r>
              <w:rPr>
                <w:rFonts w:ascii="宋体" w:eastAsia="宋体" w:hAnsi="宋体" w:cs="宋体" w:hint="eastAsia"/>
                <w:kern w:val="0"/>
                <w:sz w:val="18"/>
                <w:szCs w:val="18"/>
                <w:lang w:eastAsia="zh-Hans"/>
              </w:rPr>
              <w:t>用药</w:t>
            </w:r>
            <w:r>
              <w:rPr>
                <w:rFonts w:ascii="宋体" w:eastAsia="宋体" w:hAnsi="宋体" w:cs="宋体" w:hint="eastAsia"/>
                <w:kern w:val="0"/>
                <w:sz w:val="18"/>
                <w:szCs w:val="18"/>
              </w:rPr>
              <w:t>合理性审核，</w:t>
            </w:r>
            <w:r>
              <w:rPr>
                <w:rFonts w:ascii="宋体" w:eastAsia="宋体" w:hAnsi="宋体" w:cs="宋体" w:hint="eastAsia"/>
                <w:kern w:val="0"/>
                <w:sz w:val="18"/>
                <w:szCs w:val="18"/>
                <w:lang w:eastAsia="zh-Hans"/>
              </w:rPr>
              <w:t>对不合理用药、高危用药项目进行提示。</w:t>
            </w:r>
          </w:p>
          <w:p w14:paraId="4854E236" w14:textId="77777777" w:rsidR="00E12252" w:rsidRDefault="00E12252" w:rsidP="00E12252">
            <w:pPr>
              <w:pStyle w:val="a0"/>
              <w:rPr>
                <w:sz w:val="18"/>
                <w:szCs w:val="18"/>
              </w:rPr>
            </w:pPr>
            <w:r>
              <w:rPr>
                <w:rFonts w:ascii="宋体" w:eastAsia="宋体" w:hAnsi="宋体" w:cs="宋体" w:hint="eastAsia"/>
                <w:kern w:val="0"/>
                <w:sz w:val="18"/>
                <w:szCs w:val="18"/>
                <w:shd w:val="clear" w:color="auto" w:fill="FFFFFF"/>
                <w:lang w:bidi="ar"/>
              </w:rPr>
              <w:t>2.患者用药一旦触发合理性</w:t>
            </w:r>
            <w:r>
              <w:rPr>
                <w:rFonts w:ascii="宋体" w:hAnsi="宋体" w:cs="宋体" w:hint="eastAsia"/>
                <w:kern w:val="0"/>
                <w:sz w:val="18"/>
                <w:szCs w:val="18"/>
                <w:shd w:val="clear" w:color="auto" w:fill="FFFFFF"/>
                <w:lang w:bidi="ar"/>
              </w:rPr>
              <w:t>质控点</w:t>
            </w:r>
            <w:r>
              <w:rPr>
                <w:rFonts w:ascii="宋体" w:eastAsia="宋体" w:hAnsi="宋体" w:cs="宋体" w:hint="eastAsia"/>
                <w:kern w:val="0"/>
                <w:sz w:val="18"/>
                <w:szCs w:val="18"/>
                <w:shd w:val="clear" w:color="auto" w:fill="FFFFFF"/>
                <w:lang w:bidi="ar"/>
              </w:rPr>
              <w:t>，系统会提示用药合理性</w:t>
            </w:r>
            <w:r>
              <w:rPr>
                <w:rFonts w:ascii="宋体" w:hAnsi="宋体" w:cs="宋体" w:hint="eastAsia"/>
                <w:kern w:val="0"/>
                <w:sz w:val="18"/>
                <w:szCs w:val="18"/>
                <w:shd w:val="clear" w:color="auto" w:fill="FFFFFF"/>
                <w:lang w:bidi="ar"/>
              </w:rPr>
              <w:t>质控点</w:t>
            </w:r>
            <w:r>
              <w:rPr>
                <w:rFonts w:ascii="宋体" w:eastAsia="宋体" w:hAnsi="宋体" w:cs="宋体" w:hint="eastAsia"/>
                <w:kern w:val="0"/>
                <w:sz w:val="18"/>
                <w:szCs w:val="18"/>
                <w:shd w:val="clear" w:color="auto" w:fill="FFFFFF"/>
                <w:lang w:bidi="ar"/>
              </w:rPr>
              <w:t>的制订依据及患者的触发依据。触发依据用来展示患者的用药、症状、临床表现、诊断、检查/检验结果、手术、性别、年龄等信息与</w:t>
            </w:r>
            <w:r>
              <w:rPr>
                <w:rFonts w:ascii="宋体" w:hAnsi="宋体" w:cs="宋体" w:hint="eastAsia"/>
                <w:kern w:val="0"/>
                <w:sz w:val="18"/>
                <w:szCs w:val="18"/>
                <w:shd w:val="clear" w:color="auto" w:fill="FFFFFF"/>
                <w:lang w:bidi="ar"/>
              </w:rPr>
              <w:t>质控点</w:t>
            </w:r>
            <w:r>
              <w:rPr>
                <w:rFonts w:ascii="宋体" w:eastAsia="宋体" w:hAnsi="宋体" w:cs="宋体" w:hint="eastAsia"/>
                <w:kern w:val="0"/>
                <w:sz w:val="18"/>
                <w:szCs w:val="18"/>
                <w:shd w:val="clear" w:color="auto" w:fill="FFFFFF"/>
                <w:lang w:bidi="ar"/>
              </w:rPr>
              <w:t>的匹配情况。</w:t>
            </w:r>
          </w:p>
        </w:tc>
        <w:tc>
          <w:tcPr>
            <w:tcW w:w="775" w:type="dxa"/>
            <w:vMerge/>
          </w:tcPr>
          <w:p w14:paraId="5182765B" w14:textId="77777777" w:rsidR="00E12252" w:rsidRDefault="00E12252" w:rsidP="00E12252">
            <w:pPr>
              <w:jc w:val="center"/>
              <w:rPr>
                <w:rFonts w:asciiTheme="minorEastAsia" w:hAnsiTheme="minorEastAsia"/>
                <w:b/>
                <w:sz w:val="24"/>
                <w:szCs w:val="24"/>
              </w:rPr>
            </w:pPr>
          </w:p>
        </w:tc>
        <w:tc>
          <w:tcPr>
            <w:tcW w:w="747" w:type="dxa"/>
            <w:vMerge/>
          </w:tcPr>
          <w:p w14:paraId="0BED6DEA" w14:textId="77777777" w:rsidR="00E12252" w:rsidRDefault="00E12252" w:rsidP="00E12252">
            <w:pPr>
              <w:jc w:val="center"/>
              <w:rPr>
                <w:rFonts w:asciiTheme="minorEastAsia" w:hAnsiTheme="minorEastAsia"/>
                <w:b/>
                <w:sz w:val="24"/>
                <w:szCs w:val="24"/>
              </w:rPr>
            </w:pPr>
          </w:p>
        </w:tc>
      </w:tr>
      <w:tr w:rsidR="00E12252" w14:paraId="7260FC22" w14:textId="77777777" w:rsidTr="00E12252">
        <w:trPr>
          <w:trHeight w:val="499"/>
        </w:trPr>
        <w:tc>
          <w:tcPr>
            <w:tcW w:w="968" w:type="dxa"/>
            <w:vMerge/>
          </w:tcPr>
          <w:p w14:paraId="70043C45" w14:textId="77777777" w:rsidR="00E12252" w:rsidRDefault="00E12252" w:rsidP="00E12252">
            <w:pPr>
              <w:jc w:val="center"/>
              <w:rPr>
                <w:rFonts w:asciiTheme="minorEastAsia" w:hAnsiTheme="minorEastAsia"/>
                <w:b/>
                <w:sz w:val="18"/>
                <w:szCs w:val="18"/>
              </w:rPr>
            </w:pPr>
          </w:p>
        </w:tc>
        <w:tc>
          <w:tcPr>
            <w:tcW w:w="1031" w:type="dxa"/>
            <w:vMerge/>
          </w:tcPr>
          <w:p w14:paraId="0F78AE5A" w14:textId="77777777" w:rsidR="00E12252" w:rsidRDefault="00E12252" w:rsidP="00E12252">
            <w:pPr>
              <w:jc w:val="center"/>
              <w:rPr>
                <w:rFonts w:asciiTheme="minorEastAsia" w:hAnsiTheme="minorEastAsia"/>
                <w:b/>
                <w:sz w:val="18"/>
                <w:szCs w:val="18"/>
              </w:rPr>
            </w:pPr>
          </w:p>
        </w:tc>
        <w:tc>
          <w:tcPr>
            <w:tcW w:w="11188" w:type="dxa"/>
            <w:shd w:val="clear" w:color="auto" w:fill="auto"/>
            <w:vAlign w:val="center"/>
          </w:tcPr>
          <w:p w14:paraId="7802ADC2" w14:textId="77777777" w:rsidR="00E12252" w:rsidRDefault="00E12252" w:rsidP="00E12252">
            <w:pPr>
              <w:pStyle w:val="TableParagraph"/>
              <w:kinsoku w:val="0"/>
              <w:overflowPunct w:val="0"/>
              <w:spacing w:line="300" w:lineRule="auto"/>
              <w:rPr>
                <w:rFonts w:ascii="宋体" w:eastAsia="宋体" w:hAnsi="宋体" w:cs="宋体"/>
                <w:kern w:val="0"/>
                <w:sz w:val="18"/>
                <w:szCs w:val="18"/>
                <w:lang w:eastAsia="zh-Hans"/>
              </w:rPr>
            </w:pPr>
            <w:r>
              <w:rPr>
                <w:rFonts w:ascii="宋体" w:eastAsia="宋体" w:hAnsi="宋体" w:cs="宋体" w:hint="eastAsia"/>
                <w:kern w:val="0"/>
                <w:sz w:val="18"/>
                <w:szCs w:val="18"/>
                <w:lang w:eastAsia="zh-Hans"/>
              </w:rPr>
              <w:t>支持从提示信息关联查看不合理药品的药品说明书。</w:t>
            </w:r>
          </w:p>
        </w:tc>
        <w:tc>
          <w:tcPr>
            <w:tcW w:w="775" w:type="dxa"/>
            <w:vMerge/>
          </w:tcPr>
          <w:p w14:paraId="4E596F51" w14:textId="77777777" w:rsidR="00E12252" w:rsidRDefault="00E12252" w:rsidP="00E12252">
            <w:pPr>
              <w:jc w:val="center"/>
              <w:rPr>
                <w:rFonts w:asciiTheme="minorEastAsia" w:hAnsiTheme="minorEastAsia"/>
                <w:b/>
                <w:sz w:val="24"/>
                <w:szCs w:val="24"/>
              </w:rPr>
            </w:pPr>
          </w:p>
        </w:tc>
        <w:tc>
          <w:tcPr>
            <w:tcW w:w="747" w:type="dxa"/>
            <w:vMerge/>
          </w:tcPr>
          <w:p w14:paraId="408328F7" w14:textId="77777777" w:rsidR="00E12252" w:rsidRDefault="00E12252" w:rsidP="00E12252">
            <w:pPr>
              <w:jc w:val="center"/>
              <w:rPr>
                <w:rFonts w:asciiTheme="minorEastAsia" w:hAnsiTheme="minorEastAsia"/>
                <w:b/>
                <w:sz w:val="24"/>
                <w:szCs w:val="24"/>
              </w:rPr>
            </w:pPr>
          </w:p>
        </w:tc>
      </w:tr>
      <w:tr w:rsidR="00E12252" w14:paraId="3037EA16" w14:textId="77777777" w:rsidTr="00E12252">
        <w:trPr>
          <w:trHeight w:val="499"/>
        </w:trPr>
        <w:tc>
          <w:tcPr>
            <w:tcW w:w="968" w:type="dxa"/>
            <w:vMerge/>
          </w:tcPr>
          <w:p w14:paraId="685487BC"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0426A383" w14:textId="77777777" w:rsidR="00E12252" w:rsidRDefault="00E12252" w:rsidP="00E12252">
            <w:pPr>
              <w:pStyle w:val="TableParagraph"/>
              <w:kinsoku w:val="0"/>
              <w:overflowPunct w:val="0"/>
              <w:spacing w:line="300" w:lineRule="auto"/>
              <w:rPr>
                <w:rFonts w:ascii="宋体" w:eastAsia="宋体" w:hAnsi="宋体" w:cs="宋体"/>
                <w:spacing w:val="2"/>
                <w:sz w:val="18"/>
                <w:szCs w:val="18"/>
                <w:lang w:eastAsia="zh-Hans"/>
              </w:rPr>
            </w:pPr>
            <w:r>
              <w:rPr>
                <w:rFonts w:ascii="宋体" w:eastAsia="宋体" w:hAnsi="宋体" w:cs="宋体" w:hint="eastAsia"/>
                <w:spacing w:val="2"/>
                <w:sz w:val="18"/>
                <w:szCs w:val="18"/>
                <w:lang w:eastAsia="zh-Hans"/>
              </w:rPr>
              <w:t>治疗合理性</w:t>
            </w:r>
          </w:p>
        </w:tc>
        <w:tc>
          <w:tcPr>
            <w:tcW w:w="11188" w:type="dxa"/>
            <w:shd w:val="clear" w:color="auto" w:fill="auto"/>
            <w:vAlign w:val="center"/>
          </w:tcPr>
          <w:p w14:paraId="4AADBFE5" w14:textId="77777777" w:rsidR="00E12252" w:rsidRDefault="00E12252" w:rsidP="00E12252">
            <w:pPr>
              <w:pStyle w:val="TableParagraph"/>
              <w:kinsoku w:val="0"/>
              <w:overflowPunct w:val="0"/>
              <w:spacing w:line="300" w:lineRule="auto"/>
              <w:rPr>
                <w:rFonts w:ascii="宋体" w:eastAsia="宋体" w:hAnsi="宋体" w:cs="宋体"/>
                <w:spacing w:val="2"/>
                <w:sz w:val="18"/>
                <w:szCs w:val="18"/>
                <w:lang w:eastAsia="zh-Hans"/>
              </w:rPr>
            </w:pPr>
            <w:r>
              <w:rPr>
                <w:rFonts w:ascii="宋体" w:eastAsia="宋体" w:hAnsi="宋体" w:cs="宋体" w:hint="eastAsia"/>
                <w:spacing w:val="2"/>
                <w:sz w:val="18"/>
                <w:szCs w:val="18"/>
                <w:lang w:eastAsia="zh-Hans"/>
              </w:rPr>
              <w:t>支持根据患者性别、年龄、症状、人群等情况，在医生开具治疗医嘱时，自动审核合理性，对禁忌和相对禁忌的项目主动提示。</w:t>
            </w:r>
          </w:p>
        </w:tc>
        <w:tc>
          <w:tcPr>
            <w:tcW w:w="775" w:type="dxa"/>
            <w:vMerge/>
          </w:tcPr>
          <w:p w14:paraId="5DE82629" w14:textId="77777777" w:rsidR="00E12252" w:rsidRDefault="00E12252" w:rsidP="00E12252">
            <w:pPr>
              <w:jc w:val="center"/>
              <w:rPr>
                <w:rFonts w:asciiTheme="minorEastAsia" w:hAnsiTheme="minorEastAsia"/>
                <w:b/>
                <w:sz w:val="24"/>
                <w:szCs w:val="24"/>
              </w:rPr>
            </w:pPr>
          </w:p>
        </w:tc>
        <w:tc>
          <w:tcPr>
            <w:tcW w:w="747" w:type="dxa"/>
            <w:vMerge/>
          </w:tcPr>
          <w:p w14:paraId="18A6A499" w14:textId="77777777" w:rsidR="00E12252" w:rsidRDefault="00E12252" w:rsidP="00E12252">
            <w:pPr>
              <w:jc w:val="center"/>
              <w:rPr>
                <w:rFonts w:asciiTheme="minorEastAsia" w:hAnsiTheme="minorEastAsia"/>
                <w:b/>
                <w:sz w:val="24"/>
                <w:szCs w:val="24"/>
              </w:rPr>
            </w:pPr>
          </w:p>
        </w:tc>
      </w:tr>
      <w:tr w:rsidR="00E12252" w14:paraId="68A64D81" w14:textId="77777777" w:rsidTr="00E12252">
        <w:trPr>
          <w:trHeight w:val="499"/>
        </w:trPr>
        <w:tc>
          <w:tcPr>
            <w:tcW w:w="968" w:type="dxa"/>
            <w:vMerge/>
          </w:tcPr>
          <w:p w14:paraId="43FBEA6A"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2C175988"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eastAsia="宋体" w:hAnsi="宋体" w:cs="宋体" w:hint="eastAsia"/>
                <w:sz w:val="18"/>
                <w:szCs w:val="18"/>
              </w:rPr>
              <w:t>手术操作合理性</w:t>
            </w:r>
            <w:r>
              <w:rPr>
                <w:rFonts w:ascii="宋体" w:eastAsia="宋体" w:hAnsi="宋体" w:cs="宋体" w:hint="eastAsia"/>
                <w:sz w:val="18"/>
                <w:szCs w:val="18"/>
                <w:lang w:eastAsia="zh-Hans"/>
              </w:rPr>
              <w:t>审核</w:t>
            </w:r>
          </w:p>
        </w:tc>
        <w:tc>
          <w:tcPr>
            <w:tcW w:w="11188" w:type="dxa"/>
            <w:shd w:val="clear" w:color="auto" w:fill="auto"/>
            <w:vAlign w:val="center"/>
          </w:tcPr>
          <w:p w14:paraId="7A0CB097"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eastAsia="宋体" w:hAnsi="宋体" w:cs="宋体" w:hint="eastAsia"/>
                <w:spacing w:val="2"/>
                <w:sz w:val="18"/>
                <w:szCs w:val="18"/>
              </w:rPr>
              <w:t>根据患者的症状、临床表现、诊断、检查/检验结果</w:t>
            </w:r>
            <w:r>
              <w:rPr>
                <w:rFonts w:ascii="宋体" w:eastAsia="宋体" w:hAnsi="宋体" w:cs="宋体" w:hint="eastAsia"/>
                <w:spacing w:val="-105"/>
                <w:sz w:val="18"/>
                <w:szCs w:val="18"/>
              </w:rPr>
              <w:t xml:space="preserve"> </w:t>
            </w:r>
            <w:r>
              <w:rPr>
                <w:rFonts w:ascii="宋体" w:eastAsia="宋体" w:hAnsi="宋体" w:cs="宋体" w:hint="eastAsia"/>
                <w:spacing w:val="-2"/>
                <w:sz w:val="18"/>
                <w:szCs w:val="18"/>
              </w:rPr>
              <w:t>等情况，在医生开具手术医嘱/手术申请单时，自动审</w:t>
            </w:r>
            <w:r>
              <w:rPr>
                <w:rFonts w:ascii="宋体" w:eastAsia="宋体" w:hAnsi="宋体" w:cs="宋体" w:hint="eastAsia"/>
                <w:spacing w:val="-118"/>
                <w:sz w:val="18"/>
                <w:szCs w:val="18"/>
              </w:rPr>
              <w:t xml:space="preserve"> </w:t>
            </w:r>
            <w:r>
              <w:rPr>
                <w:rFonts w:ascii="宋体" w:eastAsia="宋体" w:hAnsi="宋体" w:cs="宋体" w:hint="eastAsia"/>
                <w:sz w:val="18"/>
                <w:szCs w:val="18"/>
              </w:rPr>
              <w:t>核合理性，对禁忌和相对禁忌的项目主动进行提示。</w:t>
            </w:r>
          </w:p>
        </w:tc>
        <w:tc>
          <w:tcPr>
            <w:tcW w:w="775" w:type="dxa"/>
            <w:vMerge/>
          </w:tcPr>
          <w:p w14:paraId="62A21603" w14:textId="77777777" w:rsidR="00E12252" w:rsidRDefault="00E12252" w:rsidP="00E12252">
            <w:pPr>
              <w:jc w:val="center"/>
              <w:rPr>
                <w:rFonts w:asciiTheme="minorEastAsia" w:hAnsiTheme="minorEastAsia"/>
                <w:b/>
                <w:sz w:val="24"/>
                <w:szCs w:val="24"/>
              </w:rPr>
            </w:pPr>
          </w:p>
        </w:tc>
        <w:tc>
          <w:tcPr>
            <w:tcW w:w="747" w:type="dxa"/>
            <w:vMerge/>
          </w:tcPr>
          <w:p w14:paraId="6DC1E762" w14:textId="77777777" w:rsidR="00E12252" w:rsidRDefault="00E12252" w:rsidP="00E12252">
            <w:pPr>
              <w:jc w:val="center"/>
              <w:rPr>
                <w:rFonts w:asciiTheme="minorEastAsia" w:hAnsiTheme="minorEastAsia"/>
                <w:b/>
                <w:sz w:val="24"/>
                <w:szCs w:val="24"/>
              </w:rPr>
            </w:pPr>
          </w:p>
        </w:tc>
      </w:tr>
      <w:tr w:rsidR="00E12252" w14:paraId="72F52503" w14:textId="77777777" w:rsidTr="00E12252">
        <w:trPr>
          <w:trHeight w:val="499"/>
        </w:trPr>
        <w:tc>
          <w:tcPr>
            <w:tcW w:w="968" w:type="dxa"/>
            <w:vMerge/>
          </w:tcPr>
          <w:p w14:paraId="1CDC840C"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6950A9B6" w14:textId="77777777" w:rsidR="00E12252" w:rsidRDefault="00E12252" w:rsidP="00E12252">
            <w:pPr>
              <w:pStyle w:val="TableParagraph"/>
              <w:kinsoku w:val="0"/>
              <w:overflowPunct w:val="0"/>
              <w:spacing w:line="300" w:lineRule="auto"/>
              <w:rPr>
                <w:rFonts w:ascii="宋体" w:eastAsia="宋体" w:hAnsi="宋体" w:cs="宋体"/>
                <w:spacing w:val="2"/>
                <w:sz w:val="18"/>
                <w:szCs w:val="18"/>
                <w:lang w:eastAsia="zh-Hans"/>
              </w:rPr>
            </w:pPr>
            <w:r>
              <w:rPr>
                <w:rFonts w:ascii="宋体" w:eastAsia="宋体" w:hAnsi="宋体" w:cs="宋体" w:hint="eastAsia"/>
                <w:spacing w:val="2"/>
                <w:sz w:val="18"/>
                <w:szCs w:val="18"/>
                <w:lang w:eastAsia="zh-Hans"/>
              </w:rPr>
              <w:t>卡控位置配置</w:t>
            </w:r>
          </w:p>
        </w:tc>
        <w:tc>
          <w:tcPr>
            <w:tcW w:w="11188" w:type="dxa"/>
            <w:shd w:val="clear" w:color="auto" w:fill="auto"/>
            <w:vAlign w:val="center"/>
          </w:tcPr>
          <w:p w14:paraId="4701F1A6" w14:textId="77777777" w:rsidR="00E12252" w:rsidRDefault="00E12252" w:rsidP="00E12252">
            <w:pPr>
              <w:pStyle w:val="TableParagraph"/>
              <w:kinsoku w:val="0"/>
              <w:overflowPunct w:val="0"/>
              <w:spacing w:line="300" w:lineRule="auto"/>
              <w:rPr>
                <w:rFonts w:ascii="宋体" w:eastAsia="宋体" w:hAnsi="宋体" w:cs="宋体"/>
                <w:kern w:val="0"/>
                <w:sz w:val="18"/>
                <w:szCs w:val="18"/>
                <w:lang w:eastAsia="zh-Hans"/>
              </w:rPr>
            </w:pPr>
            <w:r>
              <w:rPr>
                <w:rFonts w:ascii="宋体" w:eastAsia="宋体" w:hAnsi="宋体" w:cs="宋体" w:hint="eastAsia"/>
                <w:sz w:val="18"/>
                <w:szCs w:val="18"/>
                <w:lang w:eastAsia="zh-Hans"/>
              </w:rPr>
              <w:t>支持危急值预警卡控位置配置。可配置检验预警信息在书写病程页面、检验医嘱界面、处方医嘱界面、手术医嘱界面、护理医嘱界面，格式化诊断界面、检验报告单页面进行提醒。</w:t>
            </w:r>
          </w:p>
        </w:tc>
        <w:tc>
          <w:tcPr>
            <w:tcW w:w="775" w:type="dxa"/>
            <w:vMerge/>
          </w:tcPr>
          <w:p w14:paraId="30680439" w14:textId="77777777" w:rsidR="00E12252" w:rsidRDefault="00E12252" w:rsidP="00E12252">
            <w:pPr>
              <w:jc w:val="center"/>
              <w:rPr>
                <w:rFonts w:asciiTheme="minorEastAsia" w:hAnsiTheme="minorEastAsia"/>
                <w:b/>
                <w:sz w:val="24"/>
                <w:szCs w:val="24"/>
              </w:rPr>
            </w:pPr>
          </w:p>
        </w:tc>
        <w:tc>
          <w:tcPr>
            <w:tcW w:w="747" w:type="dxa"/>
            <w:vMerge/>
          </w:tcPr>
          <w:p w14:paraId="6C87E7FE" w14:textId="77777777" w:rsidR="00E12252" w:rsidRDefault="00E12252" w:rsidP="00E12252">
            <w:pPr>
              <w:jc w:val="center"/>
              <w:rPr>
                <w:rFonts w:asciiTheme="minorEastAsia" w:hAnsiTheme="minorEastAsia"/>
                <w:b/>
                <w:sz w:val="24"/>
                <w:szCs w:val="24"/>
              </w:rPr>
            </w:pPr>
          </w:p>
        </w:tc>
      </w:tr>
      <w:tr w:rsidR="00E12252" w14:paraId="05AA834B" w14:textId="77777777" w:rsidTr="00E12252">
        <w:trPr>
          <w:trHeight w:val="499"/>
        </w:trPr>
        <w:tc>
          <w:tcPr>
            <w:tcW w:w="968" w:type="dxa"/>
            <w:vMerge/>
          </w:tcPr>
          <w:p w14:paraId="6417E6AA"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2C8618C1" w14:textId="77777777" w:rsidR="00E12252" w:rsidRDefault="00E12252" w:rsidP="00E12252">
            <w:pPr>
              <w:pStyle w:val="TableParagraph"/>
              <w:kinsoku w:val="0"/>
              <w:overflowPunct w:val="0"/>
              <w:spacing w:line="300" w:lineRule="auto"/>
              <w:rPr>
                <w:rFonts w:ascii="宋体" w:eastAsia="宋体" w:hAnsi="宋体" w:cs="宋体"/>
                <w:spacing w:val="2"/>
                <w:sz w:val="18"/>
                <w:szCs w:val="18"/>
                <w:lang w:eastAsia="zh-Hans"/>
              </w:rPr>
            </w:pPr>
            <w:r>
              <w:rPr>
                <w:rFonts w:ascii="宋体" w:eastAsia="宋体" w:hAnsi="宋体" w:cs="宋体" w:hint="eastAsia"/>
                <w:spacing w:val="2"/>
                <w:sz w:val="18"/>
                <w:szCs w:val="18"/>
                <w:lang w:eastAsia="zh-Hans"/>
              </w:rPr>
              <w:t>提醒时效</w:t>
            </w:r>
            <w:r>
              <w:rPr>
                <w:rFonts w:ascii="宋体" w:eastAsia="宋体" w:hAnsi="宋体" w:cs="宋体" w:hint="eastAsia"/>
                <w:spacing w:val="2"/>
                <w:sz w:val="18"/>
                <w:szCs w:val="18"/>
                <w:lang w:eastAsia="zh-Hans"/>
              </w:rPr>
              <w:lastRenderedPageBreak/>
              <w:t>配置</w:t>
            </w:r>
          </w:p>
        </w:tc>
        <w:tc>
          <w:tcPr>
            <w:tcW w:w="11188" w:type="dxa"/>
            <w:shd w:val="clear" w:color="auto" w:fill="auto"/>
            <w:vAlign w:val="center"/>
          </w:tcPr>
          <w:p w14:paraId="3CC1CD98" w14:textId="77777777" w:rsidR="00E12252" w:rsidRDefault="00E12252" w:rsidP="00E12252">
            <w:pPr>
              <w:pStyle w:val="TableParagraph"/>
              <w:kinsoku w:val="0"/>
              <w:overflowPunct w:val="0"/>
              <w:spacing w:line="300" w:lineRule="auto"/>
              <w:rPr>
                <w:rFonts w:ascii="宋体" w:eastAsia="宋体" w:hAnsi="宋体" w:cs="宋体"/>
                <w:kern w:val="0"/>
                <w:sz w:val="18"/>
                <w:szCs w:val="18"/>
                <w:lang w:eastAsia="zh-Hans"/>
              </w:rPr>
            </w:pPr>
            <w:r>
              <w:rPr>
                <w:rFonts w:ascii="宋体" w:eastAsia="宋体" w:hAnsi="宋体" w:cs="宋体"/>
                <w:szCs w:val="24"/>
              </w:rPr>
              <w:lastRenderedPageBreak/>
              <w:t>●</w:t>
            </w:r>
            <w:r>
              <w:rPr>
                <w:rFonts w:ascii="宋体" w:eastAsia="宋体" w:hAnsi="宋体" w:cs="宋体" w:hint="eastAsia"/>
                <w:kern w:val="0"/>
                <w:sz w:val="18"/>
                <w:szCs w:val="18"/>
                <w:lang w:eastAsia="zh-Hans"/>
              </w:rPr>
              <w:t>支持检验预警和危急值提醒时效配置，例如可配置危急值提醒在一定时间后消失。时间单位可选择小时、天、周、月。</w:t>
            </w:r>
          </w:p>
        </w:tc>
        <w:tc>
          <w:tcPr>
            <w:tcW w:w="775" w:type="dxa"/>
            <w:vMerge/>
          </w:tcPr>
          <w:p w14:paraId="63BA1BF7" w14:textId="77777777" w:rsidR="00E12252" w:rsidRDefault="00E12252" w:rsidP="00E12252">
            <w:pPr>
              <w:jc w:val="center"/>
              <w:rPr>
                <w:rFonts w:asciiTheme="minorEastAsia" w:hAnsiTheme="minorEastAsia"/>
                <w:b/>
                <w:sz w:val="24"/>
                <w:szCs w:val="24"/>
              </w:rPr>
            </w:pPr>
          </w:p>
        </w:tc>
        <w:tc>
          <w:tcPr>
            <w:tcW w:w="747" w:type="dxa"/>
            <w:vMerge/>
          </w:tcPr>
          <w:p w14:paraId="62E5585E" w14:textId="77777777" w:rsidR="00E12252" w:rsidRDefault="00E12252" w:rsidP="00E12252">
            <w:pPr>
              <w:jc w:val="center"/>
              <w:rPr>
                <w:rFonts w:asciiTheme="minorEastAsia" w:hAnsiTheme="minorEastAsia"/>
                <w:b/>
                <w:sz w:val="24"/>
                <w:szCs w:val="24"/>
              </w:rPr>
            </w:pPr>
          </w:p>
        </w:tc>
      </w:tr>
      <w:tr w:rsidR="00E12252" w14:paraId="3F948A5E" w14:textId="77777777" w:rsidTr="00E12252">
        <w:trPr>
          <w:trHeight w:val="499"/>
        </w:trPr>
        <w:tc>
          <w:tcPr>
            <w:tcW w:w="968" w:type="dxa"/>
            <w:vMerge/>
          </w:tcPr>
          <w:p w14:paraId="1A19D04C"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2DE3E2DE" w14:textId="77777777" w:rsidR="00E12252" w:rsidRDefault="00E12252" w:rsidP="00E12252">
            <w:pPr>
              <w:pStyle w:val="TableParagraph"/>
              <w:kinsoku w:val="0"/>
              <w:overflowPunct w:val="0"/>
              <w:spacing w:line="300" w:lineRule="auto"/>
              <w:rPr>
                <w:rFonts w:ascii="宋体" w:eastAsia="宋体" w:hAnsi="宋体" w:cs="宋体"/>
                <w:spacing w:val="2"/>
                <w:sz w:val="18"/>
                <w:szCs w:val="18"/>
              </w:rPr>
            </w:pPr>
            <w:r>
              <w:rPr>
                <w:rFonts w:ascii="宋体" w:eastAsia="宋体" w:hAnsi="宋体" w:cs="宋体" w:hint="eastAsia"/>
                <w:spacing w:val="2"/>
                <w:sz w:val="18"/>
                <w:szCs w:val="18"/>
                <w:lang w:eastAsia="zh-Hans"/>
              </w:rPr>
              <w:t>合理性提醒</w:t>
            </w:r>
            <w:r>
              <w:rPr>
                <w:rFonts w:ascii="宋体" w:eastAsia="宋体" w:hAnsi="宋体" w:cs="宋体" w:hint="eastAsia"/>
                <w:spacing w:val="2"/>
                <w:sz w:val="18"/>
                <w:szCs w:val="18"/>
              </w:rPr>
              <w:t>强度设置</w:t>
            </w:r>
          </w:p>
        </w:tc>
        <w:tc>
          <w:tcPr>
            <w:tcW w:w="11188" w:type="dxa"/>
            <w:shd w:val="clear" w:color="auto" w:fill="auto"/>
            <w:vAlign w:val="center"/>
          </w:tcPr>
          <w:p w14:paraId="2A933A89" w14:textId="77777777" w:rsidR="00E12252" w:rsidRDefault="00E12252" w:rsidP="00E12252">
            <w:pPr>
              <w:pStyle w:val="TableParagraph"/>
              <w:kinsoku w:val="0"/>
              <w:overflowPunct w:val="0"/>
              <w:spacing w:line="300" w:lineRule="auto"/>
              <w:rPr>
                <w:rFonts w:ascii="宋体" w:eastAsia="宋体" w:hAnsi="宋体" w:cs="宋体"/>
                <w:spacing w:val="2"/>
                <w:sz w:val="18"/>
                <w:szCs w:val="18"/>
              </w:rPr>
            </w:pPr>
            <w:r>
              <w:rPr>
                <w:rFonts w:ascii="宋体" w:eastAsia="宋体" w:hAnsi="宋体" w:cs="宋体"/>
                <w:szCs w:val="24"/>
              </w:rPr>
              <w:t>●</w:t>
            </w:r>
            <w:r>
              <w:rPr>
                <w:rFonts w:ascii="宋体" w:eastAsia="宋体" w:hAnsi="宋体" w:cs="宋体" w:hint="eastAsia"/>
                <w:spacing w:val="2"/>
                <w:sz w:val="18"/>
                <w:szCs w:val="18"/>
              </w:rPr>
              <w:t>支持对检验、手术、检查/检查重复性、用血、检查、用药、诊断、处置等医嘱的</w:t>
            </w:r>
            <w:r>
              <w:rPr>
                <w:rFonts w:ascii="宋体" w:eastAsia="宋体" w:hAnsi="宋体" w:cs="宋体" w:hint="eastAsia"/>
                <w:spacing w:val="2"/>
                <w:sz w:val="18"/>
                <w:szCs w:val="18"/>
                <w:lang w:eastAsia="zh-Hans"/>
              </w:rPr>
              <w:t>合理性</w:t>
            </w:r>
            <w:r>
              <w:rPr>
                <w:rFonts w:ascii="宋体" w:eastAsia="宋体" w:hAnsi="宋体" w:cs="宋体" w:hint="eastAsia"/>
                <w:spacing w:val="2"/>
                <w:sz w:val="18"/>
                <w:szCs w:val="18"/>
              </w:rPr>
              <w:t>提醒</w:t>
            </w:r>
            <w:r>
              <w:rPr>
                <w:rFonts w:ascii="宋体" w:eastAsia="宋体" w:hAnsi="宋体" w:cs="宋体" w:hint="eastAsia"/>
                <w:spacing w:val="2"/>
                <w:sz w:val="18"/>
                <w:szCs w:val="18"/>
                <w:lang w:eastAsia="zh-Hans"/>
              </w:rPr>
              <w:t>强度</w:t>
            </w:r>
            <w:r>
              <w:rPr>
                <w:rFonts w:ascii="宋体" w:eastAsia="宋体" w:hAnsi="宋体" w:cs="宋体" w:hint="eastAsia"/>
                <w:spacing w:val="2"/>
                <w:sz w:val="18"/>
                <w:szCs w:val="18"/>
              </w:rPr>
              <w:t>进行三级提醒自定义（强、中、弱）。</w:t>
            </w:r>
          </w:p>
        </w:tc>
        <w:tc>
          <w:tcPr>
            <w:tcW w:w="775" w:type="dxa"/>
            <w:vMerge/>
          </w:tcPr>
          <w:p w14:paraId="122BD27B" w14:textId="77777777" w:rsidR="00E12252" w:rsidRDefault="00E12252" w:rsidP="00E12252">
            <w:pPr>
              <w:jc w:val="center"/>
              <w:rPr>
                <w:rFonts w:asciiTheme="minorEastAsia" w:hAnsiTheme="minorEastAsia"/>
                <w:b/>
                <w:sz w:val="24"/>
                <w:szCs w:val="24"/>
              </w:rPr>
            </w:pPr>
          </w:p>
        </w:tc>
        <w:tc>
          <w:tcPr>
            <w:tcW w:w="747" w:type="dxa"/>
            <w:vMerge/>
          </w:tcPr>
          <w:p w14:paraId="0F08D54B" w14:textId="77777777" w:rsidR="00E12252" w:rsidRDefault="00E12252" w:rsidP="00E12252">
            <w:pPr>
              <w:jc w:val="center"/>
              <w:rPr>
                <w:rFonts w:asciiTheme="minorEastAsia" w:hAnsiTheme="minorEastAsia"/>
                <w:b/>
                <w:sz w:val="24"/>
                <w:szCs w:val="24"/>
              </w:rPr>
            </w:pPr>
          </w:p>
        </w:tc>
      </w:tr>
      <w:tr w:rsidR="00E12252" w14:paraId="03556D3A" w14:textId="77777777" w:rsidTr="00E12252">
        <w:trPr>
          <w:trHeight w:val="499"/>
        </w:trPr>
        <w:tc>
          <w:tcPr>
            <w:tcW w:w="968" w:type="dxa"/>
            <w:vMerge w:val="restart"/>
            <w:shd w:val="clear" w:color="auto" w:fill="auto"/>
            <w:vAlign w:val="center"/>
          </w:tcPr>
          <w:p w14:paraId="76100914"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eastAsia="宋体" w:hAnsi="宋体" w:cs="宋体" w:hint="eastAsia"/>
                <w:sz w:val="18"/>
                <w:szCs w:val="18"/>
              </w:rPr>
              <w:t>五、反馈管理</w:t>
            </w:r>
          </w:p>
        </w:tc>
        <w:tc>
          <w:tcPr>
            <w:tcW w:w="1031" w:type="dxa"/>
            <w:shd w:val="clear" w:color="auto" w:fill="auto"/>
            <w:vAlign w:val="center"/>
          </w:tcPr>
          <w:p w14:paraId="19F8C2EC" w14:textId="77777777" w:rsidR="00E12252" w:rsidRDefault="00E12252" w:rsidP="00E12252">
            <w:pPr>
              <w:pStyle w:val="TableParagraph"/>
              <w:kinsoku w:val="0"/>
              <w:overflowPunct w:val="0"/>
              <w:spacing w:line="300" w:lineRule="auto"/>
              <w:rPr>
                <w:rFonts w:ascii="宋体" w:eastAsia="宋体" w:hAnsi="宋体" w:cs="宋体"/>
                <w:spacing w:val="2"/>
                <w:sz w:val="18"/>
                <w:szCs w:val="18"/>
                <w:lang w:eastAsia="zh-Hans"/>
              </w:rPr>
            </w:pPr>
            <w:r>
              <w:rPr>
                <w:rFonts w:ascii="宋体" w:hAnsi="宋体" w:cs="宋体" w:hint="eastAsia"/>
                <w:spacing w:val="2"/>
                <w:sz w:val="18"/>
                <w:szCs w:val="18"/>
              </w:rPr>
              <w:t>反馈管理</w:t>
            </w:r>
          </w:p>
        </w:tc>
        <w:tc>
          <w:tcPr>
            <w:tcW w:w="11188" w:type="dxa"/>
            <w:shd w:val="clear" w:color="auto" w:fill="auto"/>
            <w:vAlign w:val="center"/>
          </w:tcPr>
          <w:p w14:paraId="3B854CBE" w14:textId="77777777" w:rsidR="00E12252" w:rsidRDefault="00E12252" w:rsidP="00E12252">
            <w:pPr>
              <w:pStyle w:val="TableParagraph"/>
              <w:kinsoku w:val="0"/>
              <w:overflowPunct w:val="0"/>
              <w:spacing w:line="300" w:lineRule="auto"/>
              <w:rPr>
                <w:rFonts w:ascii="宋体" w:eastAsia="宋体" w:hAnsi="宋体" w:cs="宋体"/>
                <w:kern w:val="0"/>
                <w:sz w:val="18"/>
                <w:szCs w:val="18"/>
                <w:lang w:eastAsia="zh-Hans"/>
              </w:rPr>
            </w:pPr>
            <w:r>
              <w:rPr>
                <w:rFonts w:ascii="宋体" w:eastAsia="宋体" w:hAnsi="宋体" w:cs="宋体" w:hint="eastAsia"/>
                <w:kern w:val="0"/>
                <w:sz w:val="18"/>
                <w:szCs w:val="18"/>
                <w:lang w:bidi="ar"/>
              </w:rPr>
              <w:t>支持反馈情况统计分析，统计指标包含反馈总数、回复总数、提缺陷、提建议等指标。</w:t>
            </w:r>
          </w:p>
        </w:tc>
        <w:tc>
          <w:tcPr>
            <w:tcW w:w="775" w:type="dxa"/>
            <w:vMerge/>
          </w:tcPr>
          <w:p w14:paraId="341004D9" w14:textId="77777777" w:rsidR="00E12252" w:rsidRDefault="00E12252" w:rsidP="00E12252">
            <w:pPr>
              <w:jc w:val="center"/>
              <w:rPr>
                <w:rFonts w:asciiTheme="minorEastAsia" w:hAnsiTheme="minorEastAsia"/>
                <w:b/>
                <w:sz w:val="24"/>
                <w:szCs w:val="24"/>
              </w:rPr>
            </w:pPr>
          </w:p>
        </w:tc>
        <w:tc>
          <w:tcPr>
            <w:tcW w:w="747" w:type="dxa"/>
            <w:vMerge/>
          </w:tcPr>
          <w:p w14:paraId="7EC0CE30" w14:textId="77777777" w:rsidR="00E12252" w:rsidRDefault="00E12252" w:rsidP="00E12252">
            <w:pPr>
              <w:jc w:val="center"/>
              <w:rPr>
                <w:rFonts w:asciiTheme="minorEastAsia" w:hAnsiTheme="minorEastAsia"/>
                <w:b/>
                <w:sz w:val="24"/>
                <w:szCs w:val="24"/>
              </w:rPr>
            </w:pPr>
          </w:p>
        </w:tc>
      </w:tr>
      <w:tr w:rsidR="00E12252" w14:paraId="20DC581E" w14:textId="77777777" w:rsidTr="00E12252">
        <w:trPr>
          <w:trHeight w:val="499"/>
        </w:trPr>
        <w:tc>
          <w:tcPr>
            <w:tcW w:w="968" w:type="dxa"/>
            <w:vMerge/>
          </w:tcPr>
          <w:p w14:paraId="2B05B4DC"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267E9C14" w14:textId="77777777" w:rsidR="00E12252" w:rsidRDefault="00E12252" w:rsidP="00E12252">
            <w:pPr>
              <w:pStyle w:val="TableParagraph"/>
              <w:kinsoku w:val="0"/>
              <w:overflowPunct w:val="0"/>
              <w:spacing w:line="300" w:lineRule="auto"/>
              <w:rPr>
                <w:rFonts w:ascii="宋体" w:eastAsia="宋体" w:hAnsi="宋体" w:cs="宋体"/>
                <w:spacing w:val="2"/>
                <w:sz w:val="18"/>
                <w:szCs w:val="18"/>
                <w:lang w:eastAsia="zh-Hans"/>
              </w:rPr>
            </w:pPr>
            <w:r>
              <w:rPr>
                <w:rFonts w:ascii="宋体" w:eastAsia="宋体" w:hAnsi="宋体" w:cs="宋体" w:hint="eastAsia"/>
                <w:spacing w:val="2"/>
                <w:sz w:val="18"/>
                <w:szCs w:val="18"/>
                <w:lang w:eastAsia="zh-Hans"/>
              </w:rPr>
              <w:t>用户反馈</w:t>
            </w:r>
          </w:p>
        </w:tc>
        <w:tc>
          <w:tcPr>
            <w:tcW w:w="11188" w:type="dxa"/>
            <w:shd w:val="clear" w:color="auto" w:fill="auto"/>
            <w:vAlign w:val="center"/>
          </w:tcPr>
          <w:p w14:paraId="321F31D8" w14:textId="77777777" w:rsidR="00E12252" w:rsidRDefault="00E12252" w:rsidP="00E12252">
            <w:pPr>
              <w:pStyle w:val="TableParagraph"/>
              <w:kinsoku w:val="0"/>
              <w:overflowPunct w:val="0"/>
              <w:spacing w:line="300" w:lineRule="auto"/>
              <w:rPr>
                <w:rFonts w:ascii="宋体" w:eastAsia="宋体" w:hAnsi="宋体" w:cs="宋体"/>
                <w:kern w:val="0"/>
                <w:sz w:val="18"/>
                <w:szCs w:val="18"/>
                <w:lang w:eastAsia="zh-Hans"/>
              </w:rPr>
            </w:pPr>
            <w:r>
              <w:rPr>
                <w:rFonts w:ascii="宋体" w:eastAsia="宋体" w:hAnsi="宋体" w:cs="宋体" w:hint="eastAsia"/>
                <w:kern w:val="0"/>
                <w:sz w:val="18"/>
                <w:szCs w:val="18"/>
                <w:lang w:eastAsia="zh-Hans"/>
              </w:rPr>
              <w:t>支持在医生工作站进行用户反馈，医生可按照提建议、提缺陷</w:t>
            </w:r>
            <w:r>
              <w:rPr>
                <w:rFonts w:ascii="宋体" w:hAnsi="宋体" w:cs="宋体" w:hint="eastAsia"/>
                <w:kern w:val="0"/>
                <w:sz w:val="18"/>
                <w:szCs w:val="18"/>
              </w:rPr>
              <w:t>、提需求</w:t>
            </w:r>
            <w:r>
              <w:rPr>
                <w:rFonts w:ascii="宋体" w:eastAsia="宋体" w:hAnsi="宋体" w:cs="宋体" w:hint="eastAsia"/>
                <w:kern w:val="0"/>
                <w:sz w:val="18"/>
                <w:szCs w:val="18"/>
                <w:lang w:eastAsia="zh-Hans"/>
              </w:rPr>
              <w:t>等不同情况提交用户反馈。支持文字描述和图片上传，支持默认自动截图当前提醒框并上传。</w:t>
            </w:r>
          </w:p>
        </w:tc>
        <w:tc>
          <w:tcPr>
            <w:tcW w:w="775" w:type="dxa"/>
            <w:vMerge/>
          </w:tcPr>
          <w:p w14:paraId="48853539" w14:textId="77777777" w:rsidR="00E12252" w:rsidRDefault="00E12252" w:rsidP="00E12252">
            <w:pPr>
              <w:jc w:val="center"/>
              <w:rPr>
                <w:rFonts w:asciiTheme="minorEastAsia" w:hAnsiTheme="minorEastAsia"/>
                <w:b/>
                <w:sz w:val="24"/>
                <w:szCs w:val="24"/>
              </w:rPr>
            </w:pPr>
          </w:p>
        </w:tc>
        <w:tc>
          <w:tcPr>
            <w:tcW w:w="747" w:type="dxa"/>
            <w:vMerge/>
          </w:tcPr>
          <w:p w14:paraId="1C4CA9BF" w14:textId="77777777" w:rsidR="00E12252" w:rsidRDefault="00E12252" w:rsidP="00E12252">
            <w:pPr>
              <w:jc w:val="center"/>
              <w:rPr>
                <w:rFonts w:asciiTheme="minorEastAsia" w:hAnsiTheme="minorEastAsia"/>
                <w:b/>
                <w:sz w:val="24"/>
                <w:szCs w:val="24"/>
              </w:rPr>
            </w:pPr>
          </w:p>
        </w:tc>
      </w:tr>
      <w:tr w:rsidR="00E12252" w14:paraId="3CB56E48" w14:textId="77777777" w:rsidTr="00E12252">
        <w:trPr>
          <w:trHeight w:val="499"/>
        </w:trPr>
        <w:tc>
          <w:tcPr>
            <w:tcW w:w="968" w:type="dxa"/>
            <w:vMerge w:val="restart"/>
            <w:shd w:val="clear" w:color="auto" w:fill="auto"/>
            <w:vAlign w:val="center"/>
          </w:tcPr>
          <w:p w14:paraId="7815D4E3" w14:textId="77777777" w:rsidR="00E12252" w:rsidRDefault="00E12252" w:rsidP="00E12252">
            <w:pPr>
              <w:spacing w:line="300" w:lineRule="auto"/>
              <w:rPr>
                <w:rFonts w:ascii="宋体" w:eastAsia="宋体" w:hAnsi="宋体" w:cs="宋体"/>
                <w:sz w:val="18"/>
                <w:szCs w:val="18"/>
              </w:rPr>
            </w:pPr>
            <w:r>
              <w:rPr>
                <w:rFonts w:ascii="宋体" w:eastAsia="宋体" w:hAnsi="宋体" w:cs="宋体" w:hint="eastAsia"/>
                <w:sz w:val="18"/>
                <w:szCs w:val="18"/>
              </w:rPr>
              <w:t>六、门诊医生辅助系统</w:t>
            </w:r>
          </w:p>
        </w:tc>
        <w:tc>
          <w:tcPr>
            <w:tcW w:w="1031" w:type="dxa"/>
            <w:vMerge w:val="restart"/>
            <w:shd w:val="clear" w:color="auto" w:fill="auto"/>
            <w:vAlign w:val="center"/>
          </w:tcPr>
          <w:p w14:paraId="2F66609B"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eastAsia="宋体" w:hAnsi="宋体" w:cs="宋体" w:hint="eastAsia"/>
                <w:sz w:val="18"/>
                <w:szCs w:val="18"/>
                <w:lang w:eastAsia="zh-Hans"/>
              </w:rPr>
              <w:t>智能推荐</w:t>
            </w:r>
            <w:r>
              <w:rPr>
                <w:rFonts w:ascii="宋体" w:eastAsia="宋体" w:hAnsi="宋体" w:cs="宋体" w:hint="eastAsia"/>
                <w:sz w:val="18"/>
                <w:szCs w:val="18"/>
              </w:rPr>
              <w:t>鉴别诊断</w:t>
            </w:r>
          </w:p>
        </w:tc>
        <w:tc>
          <w:tcPr>
            <w:tcW w:w="11188" w:type="dxa"/>
            <w:shd w:val="clear" w:color="auto" w:fill="auto"/>
            <w:vAlign w:val="center"/>
          </w:tcPr>
          <w:p w14:paraId="140518B9" w14:textId="77777777" w:rsidR="00E12252" w:rsidRDefault="00E12252" w:rsidP="00E12252">
            <w:pPr>
              <w:pStyle w:val="TableParagraph"/>
              <w:kinsoku w:val="0"/>
              <w:overflowPunct w:val="0"/>
              <w:spacing w:line="300" w:lineRule="auto"/>
              <w:rPr>
                <w:rFonts w:ascii="宋体" w:eastAsia="宋体" w:hAnsi="宋体" w:cs="宋体"/>
                <w:kern w:val="0"/>
                <w:sz w:val="18"/>
                <w:szCs w:val="18"/>
                <w:lang w:eastAsia="zh-Hans"/>
              </w:rPr>
            </w:pPr>
            <w:r>
              <w:rPr>
                <w:rFonts w:ascii="宋体" w:hAnsi="宋体" w:cs="宋体" w:hint="eastAsia"/>
                <w:kern w:val="0"/>
                <w:sz w:val="18"/>
                <w:szCs w:val="18"/>
              </w:rPr>
              <w:t>1.</w:t>
            </w:r>
            <w:r>
              <w:rPr>
                <w:rFonts w:ascii="宋体" w:eastAsia="宋体" w:hAnsi="宋体" w:cs="宋体" w:hint="eastAsia"/>
                <w:kern w:val="0"/>
                <w:sz w:val="18"/>
                <w:szCs w:val="18"/>
                <w:lang w:eastAsia="zh-Hans"/>
              </w:rPr>
              <w:t>支持基于患者的主诉、现病史、辅助检查、医嘱及其他病史内容推荐疑似疾病。</w:t>
            </w:r>
          </w:p>
          <w:p w14:paraId="1F32F72E" w14:textId="77777777" w:rsidR="00E12252" w:rsidRDefault="00E12252" w:rsidP="00E12252">
            <w:pPr>
              <w:pStyle w:val="TableParagraph"/>
              <w:kinsoku w:val="0"/>
              <w:overflowPunct w:val="0"/>
              <w:spacing w:line="300" w:lineRule="auto"/>
              <w:rPr>
                <w:rFonts w:ascii="宋体" w:eastAsia="宋体" w:hAnsi="宋体" w:cs="宋体"/>
                <w:kern w:val="0"/>
                <w:sz w:val="18"/>
                <w:szCs w:val="18"/>
                <w:lang w:eastAsia="zh-Hans"/>
              </w:rPr>
            </w:pPr>
            <w:r>
              <w:rPr>
                <w:rFonts w:ascii="宋体" w:hAnsi="宋体" w:cs="宋体" w:hint="eastAsia"/>
                <w:kern w:val="0"/>
                <w:sz w:val="18"/>
                <w:szCs w:val="18"/>
              </w:rPr>
              <w:t>2.</w:t>
            </w:r>
            <w:r>
              <w:rPr>
                <w:rFonts w:ascii="宋体" w:eastAsia="宋体" w:hAnsi="宋体" w:cs="宋体" w:hint="eastAsia"/>
                <w:kern w:val="0"/>
                <w:sz w:val="18"/>
                <w:szCs w:val="18"/>
                <w:lang w:eastAsia="zh-Hans"/>
              </w:rPr>
              <w:t>支持显示诊断可能性，并按可能性从高到低排列。</w:t>
            </w:r>
          </w:p>
          <w:p w14:paraId="31DBCA98" w14:textId="77777777" w:rsidR="00E12252" w:rsidRDefault="00E12252" w:rsidP="00E12252">
            <w:pPr>
              <w:pStyle w:val="TableParagraph"/>
              <w:kinsoku w:val="0"/>
              <w:overflowPunct w:val="0"/>
              <w:spacing w:line="300" w:lineRule="auto"/>
              <w:rPr>
                <w:rFonts w:ascii="宋体" w:hAnsi="宋体" w:cs="宋体"/>
                <w:kern w:val="0"/>
                <w:sz w:val="18"/>
                <w:szCs w:val="18"/>
              </w:rPr>
            </w:pPr>
            <w:r>
              <w:rPr>
                <w:rFonts w:ascii="宋体" w:hAnsi="宋体" w:cs="宋体" w:hint="eastAsia"/>
                <w:kern w:val="0"/>
                <w:sz w:val="18"/>
                <w:szCs w:val="18"/>
              </w:rPr>
              <w:t>3.</w:t>
            </w:r>
            <w:r>
              <w:rPr>
                <w:rFonts w:ascii="宋体" w:eastAsia="宋体" w:hAnsi="宋体" w:cs="宋体" w:hint="eastAsia"/>
                <w:kern w:val="0"/>
                <w:sz w:val="18"/>
                <w:szCs w:val="18"/>
                <w:lang w:eastAsia="zh-Hans"/>
              </w:rPr>
              <w:t>支持将推荐诊断结果</w:t>
            </w:r>
            <w:r>
              <w:rPr>
                <w:rFonts w:ascii="宋体" w:eastAsia="宋体" w:hAnsi="宋体" w:cs="宋体" w:hint="eastAsia"/>
                <w:kern w:val="0"/>
                <w:sz w:val="18"/>
                <w:szCs w:val="18"/>
              </w:rPr>
              <w:t>回填</w:t>
            </w:r>
            <w:r>
              <w:rPr>
                <w:rFonts w:ascii="宋体" w:eastAsia="宋体" w:hAnsi="宋体" w:cs="宋体" w:hint="eastAsia"/>
                <w:kern w:val="0"/>
                <w:sz w:val="18"/>
                <w:szCs w:val="18"/>
                <w:lang w:eastAsia="zh-Hans"/>
              </w:rPr>
              <w:t>写入初步诊断。</w:t>
            </w:r>
          </w:p>
          <w:p w14:paraId="53FE84FC"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hAnsi="宋体" w:cs="宋体" w:hint="eastAsia"/>
                <w:spacing w:val="-2"/>
                <w:sz w:val="18"/>
                <w:szCs w:val="18"/>
              </w:rPr>
              <w:t>4.</w:t>
            </w:r>
            <w:r>
              <w:rPr>
                <w:rFonts w:ascii="宋体" w:eastAsia="宋体" w:hAnsi="宋体" w:cs="宋体" w:hint="eastAsia"/>
                <w:spacing w:val="-2"/>
                <w:sz w:val="18"/>
                <w:szCs w:val="18"/>
              </w:rPr>
              <w:t>支持医生根据系统推荐的鉴别诊断，直接查阅诊断相关的疾病详情介绍以及文献。</w:t>
            </w:r>
          </w:p>
        </w:tc>
        <w:tc>
          <w:tcPr>
            <w:tcW w:w="775" w:type="dxa"/>
            <w:vMerge w:val="restart"/>
          </w:tcPr>
          <w:p w14:paraId="3FF17B62" w14:textId="77777777" w:rsidR="00E12252" w:rsidRDefault="00E12252" w:rsidP="00E12252">
            <w:pPr>
              <w:jc w:val="center"/>
              <w:rPr>
                <w:rFonts w:asciiTheme="minorEastAsia" w:hAnsiTheme="minorEastAsia"/>
                <w:b/>
                <w:sz w:val="24"/>
                <w:szCs w:val="24"/>
              </w:rPr>
            </w:pPr>
            <w:r>
              <w:rPr>
                <w:rFonts w:asciiTheme="minorEastAsia" w:hAnsiTheme="minorEastAsia" w:hint="eastAsia"/>
                <w:b/>
                <w:sz w:val="24"/>
                <w:szCs w:val="24"/>
              </w:rPr>
              <w:t>1</w:t>
            </w:r>
          </w:p>
        </w:tc>
        <w:tc>
          <w:tcPr>
            <w:tcW w:w="747" w:type="dxa"/>
            <w:vMerge w:val="restart"/>
          </w:tcPr>
          <w:p w14:paraId="4354F601" w14:textId="77777777" w:rsidR="00E12252" w:rsidRDefault="00E12252" w:rsidP="00E12252">
            <w:pPr>
              <w:jc w:val="center"/>
              <w:rPr>
                <w:rFonts w:asciiTheme="minorEastAsia" w:hAnsiTheme="minorEastAsia"/>
                <w:b/>
                <w:sz w:val="24"/>
                <w:szCs w:val="24"/>
              </w:rPr>
            </w:pPr>
            <w:r>
              <w:rPr>
                <w:rFonts w:asciiTheme="minorEastAsia" w:hAnsiTheme="minorEastAsia" w:hint="eastAsia"/>
                <w:b/>
                <w:sz w:val="24"/>
                <w:szCs w:val="24"/>
              </w:rPr>
              <w:t>套</w:t>
            </w:r>
          </w:p>
        </w:tc>
      </w:tr>
      <w:tr w:rsidR="00E12252" w14:paraId="5E74BCF7" w14:textId="77777777" w:rsidTr="00E12252">
        <w:trPr>
          <w:trHeight w:val="499"/>
        </w:trPr>
        <w:tc>
          <w:tcPr>
            <w:tcW w:w="968" w:type="dxa"/>
            <w:vMerge/>
          </w:tcPr>
          <w:p w14:paraId="0D87A1AB" w14:textId="77777777" w:rsidR="00E12252" w:rsidRDefault="00E12252" w:rsidP="00E12252">
            <w:pPr>
              <w:jc w:val="center"/>
              <w:rPr>
                <w:rFonts w:asciiTheme="minorEastAsia" w:hAnsiTheme="minorEastAsia"/>
                <w:b/>
                <w:sz w:val="18"/>
                <w:szCs w:val="18"/>
              </w:rPr>
            </w:pPr>
          </w:p>
        </w:tc>
        <w:tc>
          <w:tcPr>
            <w:tcW w:w="1031" w:type="dxa"/>
            <w:vMerge/>
          </w:tcPr>
          <w:p w14:paraId="66D6D825" w14:textId="77777777" w:rsidR="00E12252" w:rsidRDefault="00E12252" w:rsidP="00E12252">
            <w:pPr>
              <w:jc w:val="center"/>
              <w:rPr>
                <w:rFonts w:asciiTheme="minorEastAsia" w:hAnsiTheme="minorEastAsia"/>
                <w:b/>
                <w:sz w:val="18"/>
                <w:szCs w:val="18"/>
              </w:rPr>
            </w:pPr>
          </w:p>
        </w:tc>
        <w:tc>
          <w:tcPr>
            <w:tcW w:w="11188" w:type="dxa"/>
            <w:shd w:val="clear" w:color="auto" w:fill="auto"/>
            <w:vAlign w:val="center"/>
          </w:tcPr>
          <w:p w14:paraId="254A9D9C" w14:textId="77777777" w:rsidR="00E12252" w:rsidRDefault="00E12252" w:rsidP="00E12252">
            <w:pPr>
              <w:spacing w:line="300" w:lineRule="auto"/>
              <w:rPr>
                <w:rFonts w:ascii="宋体" w:eastAsia="宋体" w:hAnsi="宋体" w:cs="宋体"/>
                <w:spacing w:val="-2"/>
                <w:sz w:val="18"/>
                <w:szCs w:val="18"/>
              </w:rPr>
            </w:pPr>
            <w:r>
              <w:rPr>
                <w:rFonts w:ascii="宋体" w:eastAsia="宋体" w:hAnsi="宋体" w:cs="宋体"/>
                <w:sz w:val="24"/>
                <w:szCs w:val="24"/>
              </w:rPr>
              <w:t>●</w:t>
            </w:r>
            <w:r>
              <w:rPr>
                <w:rFonts w:ascii="宋体" w:eastAsia="宋体" w:hAnsi="宋体" w:cs="宋体" w:hint="eastAsia"/>
                <w:spacing w:val="-2"/>
                <w:sz w:val="18"/>
                <w:szCs w:val="18"/>
              </w:rPr>
              <w:t>系统应支持危重疾病疑似诊断，根据医生录入患者的病历信息，系统进行智能判断后，智能推荐患者存在的疑似危重疾病和疑似诊断详情，帮助医生进行鉴别诊断疾病，支持医生在诊疗过程参考疾病信息，快速确诊疾病。当主诉更改后，系统应智能识别主诉信息，并自动进行重新识别推荐。</w:t>
            </w:r>
          </w:p>
        </w:tc>
        <w:tc>
          <w:tcPr>
            <w:tcW w:w="775" w:type="dxa"/>
            <w:vMerge/>
          </w:tcPr>
          <w:p w14:paraId="61ACBF3A" w14:textId="77777777" w:rsidR="00E12252" w:rsidRDefault="00E12252" w:rsidP="00E12252">
            <w:pPr>
              <w:jc w:val="center"/>
              <w:rPr>
                <w:rFonts w:asciiTheme="minorEastAsia" w:hAnsiTheme="minorEastAsia"/>
                <w:b/>
                <w:sz w:val="24"/>
                <w:szCs w:val="24"/>
              </w:rPr>
            </w:pPr>
          </w:p>
        </w:tc>
        <w:tc>
          <w:tcPr>
            <w:tcW w:w="747" w:type="dxa"/>
            <w:vMerge/>
          </w:tcPr>
          <w:p w14:paraId="5F154C66" w14:textId="77777777" w:rsidR="00E12252" w:rsidRDefault="00E12252" w:rsidP="00E12252">
            <w:pPr>
              <w:jc w:val="center"/>
              <w:rPr>
                <w:rFonts w:asciiTheme="minorEastAsia" w:hAnsiTheme="minorEastAsia"/>
                <w:b/>
                <w:sz w:val="24"/>
                <w:szCs w:val="24"/>
              </w:rPr>
            </w:pPr>
          </w:p>
        </w:tc>
      </w:tr>
      <w:tr w:rsidR="00E12252" w14:paraId="282FC1F3" w14:textId="77777777" w:rsidTr="00E12252">
        <w:trPr>
          <w:trHeight w:val="499"/>
        </w:trPr>
        <w:tc>
          <w:tcPr>
            <w:tcW w:w="968" w:type="dxa"/>
            <w:vMerge/>
          </w:tcPr>
          <w:p w14:paraId="14B1C2FD" w14:textId="77777777" w:rsidR="00E12252" w:rsidRDefault="00E12252" w:rsidP="00E12252">
            <w:pPr>
              <w:jc w:val="center"/>
              <w:rPr>
                <w:rFonts w:asciiTheme="minorEastAsia" w:hAnsiTheme="minorEastAsia"/>
                <w:b/>
                <w:sz w:val="18"/>
                <w:szCs w:val="18"/>
              </w:rPr>
            </w:pPr>
          </w:p>
        </w:tc>
        <w:tc>
          <w:tcPr>
            <w:tcW w:w="1031" w:type="dxa"/>
            <w:vMerge w:val="restart"/>
            <w:shd w:val="clear" w:color="auto" w:fill="auto"/>
            <w:vAlign w:val="center"/>
          </w:tcPr>
          <w:p w14:paraId="6A6C41C6"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eastAsia="宋体" w:hAnsi="宋体" w:cs="宋体" w:hint="eastAsia"/>
                <w:sz w:val="18"/>
                <w:szCs w:val="18"/>
                <w:lang w:eastAsia="zh-Hans"/>
              </w:rPr>
              <w:t>智能推荐</w:t>
            </w:r>
            <w:r>
              <w:rPr>
                <w:rFonts w:ascii="宋体" w:eastAsia="宋体" w:hAnsi="宋体" w:cs="宋体" w:hint="eastAsia"/>
                <w:sz w:val="18"/>
                <w:szCs w:val="18"/>
              </w:rPr>
              <w:t>评估表工具</w:t>
            </w:r>
          </w:p>
        </w:tc>
        <w:tc>
          <w:tcPr>
            <w:tcW w:w="11188" w:type="dxa"/>
            <w:shd w:val="clear" w:color="auto" w:fill="auto"/>
            <w:vAlign w:val="center"/>
          </w:tcPr>
          <w:p w14:paraId="03717C52"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eastAsia="宋体" w:hAnsi="宋体" w:cs="宋体" w:hint="eastAsia"/>
                <w:sz w:val="18"/>
                <w:szCs w:val="18"/>
              </w:rPr>
              <w:t>根据患者当前病情，系统实时为医生推荐该患者需要进行评估的评估表。</w:t>
            </w:r>
          </w:p>
        </w:tc>
        <w:tc>
          <w:tcPr>
            <w:tcW w:w="775" w:type="dxa"/>
            <w:vMerge/>
          </w:tcPr>
          <w:p w14:paraId="28119754" w14:textId="77777777" w:rsidR="00E12252" w:rsidRDefault="00E12252" w:rsidP="00E12252">
            <w:pPr>
              <w:jc w:val="center"/>
              <w:rPr>
                <w:rFonts w:asciiTheme="minorEastAsia" w:hAnsiTheme="minorEastAsia"/>
                <w:b/>
                <w:sz w:val="24"/>
                <w:szCs w:val="24"/>
              </w:rPr>
            </w:pPr>
          </w:p>
        </w:tc>
        <w:tc>
          <w:tcPr>
            <w:tcW w:w="747" w:type="dxa"/>
            <w:vMerge/>
          </w:tcPr>
          <w:p w14:paraId="41F5DB8E" w14:textId="77777777" w:rsidR="00E12252" w:rsidRDefault="00E12252" w:rsidP="00E12252">
            <w:pPr>
              <w:jc w:val="center"/>
              <w:rPr>
                <w:rFonts w:asciiTheme="minorEastAsia" w:hAnsiTheme="minorEastAsia"/>
                <w:b/>
                <w:sz w:val="24"/>
                <w:szCs w:val="24"/>
              </w:rPr>
            </w:pPr>
          </w:p>
        </w:tc>
      </w:tr>
      <w:tr w:rsidR="00E12252" w14:paraId="5C59F4BF" w14:textId="77777777" w:rsidTr="00E12252">
        <w:trPr>
          <w:trHeight w:val="499"/>
        </w:trPr>
        <w:tc>
          <w:tcPr>
            <w:tcW w:w="968" w:type="dxa"/>
            <w:vMerge/>
          </w:tcPr>
          <w:p w14:paraId="67110754" w14:textId="77777777" w:rsidR="00E12252" w:rsidRDefault="00E12252" w:rsidP="00E12252">
            <w:pPr>
              <w:jc w:val="center"/>
              <w:rPr>
                <w:rFonts w:asciiTheme="minorEastAsia" w:hAnsiTheme="minorEastAsia"/>
                <w:b/>
                <w:sz w:val="18"/>
                <w:szCs w:val="18"/>
              </w:rPr>
            </w:pPr>
          </w:p>
        </w:tc>
        <w:tc>
          <w:tcPr>
            <w:tcW w:w="1031" w:type="dxa"/>
            <w:vMerge/>
          </w:tcPr>
          <w:p w14:paraId="0547AB1E" w14:textId="77777777" w:rsidR="00E12252" w:rsidRDefault="00E12252" w:rsidP="00E12252">
            <w:pPr>
              <w:jc w:val="center"/>
              <w:rPr>
                <w:rFonts w:asciiTheme="minorEastAsia" w:hAnsiTheme="minorEastAsia"/>
                <w:b/>
                <w:sz w:val="18"/>
                <w:szCs w:val="18"/>
              </w:rPr>
            </w:pPr>
          </w:p>
        </w:tc>
        <w:tc>
          <w:tcPr>
            <w:tcW w:w="11188" w:type="dxa"/>
            <w:shd w:val="clear" w:color="auto" w:fill="auto"/>
            <w:vAlign w:val="center"/>
          </w:tcPr>
          <w:p w14:paraId="7678DA22"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hAnsi="宋体" w:cs="宋体" w:hint="eastAsia"/>
                <w:sz w:val="18"/>
                <w:szCs w:val="18"/>
              </w:rPr>
              <w:t>医生进行评估时，系统</w:t>
            </w:r>
            <w:r>
              <w:rPr>
                <w:rFonts w:ascii="宋体" w:eastAsia="宋体" w:hAnsi="宋体" w:cs="宋体" w:hint="eastAsia"/>
                <w:sz w:val="18"/>
                <w:szCs w:val="18"/>
              </w:rPr>
              <w:t>自动累加</w:t>
            </w:r>
            <w:proofErr w:type="gramStart"/>
            <w:r>
              <w:rPr>
                <w:rFonts w:ascii="宋体" w:eastAsia="宋体" w:hAnsi="宋体" w:cs="宋体" w:hint="eastAsia"/>
                <w:sz w:val="18"/>
                <w:szCs w:val="18"/>
              </w:rPr>
              <w:t>勾</w:t>
            </w:r>
            <w:proofErr w:type="gramEnd"/>
            <w:r>
              <w:rPr>
                <w:rFonts w:ascii="宋体" w:eastAsia="宋体" w:hAnsi="宋体" w:cs="宋体" w:hint="eastAsia"/>
                <w:sz w:val="18"/>
                <w:szCs w:val="18"/>
              </w:rPr>
              <w:t>选中的细项分值，根据患者评分情况给出病情严重风险程度建议。</w:t>
            </w:r>
          </w:p>
        </w:tc>
        <w:tc>
          <w:tcPr>
            <w:tcW w:w="775" w:type="dxa"/>
            <w:vMerge/>
          </w:tcPr>
          <w:p w14:paraId="5377E3D7" w14:textId="77777777" w:rsidR="00E12252" w:rsidRDefault="00E12252" w:rsidP="00E12252">
            <w:pPr>
              <w:jc w:val="center"/>
              <w:rPr>
                <w:rFonts w:asciiTheme="minorEastAsia" w:hAnsiTheme="minorEastAsia"/>
                <w:b/>
                <w:sz w:val="24"/>
                <w:szCs w:val="24"/>
              </w:rPr>
            </w:pPr>
          </w:p>
        </w:tc>
        <w:tc>
          <w:tcPr>
            <w:tcW w:w="747" w:type="dxa"/>
            <w:vMerge/>
          </w:tcPr>
          <w:p w14:paraId="6BDAFBC0" w14:textId="77777777" w:rsidR="00E12252" w:rsidRDefault="00E12252" w:rsidP="00E12252">
            <w:pPr>
              <w:jc w:val="center"/>
              <w:rPr>
                <w:rFonts w:asciiTheme="minorEastAsia" w:hAnsiTheme="minorEastAsia"/>
                <w:b/>
                <w:sz w:val="24"/>
                <w:szCs w:val="24"/>
              </w:rPr>
            </w:pPr>
          </w:p>
        </w:tc>
      </w:tr>
      <w:tr w:rsidR="00E12252" w14:paraId="7BBC1415" w14:textId="77777777" w:rsidTr="00E12252">
        <w:trPr>
          <w:trHeight w:val="499"/>
        </w:trPr>
        <w:tc>
          <w:tcPr>
            <w:tcW w:w="968" w:type="dxa"/>
            <w:vMerge/>
          </w:tcPr>
          <w:p w14:paraId="6B168530" w14:textId="77777777" w:rsidR="00E12252" w:rsidRDefault="00E12252" w:rsidP="00E12252">
            <w:pPr>
              <w:jc w:val="center"/>
              <w:rPr>
                <w:rFonts w:asciiTheme="minorEastAsia" w:hAnsiTheme="minorEastAsia"/>
                <w:b/>
                <w:sz w:val="18"/>
                <w:szCs w:val="18"/>
              </w:rPr>
            </w:pPr>
          </w:p>
        </w:tc>
        <w:tc>
          <w:tcPr>
            <w:tcW w:w="1031" w:type="dxa"/>
            <w:vMerge/>
          </w:tcPr>
          <w:p w14:paraId="292ED820" w14:textId="77777777" w:rsidR="00E12252" w:rsidRDefault="00E12252" w:rsidP="00E12252">
            <w:pPr>
              <w:jc w:val="center"/>
              <w:rPr>
                <w:rFonts w:asciiTheme="minorEastAsia" w:hAnsiTheme="minorEastAsia"/>
                <w:b/>
                <w:sz w:val="18"/>
                <w:szCs w:val="18"/>
              </w:rPr>
            </w:pPr>
          </w:p>
        </w:tc>
        <w:tc>
          <w:tcPr>
            <w:tcW w:w="11188" w:type="dxa"/>
            <w:shd w:val="clear" w:color="auto" w:fill="auto"/>
            <w:vAlign w:val="center"/>
          </w:tcPr>
          <w:p w14:paraId="02F577B7" w14:textId="77777777" w:rsidR="00E12252" w:rsidRDefault="00E12252" w:rsidP="00E12252">
            <w:pPr>
              <w:pStyle w:val="TableParagraph"/>
              <w:kinsoku w:val="0"/>
              <w:overflowPunct w:val="0"/>
              <w:spacing w:line="300" w:lineRule="auto"/>
              <w:rPr>
                <w:rFonts w:ascii="宋体" w:eastAsia="宋体" w:hAnsi="宋体" w:cs="宋体"/>
                <w:spacing w:val="2"/>
                <w:sz w:val="18"/>
                <w:szCs w:val="18"/>
              </w:rPr>
            </w:pPr>
            <w:r>
              <w:rPr>
                <w:rFonts w:ascii="宋体" w:eastAsia="宋体" w:hAnsi="宋体" w:cs="宋体" w:hint="eastAsia"/>
                <w:spacing w:val="2"/>
                <w:sz w:val="18"/>
                <w:szCs w:val="18"/>
              </w:rPr>
              <w:t>支持在线完成评估，可将评分结果及分析自动写回患者电子病</w:t>
            </w:r>
            <w:r>
              <w:rPr>
                <w:rFonts w:ascii="宋体" w:eastAsia="宋体" w:hAnsi="宋体" w:cs="宋体" w:hint="eastAsia"/>
                <w:spacing w:val="-105"/>
                <w:sz w:val="18"/>
                <w:szCs w:val="18"/>
              </w:rPr>
              <w:t xml:space="preserve"> </w:t>
            </w:r>
            <w:r>
              <w:rPr>
                <w:rFonts w:ascii="宋体" w:eastAsia="宋体" w:hAnsi="宋体" w:cs="宋体" w:hint="eastAsia"/>
                <w:sz w:val="18"/>
                <w:szCs w:val="18"/>
              </w:rPr>
              <w:t>历中。</w:t>
            </w:r>
          </w:p>
        </w:tc>
        <w:tc>
          <w:tcPr>
            <w:tcW w:w="775" w:type="dxa"/>
            <w:vMerge/>
          </w:tcPr>
          <w:p w14:paraId="621F67BD" w14:textId="77777777" w:rsidR="00E12252" w:rsidRDefault="00E12252" w:rsidP="00E12252">
            <w:pPr>
              <w:jc w:val="center"/>
              <w:rPr>
                <w:rFonts w:asciiTheme="minorEastAsia" w:hAnsiTheme="minorEastAsia"/>
                <w:b/>
                <w:sz w:val="24"/>
                <w:szCs w:val="24"/>
              </w:rPr>
            </w:pPr>
          </w:p>
        </w:tc>
        <w:tc>
          <w:tcPr>
            <w:tcW w:w="747" w:type="dxa"/>
            <w:vMerge/>
          </w:tcPr>
          <w:p w14:paraId="7AD942F4" w14:textId="77777777" w:rsidR="00E12252" w:rsidRDefault="00E12252" w:rsidP="00E12252">
            <w:pPr>
              <w:jc w:val="center"/>
              <w:rPr>
                <w:rFonts w:asciiTheme="minorEastAsia" w:hAnsiTheme="minorEastAsia"/>
                <w:b/>
                <w:sz w:val="24"/>
                <w:szCs w:val="24"/>
              </w:rPr>
            </w:pPr>
          </w:p>
        </w:tc>
      </w:tr>
      <w:tr w:rsidR="00E12252" w14:paraId="30C58C92" w14:textId="77777777" w:rsidTr="00E12252">
        <w:trPr>
          <w:trHeight w:val="499"/>
        </w:trPr>
        <w:tc>
          <w:tcPr>
            <w:tcW w:w="968" w:type="dxa"/>
            <w:vMerge/>
          </w:tcPr>
          <w:p w14:paraId="4434F722" w14:textId="77777777" w:rsidR="00E12252" w:rsidRDefault="00E12252" w:rsidP="00E12252">
            <w:pPr>
              <w:jc w:val="center"/>
              <w:rPr>
                <w:rFonts w:asciiTheme="minorEastAsia" w:hAnsiTheme="minorEastAsia"/>
                <w:b/>
                <w:sz w:val="18"/>
                <w:szCs w:val="18"/>
              </w:rPr>
            </w:pPr>
          </w:p>
        </w:tc>
        <w:tc>
          <w:tcPr>
            <w:tcW w:w="1031" w:type="dxa"/>
            <w:vMerge/>
          </w:tcPr>
          <w:p w14:paraId="771E4DBB" w14:textId="77777777" w:rsidR="00E12252" w:rsidRDefault="00E12252" w:rsidP="00E12252">
            <w:pPr>
              <w:jc w:val="center"/>
              <w:rPr>
                <w:rFonts w:asciiTheme="minorEastAsia" w:hAnsiTheme="minorEastAsia"/>
                <w:b/>
                <w:sz w:val="18"/>
                <w:szCs w:val="18"/>
              </w:rPr>
            </w:pPr>
          </w:p>
        </w:tc>
        <w:tc>
          <w:tcPr>
            <w:tcW w:w="11188" w:type="dxa"/>
            <w:shd w:val="clear" w:color="auto" w:fill="auto"/>
            <w:vAlign w:val="center"/>
          </w:tcPr>
          <w:p w14:paraId="70C20B6E" w14:textId="77777777" w:rsidR="00E12252" w:rsidRDefault="00E12252" w:rsidP="00E12252">
            <w:pPr>
              <w:pStyle w:val="TableParagraph"/>
              <w:kinsoku w:val="0"/>
              <w:overflowPunct w:val="0"/>
              <w:spacing w:line="300" w:lineRule="auto"/>
              <w:rPr>
                <w:rFonts w:ascii="宋体" w:eastAsia="宋体" w:hAnsi="宋体" w:cs="宋体"/>
                <w:spacing w:val="2"/>
                <w:sz w:val="18"/>
                <w:szCs w:val="18"/>
              </w:rPr>
            </w:pPr>
            <w:r>
              <w:rPr>
                <w:rFonts w:ascii="宋体" w:eastAsia="宋体" w:hAnsi="宋体" w:cs="宋体" w:hint="eastAsia"/>
                <w:spacing w:val="2"/>
                <w:sz w:val="18"/>
                <w:szCs w:val="18"/>
              </w:rPr>
              <w:t>医生可以根据病人病情需要，主动搜索相应评估表，</w:t>
            </w:r>
            <w:r>
              <w:rPr>
                <w:rFonts w:ascii="宋体" w:hAnsi="宋体" w:cs="宋体" w:hint="eastAsia"/>
                <w:spacing w:val="2"/>
                <w:sz w:val="18"/>
                <w:szCs w:val="18"/>
              </w:rPr>
              <w:t>支持通过与电子病历系统接口对接后</w:t>
            </w:r>
            <w:r>
              <w:rPr>
                <w:rFonts w:ascii="宋体" w:eastAsia="宋体" w:hAnsi="宋体" w:cs="宋体" w:hint="eastAsia"/>
                <w:spacing w:val="2"/>
                <w:sz w:val="18"/>
                <w:szCs w:val="18"/>
              </w:rPr>
              <w:t>在完成评估时将评估结果写回电子病历中。</w:t>
            </w:r>
          </w:p>
        </w:tc>
        <w:tc>
          <w:tcPr>
            <w:tcW w:w="775" w:type="dxa"/>
            <w:vMerge/>
          </w:tcPr>
          <w:p w14:paraId="68716A94" w14:textId="77777777" w:rsidR="00E12252" w:rsidRDefault="00E12252" w:rsidP="00E12252">
            <w:pPr>
              <w:jc w:val="center"/>
              <w:rPr>
                <w:rFonts w:asciiTheme="minorEastAsia" w:hAnsiTheme="minorEastAsia"/>
                <w:b/>
                <w:sz w:val="24"/>
                <w:szCs w:val="24"/>
              </w:rPr>
            </w:pPr>
          </w:p>
        </w:tc>
        <w:tc>
          <w:tcPr>
            <w:tcW w:w="747" w:type="dxa"/>
            <w:vMerge/>
          </w:tcPr>
          <w:p w14:paraId="40A9174B" w14:textId="77777777" w:rsidR="00E12252" w:rsidRDefault="00E12252" w:rsidP="00E12252">
            <w:pPr>
              <w:jc w:val="center"/>
              <w:rPr>
                <w:rFonts w:asciiTheme="minorEastAsia" w:hAnsiTheme="minorEastAsia"/>
                <w:b/>
                <w:sz w:val="24"/>
                <w:szCs w:val="24"/>
              </w:rPr>
            </w:pPr>
          </w:p>
        </w:tc>
      </w:tr>
      <w:tr w:rsidR="00E12252" w14:paraId="36B370B1" w14:textId="77777777" w:rsidTr="00E12252">
        <w:trPr>
          <w:trHeight w:val="499"/>
        </w:trPr>
        <w:tc>
          <w:tcPr>
            <w:tcW w:w="968" w:type="dxa"/>
            <w:vMerge/>
          </w:tcPr>
          <w:p w14:paraId="618BC56E" w14:textId="77777777" w:rsidR="00E12252" w:rsidRDefault="00E12252" w:rsidP="00E12252">
            <w:pPr>
              <w:jc w:val="center"/>
              <w:rPr>
                <w:rFonts w:asciiTheme="minorEastAsia" w:hAnsiTheme="minorEastAsia"/>
                <w:b/>
                <w:sz w:val="18"/>
                <w:szCs w:val="18"/>
              </w:rPr>
            </w:pPr>
          </w:p>
        </w:tc>
        <w:tc>
          <w:tcPr>
            <w:tcW w:w="1031" w:type="dxa"/>
            <w:vMerge/>
          </w:tcPr>
          <w:p w14:paraId="11B60193" w14:textId="77777777" w:rsidR="00E12252" w:rsidRDefault="00E12252" w:rsidP="00E12252">
            <w:pPr>
              <w:jc w:val="center"/>
              <w:rPr>
                <w:rFonts w:asciiTheme="minorEastAsia" w:hAnsiTheme="minorEastAsia"/>
                <w:b/>
                <w:sz w:val="18"/>
                <w:szCs w:val="18"/>
              </w:rPr>
            </w:pPr>
          </w:p>
        </w:tc>
        <w:tc>
          <w:tcPr>
            <w:tcW w:w="11188" w:type="dxa"/>
            <w:shd w:val="clear" w:color="auto" w:fill="auto"/>
            <w:vAlign w:val="center"/>
          </w:tcPr>
          <w:p w14:paraId="607DE26A" w14:textId="77777777" w:rsidR="00E12252" w:rsidRDefault="00E12252" w:rsidP="00E12252">
            <w:pPr>
              <w:pStyle w:val="TableParagraph"/>
              <w:kinsoku w:val="0"/>
              <w:overflowPunct w:val="0"/>
              <w:spacing w:line="300" w:lineRule="auto"/>
              <w:rPr>
                <w:rFonts w:ascii="宋体" w:eastAsia="宋体" w:hAnsi="宋体" w:cs="宋体"/>
                <w:spacing w:val="2"/>
                <w:sz w:val="18"/>
                <w:szCs w:val="18"/>
              </w:rPr>
            </w:pPr>
            <w:r>
              <w:rPr>
                <w:rFonts w:ascii="宋体" w:eastAsia="宋体" w:hAnsi="宋体" w:cs="宋体" w:hint="eastAsia"/>
                <w:spacing w:val="2"/>
                <w:sz w:val="18"/>
                <w:szCs w:val="18"/>
              </w:rPr>
              <w:t>支持查阅</w:t>
            </w:r>
            <w:r>
              <w:rPr>
                <w:rFonts w:ascii="宋体" w:hAnsi="宋体" w:cs="宋体" w:hint="eastAsia"/>
                <w:spacing w:val="2"/>
                <w:sz w:val="18"/>
                <w:szCs w:val="18"/>
              </w:rPr>
              <w:t>历史</w:t>
            </w:r>
            <w:r>
              <w:rPr>
                <w:rFonts w:ascii="宋体" w:eastAsia="宋体" w:hAnsi="宋体" w:cs="宋体" w:hint="eastAsia"/>
                <w:spacing w:val="2"/>
                <w:sz w:val="18"/>
                <w:szCs w:val="18"/>
              </w:rPr>
              <w:t>评估</w:t>
            </w:r>
            <w:r>
              <w:rPr>
                <w:rFonts w:ascii="宋体" w:hAnsi="宋体" w:cs="宋体" w:hint="eastAsia"/>
                <w:spacing w:val="2"/>
                <w:sz w:val="18"/>
                <w:szCs w:val="18"/>
              </w:rPr>
              <w:t>记录</w:t>
            </w:r>
            <w:r>
              <w:rPr>
                <w:rFonts w:ascii="宋体" w:eastAsia="宋体" w:hAnsi="宋体" w:cs="宋体" w:hint="eastAsia"/>
                <w:spacing w:val="2"/>
                <w:sz w:val="18"/>
                <w:szCs w:val="18"/>
              </w:rPr>
              <w:t>。</w:t>
            </w:r>
          </w:p>
        </w:tc>
        <w:tc>
          <w:tcPr>
            <w:tcW w:w="775" w:type="dxa"/>
            <w:vMerge/>
          </w:tcPr>
          <w:p w14:paraId="58819AF8" w14:textId="77777777" w:rsidR="00E12252" w:rsidRDefault="00E12252" w:rsidP="00E12252">
            <w:pPr>
              <w:jc w:val="center"/>
              <w:rPr>
                <w:rFonts w:asciiTheme="minorEastAsia" w:hAnsiTheme="minorEastAsia"/>
                <w:b/>
                <w:sz w:val="24"/>
                <w:szCs w:val="24"/>
              </w:rPr>
            </w:pPr>
          </w:p>
        </w:tc>
        <w:tc>
          <w:tcPr>
            <w:tcW w:w="747" w:type="dxa"/>
            <w:vMerge/>
          </w:tcPr>
          <w:p w14:paraId="422FEEA9" w14:textId="77777777" w:rsidR="00E12252" w:rsidRDefault="00E12252" w:rsidP="00E12252">
            <w:pPr>
              <w:jc w:val="center"/>
              <w:rPr>
                <w:rFonts w:asciiTheme="minorEastAsia" w:hAnsiTheme="minorEastAsia"/>
                <w:b/>
                <w:sz w:val="24"/>
                <w:szCs w:val="24"/>
              </w:rPr>
            </w:pPr>
          </w:p>
        </w:tc>
      </w:tr>
      <w:tr w:rsidR="00E12252" w14:paraId="23537C89" w14:textId="77777777" w:rsidTr="00E12252">
        <w:trPr>
          <w:trHeight w:val="499"/>
        </w:trPr>
        <w:tc>
          <w:tcPr>
            <w:tcW w:w="968" w:type="dxa"/>
            <w:vMerge/>
          </w:tcPr>
          <w:p w14:paraId="152BA77A" w14:textId="77777777" w:rsidR="00E12252" w:rsidRDefault="00E12252" w:rsidP="00E12252">
            <w:pPr>
              <w:jc w:val="center"/>
              <w:rPr>
                <w:rFonts w:asciiTheme="minorEastAsia" w:hAnsiTheme="minorEastAsia"/>
                <w:b/>
                <w:sz w:val="18"/>
                <w:szCs w:val="18"/>
              </w:rPr>
            </w:pPr>
          </w:p>
        </w:tc>
        <w:tc>
          <w:tcPr>
            <w:tcW w:w="1031" w:type="dxa"/>
            <w:vMerge/>
          </w:tcPr>
          <w:p w14:paraId="7D9CB0E4" w14:textId="77777777" w:rsidR="00E12252" w:rsidRDefault="00E12252" w:rsidP="00E12252">
            <w:pPr>
              <w:jc w:val="center"/>
              <w:rPr>
                <w:rFonts w:asciiTheme="minorEastAsia" w:hAnsiTheme="minorEastAsia"/>
                <w:b/>
                <w:sz w:val="18"/>
                <w:szCs w:val="18"/>
              </w:rPr>
            </w:pPr>
          </w:p>
        </w:tc>
        <w:tc>
          <w:tcPr>
            <w:tcW w:w="11188" w:type="dxa"/>
            <w:shd w:val="clear" w:color="auto" w:fill="auto"/>
            <w:vAlign w:val="center"/>
          </w:tcPr>
          <w:p w14:paraId="3514ED3E" w14:textId="77777777" w:rsidR="00E12252" w:rsidRDefault="00E12252" w:rsidP="00E12252">
            <w:pPr>
              <w:pStyle w:val="TableParagraph"/>
              <w:kinsoku w:val="0"/>
              <w:overflowPunct w:val="0"/>
              <w:spacing w:line="300" w:lineRule="auto"/>
              <w:rPr>
                <w:rFonts w:ascii="宋体" w:eastAsia="宋体" w:hAnsi="宋体" w:cs="宋体"/>
                <w:spacing w:val="2"/>
                <w:sz w:val="18"/>
                <w:szCs w:val="18"/>
              </w:rPr>
            </w:pPr>
            <w:r>
              <w:rPr>
                <w:rFonts w:ascii="宋体" w:eastAsia="宋体" w:hAnsi="宋体" w:cs="宋体" w:hint="eastAsia"/>
                <w:spacing w:val="2"/>
                <w:sz w:val="18"/>
                <w:szCs w:val="18"/>
              </w:rPr>
              <w:t>支持评估完成的评估表进行在线打印。</w:t>
            </w:r>
          </w:p>
        </w:tc>
        <w:tc>
          <w:tcPr>
            <w:tcW w:w="775" w:type="dxa"/>
            <w:vMerge/>
          </w:tcPr>
          <w:p w14:paraId="08B3FE38" w14:textId="77777777" w:rsidR="00E12252" w:rsidRDefault="00E12252" w:rsidP="00E12252">
            <w:pPr>
              <w:jc w:val="center"/>
              <w:rPr>
                <w:rFonts w:asciiTheme="minorEastAsia" w:hAnsiTheme="minorEastAsia"/>
                <w:b/>
                <w:sz w:val="24"/>
                <w:szCs w:val="24"/>
              </w:rPr>
            </w:pPr>
          </w:p>
        </w:tc>
        <w:tc>
          <w:tcPr>
            <w:tcW w:w="747" w:type="dxa"/>
            <w:vMerge/>
          </w:tcPr>
          <w:p w14:paraId="56B41A86" w14:textId="77777777" w:rsidR="00E12252" w:rsidRDefault="00E12252" w:rsidP="00E12252">
            <w:pPr>
              <w:jc w:val="center"/>
              <w:rPr>
                <w:rFonts w:asciiTheme="minorEastAsia" w:hAnsiTheme="minorEastAsia"/>
                <w:b/>
                <w:sz w:val="24"/>
                <w:szCs w:val="24"/>
              </w:rPr>
            </w:pPr>
          </w:p>
        </w:tc>
      </w:tr>
      <w:tr w:rsidR="00E12252" w14:paraId="765F5807" w14:textId="77777777" w:rsidTr="00E12252">
        <w:trPr>
          <w:trHeight w:val="499"/>
        </w:trPr>
        <w:tc>
          <w:tcPr>
            <w:tcW w:w="968" w:type="dxa"/>
            <w:vMerge/>
          </w:tcPr>
          <w:p w14:paraId="4215ADC4" w14:textId="77777777" w:rsidR="00E12252" w:rsidRDefault="00E12252" w:rsidP="00E12252">
            <w:pPr>
              <w:jc w:val="center"/>
              <w:rPr>
                <w:rFonts w:asciiTheme="minorEastAsia" w:hAnsiTheme="minorEastAsia"/>
                <w:b/>
                <w:sz w:val="18"/>
                <w:szCs w:val="18"/>
              </w:rPr>
            </w:pPr>
          </w:p>
        </w:tc>
        <w:tc>
          <w:tcPr>
            <w:tcW w:w="1031" w:type="dxa"/>
            <w:vMerge w:val="restart"/>
            <w:shd w:val="clear" w:color="auto" w:fill="auto"/>
            <w:vAlign w:val="center"/>
          </w:tcPr>
          <w:p w14:paraId="55170955"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eastAsia="宋体" w:hAnsi="宋体" w:cs="宋体" w:hint="eastAsia"/>
                <w:sz w:val="18"/>
                <w:szCs w:val="18"/>
                <w:lang w:eastAsia="zh-Hans"/>
              </w:rPr>
              <w:t>智能</w:t>
            </w:r>
            <w:r>
              <w:rPr>
                <w:rFonts w:ascii="宋体" w:eastAsia="宋体" w:hAnsi="宋体" w:cs="宋体" w:hint="eastAsia"/>
                <w:sz w:val="18"/>
                <w:szCs w:val="18"/>
              </w:rPr>
              <w:t>推荐治疗方案</w:t>
            </w:r>
          </w:p>
        </w:tc>
        <w:tc>
          <w:tcPr>
            <w:tcW w:w="11188" w:type="dxa"/>
            <w:shd w:val="clear" w:color="auto" w:fill="auto"/>
            <w:vAlign w:val="center"/>
          </w:tcPr>
          <w:p w14:paraId="435737ED" w14:textId="77777777" w:rsidR="00E12252" w:rsidRDefault="00E12252" w:rsidP="00E12252">
            <w:pPr>
              <w:pStyle w:val="TableParagraph"/>
              <w:kinsoku w:val="0"/>
              <w:overflowPunct w:val="0"/>
              <w:spacing w:line="300" w:lineRule="auto"/>
              <w:rPr>
                <w:rFonts w:ascii="宋体" w:eastAsia="宋体" w:hAnsi="宋体" w:cs="宋体"/>
                <w:strike/>
                <w:sz w:val="18"/>
                <w:szCs w:val="18"/>
              </w:rPr>
            </w:pPr>
            <w:r>
              <w:rPr>
                <w:rFonts w:ascii="宋体" w:eastAsia="宋体" w:hAnsi="宋体" w:cs="宋体" w:hint="eastAsia"/>
                <w:spacing w:val="2"/>
                <w:sz w:val="18"/>
                <w:szCs w:val="18"/>
              </w:rPr>
              <w:t>根据患者当次就诊病情，为医生智能推荐符合</w:t>
            </w:r>
            <w:r>
              <w:rPr>
                <w:rFonts w:ascii="宋体" w:eastAsia="宋体" w:hAnsi="宋体" w:cs="宋体" w:hint="eastAsia"/>
                <w:sz w:val="18"/>
                <w:szCs w:val="18"/>
              </w:rPr>
              <w:t>指南要求的治疗方案。</w:t>
            </w:r>
          </w:p>
        </w:tc>
        <w:tc>
          <w:tcPr>
            <w:tcW w:w="775" w:type="dxa"/>
            <w:vMerge/>
          </w:tcPr>
          <w:p w14:paraId="50A01573" w14:textId="77777777" w:rsidR="00E12252" w:rsidRDefault="00E12252" w:rsidP="00E12252">
            <w:pPr>
              <w:jc w:val="center"/>
              <w:rPr>
                <w:rFonts w:asciiTheme="minorEastAsia" w:hAnsiTheme="minorEastAsia"/>
                <w:b/>
                <w:sz w:val="24"/>
                <w:szCs w:val="24"/>
              </w:rPr>
            </w:pPr>
          </w:p>
        </w:tc>
        <w:tc>
          <w:tcPr>
            <w:tcW w:w="747" w:type="dxa"/>
            <w:vMerge/>
          </w:tcPr>
          <w:p w14:paraId="1BD3367D" w14:textId="77777777" w:rsidR="00E12252" w:rsidRDefault="00E12252" w:rsidP="00E12252">
            <w:pPr>
              <w:jc w:val="center"/>
              <w:rPr>
                <w:rFonts w:asciiTheme="minorEastAsia" w:hAnsiTheme="minorEastAsia"/>
                <w:b/>
                <w:sz w:val="24"/>
                <w:szCs w:val="24"/>
              </w:rPr>
            </w:pPr>
          </w:p>
        </w:tc>
      </w:tr>
      <w:tr w:rsidR="00E12252" w14:paraId="79848F98" w14:textId="77777777" w:rsidTr="00E12252">
        <w:trPr>
          <w:trHeight w:val="499"/>
        </w:trPr>
        <w:tc>
          <w:tcPr>
            <w:tcW w:w="968" w:type="dxa"/>
            <w:vMerge/>
          </w:tcPr>
          <w:p w14:paraId="5822E591" w14:textId="77777777" w:rsidR="00E12252" w:rsidRDefault="00E12252" w:rsidP="00E12252">
            <w:pPr>
              <w:jc w:val="center"/>
              <w:rPr>
                <w:rFonts w:asciiTheme="minorEastAsia" w:hAnsiTheme="minorEastAsia"/>
                <w:b/>
                <w:sz w:val="18"/>
                <w:szCs w:val="18"/>
              </w:rPr>
            </w:pPr>
          </w:p>
        </w:tc>
        <w:tc>
          <w:tcPr>
            <w:tcW w:w="1031" w:type="dxa"/>
            <w:vMerge/>
          </w:tcPr>
          <w:p w14:paraId="00E25921" w14:textId="77777777" w:rsidR="00E12252" w:rsidRDefault="00E12252" w:rsidP="00E12252">
            <w:pPr>
              <w:jc w:val="center"/>
              <w:rPr>
                <w:rFonts w:asciiTheme="minorEastAsia" w:hAnsiTheme="minorEastAsia"/>
                <w:b/>
                <w:sz w:val="18"/>
                <w:szCs w:val="18"/>
              </w:rPr>
            </w:pPr>
          </w:p>
        </w:tc>
        <w:tc>
          <w:tcPr>
            <w:tcW w:w="11188" w:type="dxa"/>
            <w:shd w:val="clear" w:color="auto" w:fill="auto"/>
            <w:vAlign w:val="center"/>
          </w:tcPr>
          <w:p w14:paraId="6D52255A" w14:textId="77777777" w:rsidR="00E12252" w:rsidRDefault="00E12252" w:rsidP="00E12252">
            <w:pPr>
              <w:pStyle w:val="TableParagraph"/>
              <w:kinsoku w:val="0"/>
              <w:overflowPunct w:val="0"/>
              <w:spacing w:line="300" w:lineRule="auto"/>
              <w:rPr>
                <w:rFonts w:ascii="宋体" w:eastAsia="宋体" w:hAnsi="宋体" w:cs="宋体"/>
                <w:spacing w:val="2"/>
                <w:sz w:val="18"/>
                <w:szCs w:val="18"/>
              </w:rPr>
            </w:pPr>
            <w:r>
              <w:rPr>
                <w:rFonts w:ascii="宋体" w:hAnsi="宋体" w:cs="宋体" w:hint="eastAsia"/>
                <w:spacing w:val="2"/>
                <w:sz w:val="18"/>
                <w:szCs w:val="18"/>
              </w:rPr>
              <w:t>支持与HIS系统通过接口实现医嘱回写HIS。</w:t>
            </w:r>
          </w:p>
        </w:tc>
        <w:tc>
          <w:tcPr>
            <w:tcW w:w="775" w:type="dxa"/>
            <w:vMerge/>
          </w:tcPr>
          <w:p w14:paraId="71CDF862" w14:textId="77777777" w:rsidR="00E12252" w:rsidRDefault="00E12252" w:rsidP="00E12252">
            <w:pPr>
              <w:jc w:val="center"/>
              <w:rPr>
                <w:rFonts w:asciiTheme="minorEastAsia" w:hAnsiTheme="minorEastAsia"/>
                <w:b/>
                <w:sz w:val="24"/>
                <w:szCs w:val="24"/>
              </w:rPr>
            </w:pPr>
          </w:p>
        </w:tc>
        <w:tc>
          <w:tcPr>
            <w:tcW w:w="747" w:type="dxa"/>
            <w:vMerge/>
          </w:tcPr>
          <w:p w14:paraId="55FEBDC9" w14:textId="77777777" w:rsidR="00E12252" w:rsidRDefault="00E12252" w:rsidP="00E12252">
            <w:pPr>
              <w:jc w:val="center"/>
              <w:rPr>
                <w:rFonts w:asciiTheme="minorEastAsia" w:hAnsiTheme="minorEastAsia"/>
                <w:b/>
                <w:sz w:val="24"/>
                <w:szCs w:val="24"/>
              </w:rPr>
            </w:pPr>
          </w:p>
        </w:tc>
      </w:tr>
      <w:tr w:rsidR="00E12252" w14:paraId="6743FB41" w14:textId="77777777" w:rsidTr="00E12252">
        <w:trPr>
          <w:trHeight w:val="499"/>
        </w:trPr>
        <w:tc>
          <w:tcPr>
            <w:tcW w:w="968" w:type="dxa"/>
            <w:vMerge/>
          </w:tcPr>
          <w:p w14:paraId="351152C0"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75CA4E4F" w14:textId="77777777" w:rsidR="00E12252" w:rsidRDefault="00E12252" w:rsidP="00E12252">
            <w:pPr>
              <w:pStyle w:val="TableParagraph"/>
              <w:kinsoku w:val="0"/>
              <w:overflowPunct w:val="0"/>
              <w:spacing w:line="300" w:lineRule="auto"/>
              <w:rPr>
                <w:rFonts w:ascii="宋体" w:eastAsia="宋体" w:hAnsi="宋体" w:cs="宋体"/>
                <w:spacing w:val="2"/>
                <w:sz w:val="18"/>
                <w:szCs w:val="18"/>
                <w:lang w:eastAsia="zh-Hans"/>
              </w:rPr>
            </w:pPr>
            <w:r>
              <w:rPr>
                <w:rFonts w:ascii="宋体" w:eastAsia="宋体" w:hAnsi="宋体" w:cs="宋体" w:hint="eastAsia"/>
                <w:spacing w:val="2"/>
                <w:sz w:val="18"/>
                <w:szCs w:val="18"/>
                <w:lang w:eastAsia="zh-Hans"/>
              </w:rPr>
              <w:t>智能</w:t>
            </w:r>
            <w:r>
              <w:rPr>
                <w:rFonts w:ascii="宋体" w:eastAsia="宋体" w:hAnsi="宋体" w:cs="宋体" w:hint="eastAsia"/>
                <w:spacing w:val="2"/>
                <w:sz w:val="18"/>
                <w:szCs w:val="18"/>
              </w:rPr>
              <w:t>推荐</w:t>
            </w:r>
            <w:r>
              <w:rPr>
                <w:rFonts w:ascii="宋体" w:eastAsia="宋体" w:hAnsi="宋体" w:cs="宋体" w:hint="eastAsia"/>
                <w:spacing w:val="2"/>
                <w:sz w:val="18"/>
                <w:szCs w:val="18"/>
                <w:lang w:eastAsia="zh-Hans"/>
              </w:rPr>
              <w:t>检验</w:t>
            </w:r>
            <w:r>
              <w:rPr>
                <w:rFonts w:ascii="宋体" w:eastAsia="宋体" w:hAnsi="宋体" w:cs="宋体" w:hint="eastAsia"/>
                <w:spacing w:val="2"/>
                <w:sz w:val="18"/>
                <w:szCs w:val="18"/>
              </w:rPr>
              <w:t>检查</w:t>
            </w:r>
          </w:p>
        </w:tc>
        <w:tc>
          <w:tcPr>
            <w:tcW w:w="11188" w:type="dxa"/>
            <w:shd w:val="clear" w:color="auto" w:fill="auto"/>
            <w:vAlign w:val="center"/>
          </w:tcPr>
          <w:p w14:paraId="49CF59DD" w14:textId="77777777" w:rsidR="00E12252" w:rsidRDefault="00E12252" w:rsidP="00E12252">
            <w:pPr>
              <w:pStyle w:val="TableParagraph"/>
              <w:kinsoku w:val="0"/>
              <w:overflowPunct w:val="0"/>
              <w:spacing w:line="300" w:lineRule="auto"/>
              <w:rPr>
                <w:rFonts w:ascii="宋体" w:eastAsia="宋体" w:hAnsi="宋体" w:cs="宋体"/>
                <w:spacing w:val="2"/>
                <w:sz w:val="18"/>
                <w:szCs w:val="18"/>
              </w:rPr>
            </w:pPr>
            <w:r>
              <w:rPr>
                <w:rFonts w:ascii="宋体" w:eastAsia="宋体" w:hAnsi="宋体" w:cs="宋体" w:hint="eastAsia"/>
                <w:kern w:val="0"/>
                <w:sz w:val="18"/>
                <w:szCs w:val="18"/>
                <w:lang w:eastAsia="zh-Hans"/>
              </w:rPr>
              <w:t>支持根据患者病情，推荐检验检查</w:t>
            </w:r>
            <w:r>
              <w:rPr>
                <w:rFonts w:ascii="宋体" w:hAnsi="宋体" w:cs="宋体" w:hint="eastAsia"/>
                <w:kern w:val="0"/>
                <w:sz w:val="18"/>
                <w:szCs w:val="18"/>
              </w:rPr>
              <w:t>项目。</w:t>
            </w:r>
            <w:r>
              <w:rPr>
                <w:rFonts w:ascii="宋体" w:eastAsia="宋体" w:hAnsi="宋体" w:cs="宋体" w:hint="eastAsia"/>
                <w:kern w:val="0"/>
                <w:sz w:val="18"/>
                <w:szCs w:val="18"/>
                <w:lang w:eastAsia="zh-Hans"/>
              </w:rPr>
              <w:t>例如，确诊检查、一般检查、鉴别检查、合并症检查等，并以列表形式分类展示，辅助疾病确诊。</w:t>
            </w:r>
            <w:r>
              <w:rPr>
                <w:rFonts w:ascii="宋体" w:eastAsia="宋体" w:hAnsi="宋体" w:cs="宋体" w:hint="eastAsia"/>
                <w:spacing w:val="2"/>
                <w:sz w:val="18"/>
                <w:szCs w:val="18"/>
              </w:rPr>
              <w:t>支持</w:t>
            </w:r>
            <w:r>
              <w:rPr>
                <w:rFonts w:ascii="宋体" w:hAnsi="宋体" w:cs="宋体" w:hint="eastAsia"/>
                <w:spacing w:val="2"/>
                <w:sz w:val="18"/>
                <w:szCs w:val="18"/>
              </w:rPr>
              <w:t>与HIS系统通过接口实现</w:t>
            </w:r>
            <w:r>
              <w:rPr>
                <w:rFonts w:ascii="宋体" w:eastAsia="宋体" w:hAnsi="宋体" w:cs="宋体" w:hint="eastAsia"/>
                <w:spacing w:val="2"/>
                <w:sz w:val="18"/>
                <w:szCs w:val="18"/>
              </w:rPr>
              <w:t>检查检验项写回</w:t>
            </w:r>
            <w:r>
              <w:rPr>
                <w:rFonts w:ascii="宋体" w:hAnsi="宋体" w:cs="宋体" w:hint="eastAsia"/>
                <w:spacing w:val="2"/>
                <w:sz w:val="18"/>
                <w:szCs w:val="18"/>
              </w:rPr>
              <w:t>。</w:t>
            </w:r>
          </w:p>
        </w:tc>
        <w:tc>
          <w:tcPr>
            <w:tcW w:w="775" w:type="dxa"/>
            <w:vMerge/>
          </w:tcPr>
          <w:p w14:paraId="540CF407" w14:textId="77777777" w:rsidR="00E12252" w:rsidRDefault="00E12252" w:rsidP="00E12252">
            <w:pPr>
              <w:jc w:val="center"/>
              <w:rPr>
                <w:rFonts w:asciiTheme="minorEastAsia" w:hAnsiTheme="minorEastAsia"/>
                <w:b/>
                <w:sz w:val="24"/>
                <w:szCs w:val="24"/>
              </w:rPr>
            </w:pPr>
          </w:p>
        </w:tc>
        <w:tc>
          <w:tcPr>
            <w:tcW w:w="747" w:type="dxa"/>
            <w:vMerge/>
          </w:tcPr>
          <w:p w14:paraId="47F549E7" w14:textId="77777777" w:rsidR="00E12252" w:rsidRDefault="00E12252" w:rsidP="00E12252">
            <w:pPr>
              <w:jc w:val="center"/>
              <w:rPr>
                <w:rFonts w:asciiTheme="minorEastAsia" w:hAnsiTheme="minorEastAsia"/>
                <w:b/>
                <w:sz w:val="24"/>
                <w:szCs w:val="24"/>
              </w:rPr>
            </w:pPr>
          </w:p>
        </w:tc>
      </w:tr>
      <w:tr w:rsidR="00E12252" w14:paraId="3211F051" w14:textId="77777777" w:rsidTr="00E12252">
        <w:trPr>
          <w:trHeight w:val="499"/>
        </w:trPr>
        <w:tc>
          <w:tcPr>
            <w:tcW w:w="968" w:type="dxa"/>
            <w:vMerge/>
          </w:tcPr>
          <w:p w14:paraId="7DD95BCC"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0FB24097" w14:textId="77777777" w:rsidR="00E12252" w:rsidRDefault="00E12252" w:rsidP="00E12252">
            <w:pPr>
              <w:pStyle w:val="TableParagraph"/>
              <w:kinsoku w:val="0"/>
              <w:overflowPunct w:val="0"/>
              <w:spacing w:line="300" w:lineRule="auto"/>
              <w:rPr>
                <w:rFonts w:ascii="宋体" w:eastAsia="宋体" w:hAnsi="宋体" w:cs="宋体"/>
                <w:sz w:val="18"/>
                <w:szCs w:val="18"/>
                <w:lang w:eastAsia="zh-Hans"/>
              </w:rPr>
            </w:pPr>
            <w:r>
              <w:rPr>
                <w:rFonts w:ascii="宋体" w:eastAsia="宋体" w:hAnsi="宋体" w:cs="宋体" w:hint="eastAsia"/>
                <w:sz w:val="18"/>
                <w:szCs w:val="18"/>
                <w:lang w:eastAsia="zh-Hans"/>
              </w:rPr>
              <w:t>检查</w:t>
            </w:r>
            <w:r>
              <w:rPr>
                <w:rFonts w:ascii="宋体" w:hAnsi="宋体" w:cs="宋体" w:hint="eastAsia"/>
                <w:sz w:val="18"/>
                <w:szCs w:val="18"/>
              </w:rPr>
              <w:t>报告</w:t>
            </w:r>
            <w:r>
              <w:rPr>
                <w:rFonts w:ascii="宋体" w:eastAsia="宋体" w:hAnsi="宋体" w:cs="宋体" w:hint="eastAsia"/>
                <w:sz w:val="18"/>
                <w:szCs w:val="18"/>
                <w:lang w:eastAsia="zh-Hans"/>
              </w:rPr>
              <w:t>解读</w:t>
            </w:r>
          </w:p>
        </w:tc>
        <w:tc>
          <w:tcPr>
            <w:tcW w:w="11188" w:type="dxa"/>
            <w:shd w:val="clear" w:color="auto" w:fill="auto"/>
            <w:vAlign w:val="center"/>
          </w:tcPr>
          <w:p w14:paraId="50DF553C"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eastAsia="宋体" w:hAnsi="宋体" w:cs="宋体" w:hint="eastAsia"/>
                <w:spacing w:val="2"/>
                <w:sz w:val="18"/>
                <w:szCs w:val="18"/>
              </w:rPr>
              <w:t>结合患者当次诊断、主诉、病史等病情情况，对患者的检查报告结果进行解读，并推荐诊断。</w:t>
            </w:r>
          </w:p>
        </w:tc>
        <w:tc>
          <w:tcPr>
            <w:tcW w:w="775" w:type="dxa"/>
            <w:vMerge/>
          </w:tcPr>
          <w:p w14:paraId="46352FCB" w14:textId="77777777" w:rsidR="00E12252" w:rsidRDefault="00E12252" w:rsidP="00E12252">
            <w:pPr>
              <w:jc w:val="center"/>
              <w:rPr>
                <w:rFonts w:asciiTheme="minorEastAsia" w:hAnsiTheme="minorEastAsia"/>
                <w:b/>
                <w:sz w:val="24"/>
                <w:szCs w:val="24"/>
              </w:rPr>
            </w:pPr>
          </w:p>
        </w:tc>
        <w:tc>
          <w:tcPr>
            <w:tcW w:w="747" w:type="dxa"/>
            <w:vMerge/>
          </w:tcPr>
          <w:p w14:paraId="230CF83C" w14:textId="77777777" w:rsidR="00E12252" w:rsidRDefault="00E12252" w:rsidP="00E12252">
            <w:pPr>
              <w:jc w:val="center"/>
              <w:rPr>
                <w:rFonts w:asciiTheme="minorEastAsia" w:hAnsiTheme="minorEastAsia"/>
                <w:b/>
                <w:sz w:val="24"/>
                <w:szCs w:val="24"/>
              </w:rPr>
            </w:pPr>
          </w:p>
        </w:tc>
      </w:tr>
      <w:tr w:rsidR="00E12252" w14:paraId="4593B63A" w14:textId="77777777" w:rsidTr="00E12252">
        <w:trPr>
          <w:trHeight w:val="499"/>
        </w:trPr>
        <w:tc>
          <w:tcPr>
            <w:tcW w:w="968" w:type="dxa"/>
            <w:vMerge/>
          </w:tcPr>
          <w:p w14:paraId="57634773" w14:textId="77777777" w:rsidR="00E12252" w:rsidRDefault="00E12252" w:rsidP="00E12252">
            <w:pPr>
              <w:jc w:val="center"/>
              <w:rPr>
                <w:rFonts w:asciiTheme="minorEastAsia" w:hAnsiTheme="minorEastAsia"/>
                <w:b/>
                <w:sz w:val="18"/>
                <w:szCs w:val="18"/>
              </w:rPr>
            </w:pPr>
          </w:p>
        </w:tc>
        <w:tc>
          <w:tcPr>
            <w:tcW w:w="1031" w:type="dxa"/>
            <w:vMerge w:val="restart"/>
            <w:shd w:val="clear" w:color="auto" w:fill="auto"/>
            <w:vAlign w:val="center"/>
          </w:tcPr>
          <w:p w14:paraId="4E4F997F"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eastAsia="宋体" w:hAnsi="宋体" w:cs="宋体" w:hint="eastAsia"/>
                <w:sz w:val="18"/>
                <w:szCs w:val="18"/>
              </w:rPr>
              <w:t>检验</w:t>
            </w:r>
            <w:r>
              <w:rPr>
                <w:rFonts w:ascii="宋体" w:hAnsi="宋体" w:cs="宋体" w:hint="eastAsia"/>
                <w:sz w:val="18"/>
                <w:szCs w:val="18"/>
              </w:rPr>
              <w:t>报告</w:t>
            </w:r>
            <w:r>
              <w:rPr>
                <w:rFonts w:ascii="宋体" w:eastAsia="宋体" w:hAnsi="宋体" w:cs="宋体" w:hint="eastAsia"/>
                <w:sz w:val="18"/>
                <w:szCs w:val="18"/>
                <w:lang w:eastAsia="zh-Hans"/>
              </w:rPr>
              <w:t>解读</w:t>
            </w:r>
          </w:p>
        </w:tc>
        <w:tc>
          <w:tcPr>
            <w:tcW w:w="11188" w:type="dxa"/>
            <w:shd w:val="clear" w:color="auto" w:fill="auto"/>
            <w:vAlign w:val="center"/>
          </w:tcPr>
          <w:p w14:paraId="567C7735" w14:textId="77777777" w:rsidR="00E12252" w:rsidRDefault="00E12252" w:rsidP="00E12252">
            <w:pPr>
              <w:pStyle w:val="TableParagraph"/>
              <w:kinsoku w:val="0"/>
              <w:overflowPunct w:val="0"/>
              <w:spacing w:line="300" w:lineRule="auto"/>
              <w:rPr>
                <w:rFonts w:ascii="宋体" w:eastAsia="宋体" w:hAnsi="宋体" w:cs="宋体"/>
                <w:strike/>
                <w:sz w:val="18"/>
                <w:szCs w:val="18"/>
              </w:rPr>
            </w:pPr>
            <w:r>
              <w:rPr>
                <w:rFonts w:ascii="宋体" w:eastAsia="宋体" w:hAnsi="宋体" w:cs="宋体" w:hint="eastAsia"/>
                <w:sz w:val="18"/>
                <w:szCs w:val="18"/>
              </w:rPr>
              <w:t>根据患者的检验结果，系统应支持自动判断检验值是否异常及提醒，并进行检验结果解读。</w:t>
            </w:r>
            <w:r>
              <w:rPr>
                <w:rFonts w:ascii="宋体" w:eastAsia="宋体" w:hAnsi="宋体" w:cs="宋体" w:hint="eastAsia"/>
                <w:spacing w:val="2"/>
                <w:sz w:val="18"/>
                <w:szCs w:val="18"/>
              </w:rPr>
              <w:t>提示检验结果解读时，提示结果原因，帮助医生快速</w:t>
            </w:r>
            <w:r>
              <w:rPr>
                <w:rFonts w:ascii="宋体" w:eastAsia="宋体" w:hAnsi="宋体" w:cs="宋体" w:hint="eastAsia"/>
                <w:spacing w:val="-105"/>
                <w:sz w:val="18"/>
                <w:szCs w:val="18"/>
              </w:rPr>
              <w:t xml:space="preserve"> </w:t>
            </w:r>
            <w:r>
              <w:rPr>
                <w:rFonts w:ascii="宋体" w:eastAsia="宋体" w:hAnsi="宋体" w:cs="宋体" w:hint="eastAsia"/>
                <w:sz w:val="18"/>
                <w:szCs w:val="18"/>
              </w:rPr>
              <w:t>判断校验。</w:t>
            </w:r>
          </w:p>
        </w:tc>
        <w:tc>
          <w:tcPr>
            <w:tcW w:w="775" w:type="dxa"/>
            <w:vMerge/>
          </w:tcPr>
          <w:p w14:paraId="1CDF4090" w14:textId="77777777" w:rsidR="00E12252" w:rsidRDefault="00E12252" w:rsidP="00E12252">
            <w:pPr>
              <w:jc w:val="center"/>
              <w:rPr>
                <w:rFonts w:asciiTheme="minorEastAsia" w:hAnsiTheme="minorEastAsia"/>
                <w:b/>
                <w:sz w:val="24"/>
                <w:szCs w:val="24"/>
              </w:rPr>
            </w:pPr>
          </w:p>
        </w:tc>
        <w:tc>
          <w:tcPr>
            <w:tcW w:w="747" w:type="dxa"/>
            <w:vMerge/>
          </w:tcPr>
          <w:p w14:paraId="3E50B7C8" w14:textId="77777777" w:rsidR="00E12252" w:rsidRDefault="00E12252" w:rsidP="00E12252">
            <w:pPr>
              <w:jc w:val="center"/>
              <w:rPr>
                <w:rFonts w:asciiTheme="minorEastAsia" w:hAnsiTheme="minorEastAsia"/>
                <w:b/>
                <w:sz w:val="24"/>
                <w:szCs w:val="24"/>
              </w:rPr>
            </w:pPr>
          </w:p>
        </w:tc>
      </w:tr>
      <w:tr w:rsidR="00E12252" w14:paraId="681222A7" w14:textId="77777777" w:rsidTr="00E12252">
        <w:trPr>
          <w:trHeight w:val="499"/>
        </w:trPr>
        <w:tc>
          <w:tcPr>
            <w:tcW w:w="968" w:type="dxa"/>
            <w:vMerge/>
          </w:tcPr>
          <w:p w14:paraId="781FA430" w14:textId="77777777" w:rsidR="00E12252" w:rsidRDefault="00E12252" w:rsidP="00E12252">
            <w:pPr>
              <w:jc w:val="center"/>
              <w:rPr>
                <w:rFonts w:asciiTheme="minorEastAsia" w:hAnsiTheme="minorEastAsia"/>
                <w:b/>
                <w:sz w:val="18"/>
                <w:szCs w:val="18"/>
              </w:rPr>
            </w:pPr>
          </w:p>
        </w:tc>
        <w:tc>
          <w:tcPr>
            <w:tcW w:w="1031" w:type="dxa"/>
            <w:vMerge/>
          </w:tcPr>
          <w:p w14:paraId="23E0F99A" w14:textId="77777777" w:rsidR="00E12252" w:rsidRDefault="00E12252" w:rsidP="00E12252">
            <w:pPr>
              <w:jc w:val="center"/>
              <w:rPr>
                <w:rFonts w:asciiTheme="minorEastAsia" w:hAnsiTheme="minorEastAsia"/>
                <w:b/>
                <w:sz w:val="18"/>
                <w:szCs w:val="18"/>
              </w:rPr>
            </w:pPr>
          </w:p>
        </w:tc>
        <w:tc>
          <w:tcPr>
            <w:tcW w:w="11188" w:type="dxa"/>
            <w:shd w:val="clear" w:color="auto" w:fill="auto"/>
            <w:vAlign w:val="center"/>
          </w:tcPr>
          <w:p w14:paraId="221B4EBA"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eastAsia="宋体" w:hAnsi="宋体" w:cs="宋体" w:hint="eastAsia"/>
                <w:sz w:val="18"/>
                <w:szCs w:val="18"/>
                <w:lang w:bidi="ar"/>
              </w:rPr>
              <w:t>查阅报告时，对于多正常参考值的项目能够根据检验结果和诊断、性别、生理指标等自动给出正常结果的判断与提示。</w:t>
            </w:r>
          </w:p>
        </w:tc>
        <w:tc>
          <w:tcPr>
            <w:tcW w:w="775" w:type="dxa"/>
            <w:vMerge/>
          </w:tcPr>
          <w:p w14:paraId="2014D01A" w14:textId="77777777" w:rsidR="00E12252" w:rsidRDefault="00E12252" w:rsidP="00E12252">
            <w:pPr>
              <w:jc w:val="center"/>
              <w:rPr>
                <w:rFonts w:asciiTheme="minorEastAsia" w:hAnsiTheme="minorEastAsia"/>
                <w:b/>
                <w:sz w:val="24"/>
                <w:szCs w:val="24"/>
              </w:rPr>
            </w:pPr>
          </w:p>
        </w:tc>
        <w:tc>
          <w:tcPr>
            <w:tcW w:w="747" w:type="dxa"/>
            <w:vMerge/>
          </w:tcPr>
          <w:p w14:paraId="62C6E7FD" w14:textId="77777777" w:rsidR="00E12252" w:rsidRDefault="00E12252" w:rsidP="00E12252">
            <w:pPr>
              <w:jc w:val="center"/>
              <w:rPr>
                <w:rFonts w:asciiTheme="minorEastAsia" w:hAnsiTheme="minorEastAsia"/>
                <w:b/>
                <w:sz w:val="24"/>
                <w:szCs w:val="24"/>
              </w:rPr>
            </w:pPr>
          </w:p>
        </w:tc>
      </w:tr>
      <w:tr w:rsidR="00E12252" w14:paraId="50EAD70A" w14:textId="77777777" w:rsidTr="00E12252">
        <w:trPr>
          <w:trHeight w:val="499"/>
        </w:trPr>
        <w:tc>
          <w:tcPr>
            <w:tcW w:w="968" w:type="dxa"/>
            <w:vMerge/>
          </w:tcPr>
          <w:p w14:paraId="1FBD46C9"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724BB5F6"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eastAsia="宋体" w:hAnsi="宋体" w:cs="宋体" w:hint="eastAsia"/>
                <w:sz w:val="18"/>
                <w:szCs w:val="18"/>
              </w:rPr>
              <w:t>检查合理性</w:t>
            </w:r>
            <w:r>
              <w:rPr>
                <w:rFonts w:ascii="宋体" w:eastAsia="宋体" w:hAnsi="宋体" w:cs="宋体" w:hint="eastAsia"/>
                <w:sz w:val="18"/>
                <w:szCs w:val="18"/>
                <w:lang w:eastAsia="zh-Hans"/>
              </w:rPr>
              <w:t>审核</w:t>
            </w:r>
          </w:p>
        </w:tc>
        <w:tc>
          <w:tcPr>
            <w:tcW w:w="11188" w:type="dxa"/>
            <w:shd w:val="clear" w:color="auto" w:fill="auto"/>
            <w:vAlign w:val="center"/>
          </w:tcPr>
          <w:p w14:paraId="49027EA2"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eastAsia="宋体" w:hAnsi="宋体" w:cs="宋体" w:hint="eastAsia"/>
                <w:spacing w:val="2"/>
                <w:sz w:val="18"/>
                <w:szCs w:val="18"/>
              </w:rPr>
              <w:t>根据患者的症状、临床表现、诊断、检查结果等</w:t>
            </w:r>
            <w:r>
              <w:rPr>
                <w:rFonts w:ascii="宋体" w:eastAsia="宋体" w:hAnsi="宋体" w:cs="宋体" w:hint="eastAsia"/>
                <w:spacing w:val="-105"/>
                <w:sz w:val="18"/>
                <w:szCs w:val="18"/>
              </w:rPr>
              <w:t xml:space="preserve"> </w:t>
            </w:r>
            <w:r>
              <w:rPr>
                <w:rFonts w:ascii="宋体" w:eastAsia="宋体" w:hAnsi="宋体" w:cs="宋体" w:hint="eastAsia"/>
                <w:spacing w:val="-7"/>
                <w:sz w:val="18"/>
                <w:szCs w:val="18"/>
              </w:rPr>
              <w:t>情况，在医生开具</w:t>
            </w:r>
            <w:r>
              <w:rPr>
                <w:rFonts w:ascii="宋体" w:eastAsia="宋体" w:hAnsi="宋体" w:cs="宋体" w:hint="eastAsia"/>
                <w:spacing w:val="2"/>
                <w:sz w:val="18"/>
                <w:szCs w:val="18"/>
              </w:rPr>
              <w:t>检查</w:t>
            </w:r>
            <w:r>
              <w:rPr>
                <w:rFonts w:ascii="宋体" w:eastAsia="宋体" w:hAnsi="宋体" w:cs="宋体" w:hint="eastAsia"/>
                <w:spacing w:val="-7"/>
                <w:sz w:val="18"/>
                <w:szCs w:val="18"/>
              </w:rPr>
              <w:t>医嘱时，自动审核合理性，</w:t>
            </w:r>
            <w:r>
              <w:rPr>
                <w:rFonts w:ascii="宋体" w:eastAsia="宋体" w:hAnsi="宋体" w:cs="宋体" w:hint="eastAsia"/>
                <w:spacing w:val="-109"/>
                <w:sz w:val="18"/>
                <w:szCs w:val="18"/>
              </w:rPr>
              <w:t xml:space="preserve"> </w:t>
            </w:r>
            <w:r>
              <w:rPr>
                <w:rFonts w:ascii="宋体" w:eastAsia="宋体" w:hAnsi="宋体" w:cs="宋体" w:hint="eastAsia"/>
                <w:sz w:val="18"/>
                <w:szCs w:val="18"/>
              </w:rPr>
              <w:t>对禁忌和相对禁忌的项目主动进行提示。</w:t>
            </w:r>
          </w:p>
        </w:tc>
        <w:tc>
          <w:tcPr>
            <w:tcW w:w="775" w:type="dxa"/>
            <w:vMerge/>
          </w:tcPr>
          <w:p w14:paraId="7091963E" w14:textId="77777777" w:rsidR="00E12252" w:rsidRDefault="00E12252" w:rsidP="00E12252">
            <w:pPr>
              <w:jc w:val="center"/>
              <w:rPr>
                <w:rFonts w:asciiTheme="minorEastAsia" w:hAnsiTheme="minorEastAsia"/>
                <w:b/>
                <w:sz w:val="24"/>
                <w:szCs w:val="24"/>
              </w:rPr>
            </w:pPr>
          </w:p>
        </w:tc>
        <w:tc>
          <w:tcPr>
            <w:tcW w:w="747" w:type="dxa"/>
            <w:vMerge/>
          </w:tcPr>
          <w:p w14:paraId="50838F3D" w14:textId="77777777" w:rsidR="00E12252" w:rsidRDefault="00E12252" w:rsidP="00E12252">
            <w:pPr>
              <w:jc w:val="center"/>
              <w:rPr>
                <w:rFonts w:asciiTheme="minorEastAsia" w:hAnsiTheme="minorEastAsia"/>
                <w:b/>
                <w:sz w:val="24"/>
                <w:szCs w:val="24"/>
              </w:rPr>
            </w:pPr>
          </w:p>
        </w:tc>
      </w:tr>
      <w:tr w:rsidR="00E12252" w14:paraId="6E6BF53A" w14:textId="77777777" w:rsidTr="00E12252">
        <w:trPr>
          <w:trHeight w:val="499"/>
        </w:trPr>
        <w:tc>
          <w:tcPr>
            <w:tcW w:w="968" w:type="dxa"/>
            <w:vMerge/>
          </w:tcPr>
          <w:p w14:paraId="67B83019"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42CCDA87"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eastAsia="宋体" w:hAnsi="宋体" w:cs="宋体" w:hint="eastAsia"/>
                <w:sz w:val="18"/>
                <w:szCs w:val="18"/>
              </w:rPr>
              <w:t>检验合理性</w:t>
            </w:r>
            <w:r>
              <w:rPr>
                <w:rFonts w:ascii="宋体" w:eastAsia="宋体" w:hAnsi="宋体" w:cs="宋体" w:hint="eastAsia"/>
                <w:sz w:val="18"/>
                <w:szCs w:val="18"/>
                <w:lang w:eastAsia="zh-Hans"/>
              </w:rPr>
              <w:t>审核</w:t>
            </w:r>
          </w:p>
        </w:tc>
        <w:tc>
          <w:tcPr>
            <w:tcW w:w="11188" w:type="dxa"/>
            <w:shd w:val="clear" w:color="auto" w:fill="auto"/>
            <w:vAlign w:val="center"/>
          </w:tcPr>
          <w:p w14:paraId="35782EDA" w14:textId="77777777" w:rsidR="00E12252" w:rsidRDefault="00E12252" w:rsidP="00E12252">
            <w:pPr>
              <w:pStyle w:val="TableParagraph"/>
              <w:kinsoku w:val="0"/>
              <w:overflowPunct w:val="0"/>
              <w:spacing w:line="300" w:lineRule="auto"/>
              <w:rPr>
                <w:rFonts w:ascii="宋体" w:eastAsia="宋体" w:hAnsi="宋体" w:cs="宋体"/>
                <w:spacing w:val="2"/>
                <w:sz w:val="18"/>
                <w:szCs w:val="18"/>
              </w:rPr>
            </w:pPr>
            <w:r>
              <w:rPr>
                <w:rFonts w:ascii="宋体" w:eastAsia="宋体" w:hAnsi="宋体" w:cs="宋体" w:hint="eastAsia"/>
                <w:spacing w:val="2"/>
                <w:sz w:val="18"/>
                <w:szCs w:val="18"/>
              </w:rPr>
              <w:t>根据患者的症状、临床表现、诊断、检验结果等</w:t>
            </w:r>
            <w:r>
              <w:rPr>
                <w:rFonts w:ascii="宋体" w:eastAsia="宋体" w:hAnsi="宋体" w:cs="宋体" w:hint="eastAsia"/>
                <w:spacing w:val="-105"/>
                <w:sz w:val="18"/>
                <w:szCs w:val="18"/>
              </w:rPr>
              <w:t xml:space="preserve"> </w:t>
            </w:r>
            <w:r>
              <w:rPr>
                <w:rFonts w:ascii="宋体" w:eastAsia="宋体" w:hAnsi="宋体" w:cs="宋体" w:hint="eastAsia"/>
                <w:spacing w:val="-7"/>
                <w:sz w:val="18"/>
                <w:szCs w:val="18"/>
              </w:rPr>
              <w:t>情况，在医生开具</w:t>
            </w:r>
            <w:r>
              <w:rPr>
                <w:rFonts w:ascii="宋体" w:eastAsia="宋体" w:hAnsi="宋体" w:cs="宋体" w:hint="eastAsia"/>
                <w:spacing w:val="2"/>
                <w:sz w:val="18"/>
                <w:szCs w:val="18"/>
              </w:rPr>
              <w:t>检验</w:t>
            </w:r>
            <w:r>
              <w:rPr>
                <w:rFonts w:ascii="宋体" w:eastAsia="宋体" w:hAnsi="宋体" w:cs="宋体" w:hint="eastAsia"/>
                <w:spacing w:val="-7"/>
                <w:sz w:val="18"/>
                <w:szCs w:val="18"/>
              </w:rPr>
              <w:t>医嘱时，自动审核合理性，</w:t>
            </w:r>
            <w:r>
              <w:rPr>
                <w:rFonts w:ascii="宋体" w:eastAsia="宋体" w:hAnsi="宋体" w:cs="宋体" w:hint="eastAsia"/>
                <w:spacing w:val="-109"/>
                <w:sz w:val="18"/>
                <w:szCs w:val="18"/>
              </w:rPr>
              <w:t xml:space="preserve"> </w:t>
            </w:r>
            <w:r>
              <w:rPr>
                <w:rFonts w:ascii="宋体" w:eastAsia="宋体" w:hAnsi="宋体" w:cs="宋体" w:hint="eastAsia"/>
                <w:sz w:val="18"/>
                <w:szCs w:val="18"/>
              </w:rPr>
              <w:t>对禁忌和相对禁忌的项目主动进行提示。</w:t>
            </w:r>
          </w:p>
        </w:tc>
        <w:tc>
          <w:tcPr>
            <w:tcW w:w="775" w:type="dxa"/>
            <w:vMerge/>
          </w:tcPr>
          <w:p w14:paraId="56BAA249" w14:textId="77777777" w:rsidR="00E12252" w:rsidRDefault="00E12252" w:rsidP="00E12252">
            <w:pPr>
              <w:jc w:val="center"/>
              <w:rPr>
                <w:rFonts w:asciiTheme="minorEastAsia" w:hAnsiTheme="minorEastAsia"/>
                <w:b/>
                <w:sz w:val="24"/>
                <w:szCs w:val="24"/>
              </w:rPr>
            </w:pPr>
          </w:p>
        </w:tc>
        <w:tc>
          <w:tcPr>
            <w:tcW w:w="747" w:type="dxa"/>
            <w:vMerge/>
          </w:tcPr>
          <w:p w14:paraId="05DE4C4F" w14:textId="77777777" w:rsidR="00E12252" w:rsidRDefault="00E12252" w:rsidP="00E12252">
            <w:pPr>
              <w:jc w:val="center"/>
              <w:rPr>
                <w:rFonts w:asciiTheme="minorEastAsia" w:hAnsiTheme="minorEastAsia"/>
                <w:b/>
                <w:sz w:val="24"/>
                <w:szCs w:val="24"/>
              </w:rPr>
            </w:pPr>
          </w:p>
        </w:tc>
      </w:tr>
      <w:tr w:rsidR="00E12252" w14:paraId="0C354350" w14:textId="77777777" w:rsidTr="00E12252">
        <w:trPr>
          <w:trHeight w:val="499"/>
        </w:trPr>
        <w:tc>
          <w:tcPr>
            <w:tcW w:w="968" w:type="dxa"/>
            <w:vMerge/>
          </w:tcPr>
          <w:p w14:paraId="5D8B86D2"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388784D6" w14:textId="77777777" w:rsidR="00E12252" w:rsidRDefault="00E12252" w:rsidP="00E12252">
            <w:pPr>
              <w:pStyle w:val="TableParagraph"/>
              <w:kinsoku w:val="0"/>
              <w:overflowPunct w:val="0"/>
              <w:spacing w:line="300" w:lineRule="auto"/>
              <w:rPr>
                <w:rFonts w:ascii="宋体" w:eastAsia="宋体" w:hAnsi="宋体" w:cs="宋体"/>
                <w:spacing w:val="-7"/>
                <w:sz w:val="18"/>
                <w:szCs w:val="18"/>
              </w:rPr>
            </w:pPr>
            <w:r>
              <w:rPr>
                <w:rFonts w:ascii="宋体" w:eastAsia="宋体" w:hAnsi="宋体" w:cs="宋体" w:hint="eastAsia"/>
                <w:spacing w:val="-7"/>
                <w:sz w:val="18"/>
                <w:szCs w:val="18"/>
              </w:rPr>
              <w:t>检查、检验重复性审核</w:t>
            </w:r>
          </w:p>
        </w:tc>
        <w:tc>
          <w:tcPr>
            <w:tcW w:w="11188" w:type="dxa"/>
            <w:shd w:val="clear" w:color="auto" w:fill="auto"/>
            <w:vAlign w:val="center"/>
          </w:tcPr>
          <w:p w14:paraId="5B828B64" w14:textId="77777777" w:rsidR="00E12252" w:rsidRDefault="00E12252" w:rsidP="00E12252">
            <w:pPr>
              <w:pStyle w:val="TableParagraph"/>
              <w:kinsoku w:val="0"/>
              <w:overflowPunct w:val="0"/>
              <w:spacing w:line="300" w:lineRule="auto"/>
              <w:rPr>
                <w:rFonts w:ascii="宋体" w:eastAsia="宋体" w:hAnsi="宋体" w:cs="宋体"/>
                <w:spacing w:val="2"/>
                <w:sz w:val="18"/>
                <w:szCs w:val="18"/>
              </w:rPr>
            </w:pPr>
            <w:r>
              <w:rPr>
                <w:rFonts w:ascii="宋体" w:eastAsia="宋体" w:hAnsi="宋体" w:cs="宋体" w:hint="eastAsia"/>
                <w:spacing w:val="2"/>
                <w:sz w:val="18"/>
                <w:szCs w:val="18"/>
              </w:rPr>
              <w:t>支持对重复开具的检验、检查项目可以进行审核提示。</w:t>
            </w:r>
          </w:p>
        </w:tc>
        <w:tc>
          <w:tcPr>
            <w:tcW w:w="775" w:type="dxa"/>
            <w:vMerge/>
          </w:tcPr>
          <w:p w14:paraId="145A8AAC" w14:textId="77777777" w:rsidR="00E12252" w:rsidRDefault="00E12252" w:rsidP="00E12252">
            <w:pPr>
              <w:jc w:val="center"/>
              <w:rPr>
                <w:rFonts w:asciiTheme="minorEastAsia" w:hAnsiTheme="minorEastAsia"/>
                <w:b/>
                <w:sz w:val="24"/>
                <w:szCs w:val="24"/>
              </w:rPr>
            </w:pPr>
          </w:p>
        </w:tc>
        <w:tc>
          <w:tcPr>
            <w:tcW w:w="747" w:type="dxa"/>
            <w:vMerge/>
          </w:tcPr>
          <w:p w14:paraId="639B9797" w14:textId="77777777" w:rsidR="00E12252" w:rsidRDefault="00E12252" w:rsidP="00E12252">
            <w:pPr>
              <w:jc w:val="center"/>
              <w:rPr>
                <w:rFonts w:asciiTheme="minorEastAsia" w:hAnsiTheme="minorEastAsia"/>
                <w:b/>
                <w:sz w:val="24"/>
                <w:szCs w:val="24"/>
              </w:rPr>
            </w:pPr>
          </w:p>
        </w:tc>
      </w:tr>
      <w:tr w:rsidR="00E12252" w14:paraId="18E396A7" w14:textId="77777777" w:rsidTr="00E12252">
        <w:trPr>
          <w:trHeight w:val="499"/>
        </w:trPr>
        <w:tc>
          <w:tcPr>
            <w:tcW w:w="968" w:type="dxa"/>
            <w:vMerge/>
          </w:tcPr>
          <w:p w14:paraId="40885887"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4AA86C92" w14:textId="77777777" w:rsidR="00E12252" w:rsidRDefault="00E12252" w:rsidP="00E12252">
            <w:pPr>
              <w:pStyle w:val="TableParagraph"/>
              <w:kinsoku w:val="0"/>
              <w:overflowPunct w:val="0"/>
              <w:spacing w:line="300" w:lineRule="auto"/>
              <w:rPr>
                <w:rFonts w:ascii="宋体" w:eastAsia="宋体" w:hAnsi="宋体" w:cs="宋体"/>
                <w:spacing w:val="-7"/>
                <w:sz w:val="18"/>
                <w:szCs w:val="18"/>
                <w:lang w:eastAsia="zh-Hans"/>
              </w:rPr>
            </w:pPr>
            <w:r>
              <w:rPr>
                <w:rFonts w:ascii="宋体" w:eastAsia="宋体" w:hAnsi="宋体" w:cs="宋体" w:hint="eastAsia"/>
                <w:spacing w:val="-7"/>
                <w:sz w:val="18"/>
                <w:szCs w:val="18"/>
              </w:rPr>
              <w:t>诊断合理性</w:t>
            </w:r>
            <w:r>
              <w:rPr>
                <w:rFonts w:ascii="宋体" w:eastAsia="宋体" w:hAnsi="宋体" w:cs="宋体" w:hint="eastAsia"/>
                <w:spacing w:val="-7"/>
                <w:sz w:val="18"/>
                <w:szCs w:val="18"/>
                <w:lang w:eastAsia="zh-Hans"/>
              </w:rPr>
              <w:t>审核</w:t>
            </w:r>
          </w:p>
        </w:tc>
        <w:tc>
          <w:tcPr>
            <w:tcW w:w="11188" w:type="dxa"/>
            <w:shd w:val="clear" w:color="auto" w:fill="auto"/>
            <w:vAlign w:val="center"/>
          </w:tcPr>
          <w:p w14:paraId="687F202E" w14:textId="77777777" w:rsidR="00E12252" w:rsidRDefault="00E12252" w:rsidP="00E12252">
            <w:pPr>
              <w:pStyle w:val="TableParagraph"/>
              <w:kinsoku w:val="0"/>
              <w:overflowPunct w:val="0"/>
              <w:spacing w:line="300" w:lineRule="auto"/>
              <w:rPr>
                <w:rFonts w:ascii="宋体" w:eastAsia="宋体" w:hAnsi="宋体" w:cs="宋体"/>
                <w:spacing w:val="2"/>
                <w:sz w:val="18"/>
                <w:szCs w:val="18"/>
              </w:rPr>
            </w:pPr>
            <w:r>
              <w:rPr>
                <w:rFonts w:ascii="宋体" w:eastAsia="宋体" w:hAnsi="宋体" w:cs="宋体" w:hint="eastAsia"/>
                <w:spacing w:val="2"/>
                <w:sz w:val="18"/>
                <w:szCs w:val="18"/>
              </w:rPr>
              <w:t>支持根据患者情况（性别、年龄）审查诊断是否合理，并继续实时提示。</w:t>
            </w:r>
          </w:p>
        </w:tc>
        <w:tc>
          <w:tcPr>
            <w:tcW w:w="775" w:type="dxa"/>
            <w:vMerge/>
          </w:tcPr>
          <w:p w14:paraId="44C0AAE1" w14:textId="77777777" w:rsidR="00E12252" w:rsidRDefault="00E12252" w:rsidP="00E12252">
            <w:pPr>
              <w:jc w:val="center"/>
              <w:rPr>
                <w:rFonts w:asciiTheme="minorEastAsia" w:hAnsiTheme="minorEastAsia"/>
                <w:b/>
                <w:sz w:val="24"/>
                <w:szCs w:val="24"/>
              </w:rPr>
            </w:pPr>
          </w:p>
        </w:tc>
        <w:tc>
          <w:tcPr>
            <w:tcW w:w="747" w:type="dxa"/>
            <w:vMerge/>
          </w:tcPr>
          <w:p w14:paraId="25149DF2" w14:textId="77777777" w:rsidR="00E12252" w:rsidRDefault="00E12252" w:rsidP="00E12252">
            <w:pPr>
              <w:jc w:val="center"/>
              <w:rPr>
                <w:rFonts w:asciiTheme="minorEastAsia" w:hAnsiTheme="minorEastAsia"/>
                <w:b/>
                <w:sz w:val="24"/>
                <w:szCs w:val="24"/>
              </w:rPr>
            </w:pPr>
          </w:p>
        </w:tc>
      </w:tr>
      <w:tr w:rsidR="00E12252" w14:paraId="5508C93D" w14:textId="77777777" w:rsidTr="00E12252">
        <w:trPr>
          <w:trHeight w:val="499"/>
        </w:trPr>
        <w:tc>
          <w:tcPr>
            <w:tcW w:w="968" w:type="dxa"/>
            <w:vMerge/>
          </w:tcPr>
          <w:p w14:paraId="08DFFCEE"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1B40DBED" w14:textId="77777777" w:rsidR="00E12252" w:rsidRDefault="00E12252" w:rsidP="00E12252">
            <w:pPr>
              <w:pStyle w:val="TableParagraph"/>
              <w:kinsoku w:val="0"/>
              <w:overflowPunct w:val="0"/>
              <w:spacing w:line="300" w:lineRule="auto"/>
              <w:rPr>
                <w:rFonts w:ascii="宋体" w:eastAsia="宋体" w:hAnsi="宋体" w:cs="宋体"/>
                <w:spacing w:val="2"/>
                <w:sz w:val="18"/>
                <w:szCs w:val="18"/>
                <w:lang w:eastAsia="zh-Hans"/>
              </w:rPr>
            </w:pPr>
            <w:r>
              <w:rPr>
                <w:rFonts w:ascii="宋体" w:eastAsia="宋体" w:hAnsi="宋体" w:cs="宋体" w:hint="eastAsia"/>
                <w:spacing w:val="2"/>
                <w:sz w:val="18"/>
                <w:szCs w:val="18"/>
                <w:lang w:eastAsia="zh-Hans"/>
              </w:rPr>
              <w:t>治疗合理性审核</w:t>
            </w:r>
          </w:p>
        </w:tc>
        <w:tc>
          <w:tcPr>
            <w:tcW w:w="11188" w:type="dxa"/>
            <w:shd w:val="clear" w:color="auto" w:fill="auto"/>
            <w:vAlign w:val="center"/>
          </w:tcPr>
          <w:p w14:paraId="3598F38C" w14:textId="77777777" w:rsidR="00E12252" w:rsidRDefault="00E12252" w:rsidP="00E12252">
            <w:pPr>
              <w:pStyle w:val="TableParagraph"/>
              <w:kinsoku w:val="0"/>
              <w:overflowPunct w:val="0"/>
              <w:spacing w:line="300" w:lineRule="auto"/>
              <w:rPr>
                <w:rFonts w:ascii="宋体" w:eastAsia="宋体" w:hAnsi="宋体" w:cs="宋体"/>
                <w:spacing w:val="2"/>
                <w:sz w:val="18"/>
                <w:szCs w:val="18"/>
              </w:rPr>
            </w:pPr>
            <w:r>
              <w:rPr>
                <w:rFonts w:ascii="宋体" w:eastAsia="宋体" w:hAnsi="宋体" w:cs="宋体" w:hint="eastAsia"/>
                <w:spacing w:val="2"/>
                <w:sz w:val="18"/>
                <w:szCs w:val="18"/>
                <w:lang w:eastAsia="zh-Hans"/>
              </w:rPr>
              <w:t>支持根据患者性别、年龄、症状、人群等情况，在医生开具治疗医嘱时，自动审核合理性，对禁忌和相对禁忌的项目主动提示。</w:t>
            </w:r>
          </w:p>
        </w:tc>
        <w:tc>
          <w:tcPr>
            <w:tcW w:w="775" w:type="dxa"/>
            <w:vMerge/>
          </w:tcPr>
          <w:p w14:paraId="17E7A724" w14:textId="77777777" w:rsidR="00E12252" w:rsidRDefault="00E12252" w:rsidP="00E12252">
            <w:pPr>
              <w:jc w:val="center"/>
              <w:rPr>
                <w:rFonts w:asciiTheme="minorEastAsia" w:hAnsiTheme="minorEastAsia"/>
                <w:b/>
                <w:sz w:val="24"/>
                <w:szCs w:val="24"/>
              </w:rPr>
            </w:pPr>
          </w:p>
        </w:tc>
        <w:tc>
          <w:tcPr>
            <w:tcW w:w="747" w:type="dxa"/>
            <w:vMerge/>
          </w:tcPr>
          <w:p w14:paraId="07AF0914" w14:textId="77777777" w:rsidR="00E12252" w:rsidRDefault="00E12252" w:rsidP="00E12252">
            <w:pPr>
              <w:jc w:val="center"/>
              <w:rPr>
                <w:rFonts w:asciiTheme="minorEastAsia" w:hAnsiTheme="minorEastAsia"/>
                <w:b/>
                <w:sz w:val="24"/>
                <w:szCs w:val="24"/>
              </w:rPr>
            </w:pPr>
          </w:p>
        </w:tc>
      </w:tr>
      <w:tr w:rsidR="00E12252" w14:paraId="43C366FB" w14:textId="77777777" w:rsidTr="00E12252">
        <w:trPr>
          <w:trHeight w:val="499"/>
        </w:trPr>
        <w:tc>
          <w:tcPr>
            <w:tcW w:w="968" w:type="dxa"/>
            <w:vMerge/>
          </w:tcPr>
          <w:p w14:paraId="4EE6ECA6" w14:textId="77777777" w:rsidR="00E12252" w:rsidRDefault="00E12252" w:rsidP="00E12252">
            <w:pPr>
              <w:jc w:val="center"/>
              <w:rPr>
                <w:rFonts w:asciiTheme="minorEastAsia" w:hAnsiTheme="minorEastAsia"/>
                <w:b/>
                <w:sz w:val="18"/>
                <w:szCs w:val="18"/>
              </w:rPr>
            </w:pPr>
          </w:p>
        </w:tc>
        <w:tc>
          <w:tcPr>
            <w:tcW w:w="1031" w:type="dxa"/>
            <w:vMerge w:val="restart"/>
            <w:shd w:val="clear" w:color="auto" w:fill="auto"/>
            <w:vAlign w:val="center"/>
          </w:tcPr>
          <w:p w14:paraId="7E916682" w14:textId="77777777" w:rsidR="00E12252" w:rsidRDefault="00E12252" w:rsidP="00E12252">
            <w:pPr>
              <w:pStyle w:val="TableParagraph"/>
              <w:kinsoku w:val="0"/>
              <w:overflowPunct w:val="0"/>
              <w:spacing w:line="300" w:lineRule="auto"/>
              <w:rPr>
                <w:rFonts w:ascii="宋体" w:eastAsia="宋体" w:hAnsi="宋体" w:cs="宋体"/>
                <w:spacing w:val="2"/>
                <w:sz w:val="18"/>
                <w:szCs w:val="18"/>
                <w:lang w:eastAsia="zh-Hans"/>
              </w:rPr>
            </w:pPr>
            <w:r>
              <w:rPr>
                <w:rFonts w:ascii="宋体" w:eastAsia="宋体" w:hAnsi="宋体" w:cs="宋体" w:hint="eastAsia"/>
                <w:spacing w:val="2"/>
                <w:sz w:val="18"/>
                <w:szCs w:val="18"/>
                <w:lang w:eastAsia="zh-Hans"/>
              </w:rPr>
              <w:t>用药合理性审核</w:t>
            </w:r>
          </w:p>
        </w:tc>
        <w:tc>
          <w:tcPr>
            <w:tcW w:w="11188" w:type="dxa"/>
            <w:shd w:val="clear" w:color="auto" w:fill="auto"/>
            <w:vAlign w:val="center"/>
          </w:tcPr>
          <w:p w14:paraId="73665492" w14:textId="77777777" w:rsidR="00E12252" w:rsidRDefault="00E12252" w:rsidP="00E12252">
            <w:pPr>
              <w:pStyle w:val="TableParagraph"/>
              <w:kinsoku w:val="0"/>
              <w:overflowPunct w:val="0"/>
              <w:spacing w:line="300" w:lineRule="auto"/>
              <w:rPr>
                <w:rFonts w:ascii="宋体" w:eastAsia="宋体" w:hAnsi="宋体" w:cs="宋体"/>
                <w:kern w:val="0"/>
                <w:sz w:val="18"/>
                <w:szCs w:val="18"/>
              </w:rPr>
            </w:pPr>
            <w:r>
              <w:rPr>
                <w:rFonts w:ascii="宋体" w:eastAsia="宋体" w:hAnsi="宋体" w:cs="宋体" w:hint="eastAsia"/>
                <w:kern w:val="0"/>
                <w:sz w:val="18"/>
                <w:szCs w:val="18"/>
                <w:lang w:eastAsia="zh-Hans"/>
              </w:rPr>
              <w:t>支持</w:t>
            </w:r>
            <w:r>
              <w:rPr>
                <w:rFonts w:ascii="宋体" w:eastAsia="宋体" w:hAnsi="宋体" w:cs="宋体" w:hint="eastAsia"/>
                <w:kern w:val="0"/>
                <w:sz w:val="18"/>
                <w:szCs w:val="18"/>
              </w:rPr>
              <w:t>结合患者性别、年龄、过敏史、用药情况、检验检查结果等</w:t>
            </w:r>
            <w:r>
              <w:rPr>
                <w:rFonts w:ascii="宋体" w:eastAsia="宋体" w:hAnsi="宋体" w:cs="宋体" w:hint="eastAsia"/>
                <w:kern w:val="0"/>
                <w:sz w:val="18"/>
                <w:szCs w:val="18"/>
                <w:lang w:eastAsia="zh-Hans"/>
              </w:rPr>
              <w:t>情况，在医生开立药品医嘱时，自动</w:t>
            </w:r>
            <w:r>
              <w:rPr>
                <w:rFonts w:ascii="宋体" w:eastAsia="宋体" w:hAnsi="宋体" w:cs="宋体" w:hint="eastAsia"/>
                <w:kern w:val="0"/>
                <w:sz w:val="18"/>
                <w:szCs w:val="18"/>
              </w:rPr>
              <w:t>进行</w:t>
            </w:r>
            <w:r>
              <w:rPr>
                <w:rFonts w:ascii="宋体" w:eastAsia="宋体" w:hAnsi="宋体" w:cs="宋体" w:hint="eastAsia"/>
                <w:kern w:val="0"/>
                <w:sz w:val="18"/>
                <w:szCs w:val="18"/>
                <w:lang w:eastAsia="zh-Hans"/>
              </w:rPr>
              <w:t>用药</w:t>
            </w:r>
            <w:r>
              <w:rPr>
                <w:rFonts w:ascii="宋体" w:eastAsia="宋体" w:hAnsi="宋体" w:cs="宋体" w:hint="eastAsia"/>
                <w:kern w:val="0"/>
                <w:sz w:val="18"/>
                <w:szCs w:val="18"/>
              </w:rPr>
              <w:t>合理性审核，</w:t>
            </w:r>
            <w:r>
              <w:rPr>
                <w:rFonts w:ascii="宋体" w:eastAsia="宋体" w:hAnsi="宋体" w:cs="宋体" w:hint="eastAsia"/>
                <w:kern w:val="0"/>
                <w:sz w:val="18"/>
                <w:szCs w:val="18"/>
                <w:lang w:eastAsia="zh-Hans"/>
              </w:rPr>
              <w:t>对不合理用药、高危用药项目进行提示。</w:t>
            </w:r>
          </w:p>
        </w:tc>
        <w:tc>
          <w:tcPr>
            <w:tcW w:w="775" w:type="dxa"/>
            <w:vMerge/>
          </w:tcPr>
          <w:p w14:paraId="2B2399C3" w14:textId="77777777" w:rsidR="00E12252" w:rsidRDefault="00E12252" w:rsidP="00E12252">
            <w:pPr>
              <w:jc w:val="center"/>
              <w:rPr>
                <w:rFonts w:asciiTheme="minorEastAsia" w:hAnsiTheme="minorEastAsia"/>
                <w:b/>
                <w:sz w:val="24"/>
                <w:szCs w:val="24"/>
              </w:rPr>
            </w:pPr>
          </w:p>
        </w:tc>
        <w:tc>
          <w:tcPr>
            <w:tcW w:w="747" w:type="dxa"/>
            <w:vMerge/>
          </w:tcPr>
          <w:p w14:paraId="439DBBC1" w14:textId="77777777" w:rsidR="00E12252" w:rsidRDefault="00E12252" w:rsidP="00E12252">
            <w:pPr>
              <w:jc w:val="center"/>
              <w:rPr>
                <w:rFonts w:asciiTheme="minorEastAsia" w:hAnsiTheme="minorEastAsia"/>
                <w:b/>
                <w:sz w:val="24"/>
                <w:szCs w:val="24"/>
              </w:rPr>
            </w:pPr>
          </w:p>
        </w:tc>
      </w:tr>
      <w:tr w:rsidR="00E12252" w14:paraId="52E1785A" w14:textId="77777777" w:rsidTr="00E12252">
        <w:trPr>
          <w:trHeight w:val="499"/>
        </w:trPr>
        <w:tc>
          <w:tcPr>
            <w:tcW w:w="968" w:type="dxa"/>
            <w:vMerge/>
          </w:tcPr>
          <w:p w14:paraId="1453C68A" w14:textId="77777777" w:rsidR="00E12252" w:rsidRDefault="00E12252" w:rsidP="00E12252">
            <w:pPr>
              <w:jc w:val="center"/>
              <w:rPr>
                <w:rFonts w:asciiTheme="minorEastAsia" w:hAnsiTheme="minorEastAsia"/>
                <w:b/>
                <w:sz w:val="18"/>
                <w:szCs w:val="18"/>
              </w:rPr>
            </w:pPr>
          </w:p>
        </w:tc>
        <w:tc>
          <w:tcPr>
            <w:tcW w:w="1031" w:type="dxa"/>
            <w:vMerge/>
          </w:tcPr>
          <w:p w14:paraId="4CD3488C" w14:textId="77777777" w:rsidR="00E12252" w:rsidRDefault="00E12252" w:rsidP="00E12252">
            <w:pPr>
              <w:jc w:val="center"/>
              <w:rPr>
                <w:rFonts w:asciiTheme="minorEastAsia" w:hAnsiTheme="minorEastAsia"/>
                <w:b/>
                <w:sz w:val="18"/>
                <w:szCs w:val="18"/>
              </w:rPr>
            </w:pPr>
          </w:p>
        </w:tc>
        <w:tc>
          <w:tcPr>
            <w:tcW w:w="11188" w:type="dxa"/>
            <w:shd w:val="clear" w:color="auto" w:fill="auto"/>
            <w:vAlign w:val="center"/>
          </w:tcPr>
          <w:p w14:paraId="3F713380" w14:textId="77777777" w:rsidR="00E12252" w:rsidRDefault="00E12252" w:rsidP="00E12252">
            <w:pPr>
              <w:pStyle w:val="TableParagraph"/>
              <w:kinsoku w:val="0"/>
              <w:overflowPunct w:val="0"/>
              <w:spacing w:line="300" w:lineRule="auto"/>
              <w:rPr>
                <w:rFonts w:ascii="宋体" w:eastAsia="宋体" w:hAnsi="宋体" w:cs="宋体"/>
                <w:kern w:val="0"/>
                <w:sz w:val="18"/>
                <w:szCs w:val="18"/>
                <w:lang w:eastAsia="zh-Hans"/>
              </w:rPr>
            </w:pPr>
            <w:r>
              <w:rPr>
                <w:rFonts w:ascii="宋体" w:eastAsia="宋体" w:hAnsi="宋体" w:cs="宋体" w:hint="eastAsia"/>
                <w:kern w:val="0"/>
                <w:sz w:val="18"/>
                <w:szCs w:val="18"/>
                <w:lang w:eastAsia="zh-Hans"/>
              </w:rPr>
              <w:t>支持从提示信息关联查看不合理药品的药品说明书。</w:t>
            </w:r>
          </w:p>
        </w:tc>
        <w:tc>
          <w:tcPr>
            <w:tcW w:w="775" w:type="dxa"/>
            <w:vMerge/>
          </w:tcPr>
          <w:p w14:paraId="325E3EE6" w14:textId="77777777" w:rsidR="00E12252" w:rsidRDefault="00E12252" w:rsidP="00E12252">
            <w:pPr>
              <w:jc w:val="center"/>
              <w:rPr>
                <w:rFonts w:asciiTheme="minorEastAsia" w:hAnsiTheme="minorEastAsia"/>
                <w:b/>
                <w:sz w:val="24"/>
                <w:szCs w:val="24"/>
              </w:rPr>
            </w:pPr>
          </w:p>
        </w:tc>
        <w:tc>
          <w:tcPr>
            <w:tcW w:w="747" w:type="dxa"/>
            <w:vMerge/>
          </w:tcPr>
          <w:p w14:paraId="6E271589" w14:textId="77777777" w:rsidR="00E12252" w:rsidRDefault="00E12252" w:rsidP="00E12252">
            <w:pPr>
              <w:jc w:val="center"/>
              <w:rPr>
                <w:rFonts w:asciiTheme="minorEastAsia" w:hAnsiTheme="minorEastAsia"/>
                <w:b/>
                <w:sz w:val="24"/>
                <w:szCs w:val="24"/>
              </w:rPr>
            </w:pPr>
          </w:p>
        </w:tc>
      </w:tr>
      <w:tr w:rsidR="00E12252" w14:paraId="1ECFA28B" w14:textId="77777777" w:rsidTr="00E12252">
        <w:trPr>
          <w:trHeight w:val="499"/>
        </w:trPr>
        <w:tc>
          <w:tcPr>
            <w:tcW w:w="968" w:type="dxa"/>
            <w:vMerge/>
          </w:tcPr>
          <w:p w14:paraId="5001D5EA" w14:textId="77777777" w:rsidR="00E12252" w:rsidRDefault="00E12252" w:rsidP="00E12252">
            <w:pPr>
              <w:jc w:val="center"/>
              <w:rPr>
                <w:rFonts w:asciiTheme="minorEastAsia" w:hAnsiTheme="minorEastAsia"/>
                <w:b/>
                <w:sz w:val="18"/>
                <w:szCs w:val="18"/>
              </w:rPr>
            </w:pPr>
          </w:p>
        </w:tc>
        <w:tc>
          <w:tcPr>
            <w:tcW w:w="1031" w:type="dxa"/>
            <w:vMerge w:val="restart"/>
            <w:shd w:val="clear" w:color="auto" w:fill="auto"/>
            <w:vAlign w:val="center"/>
          </w:tcPr>
          <w:p w14:paraId="2BA2127A"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eastAsia="宋体" w:hAnsi="宋体" w:cs="宋体"/>
                <w:szCs w:val="24"/>
              </w:rPr>
              <w:t>●</w:t>
            </w:r>
            <w:r>
              <w:rPr>
                <w:rFonts w:ascii="宋体" w:eastAsia="宋体" w:hAnsi="宋体" w:cs="宋体" w:hint="eastAsia"/>
                <w:sz w:val="18"/>
                <w:szCs w:val="18"/>
                <w:lang w:eastAsia="zh-Hans"/>
              </w:rPr>
              <w:t>智能</w:t>
            </w:r>
            <w:r>
              <w:rPr>
                <w:rFonts w:ascii="宋体" w:eastAsia="宋体" w:hAnsi="宋体" w:cs="宋体" w:hint="eastAsia"/>
                <w:sz w:val="18"/>
                <w:szCs w:val="18"/>
              </w:rPr>
              <w:t>辅助问诊</w:t>
            </w:r>
          </w:p>
        </w:tc>
        <w:tc>
          <w:tcPr>
            <w:tcW w:w="11188" w:type="dxa"/>
            <w:shd w:val="clear" w:color="auto" w:fill="auto"/>
            <w:vAlign w:val="center"/>
          </w:tcPr>
          <w:p w14:paraId="3F3359E2" w14:textId="77777777" w:rsidR="00E12252" w:rsidRDefault="00E12252" w:rsidP="00E12252">
            <w:pPr>
              <w:pStyle w:val="a5"/>
              <w:widowControl/>
              <w:spacing w:before="0" w:beforeAutospacing="0" w:after="0" w:afterAutospacing="0" w:line="300" w:lineRule="auto"/>
              <w:jc w:val="both"/>
              <w:rPr>
                <w:rFonts w:ascii="宋体" w:eastAsia="宋体" w:hAnsi="宋体" w:cs="宋体"/>
                <w:spacing w:val="2"/>
                <w:sz w:val="18"/>
                <w:szCs w:val="18"/>
              </w:rPr>
            </w:pPr>
            <w:r>
              <w:rPr>
                <w:rFonts w:ascii="宋体" w:eastAsia="宋体" w:hAnsi="宋体" w:cs="宋体" w:hint="eastAsia"/>
                <w:spacing w:val="2"/>
                <w:sz w:val="18"/>
                <w:szCs w:val="18"/>
              </w:rPr>
              <w:t>问诊推荐：根据患者的症状、临床表现为医生智能推荐相关问诊路径，协助医生完成患者临床问诊。</w:t>
            </w:r>
          </w:p>
        </w:tc>
        <w:tc>
          <w:tcPr>
            <w:tcW w:w="775" w:type="dxa"/>
            <w:vMerge/>
          </w:tcPr>
          <w:p w14:paraId="37C2E3B4" w14:textId="77777777" w:rsidR="00E12252" w:rsidRDefault="00E12252" w:rsidP="00E12252">
            <w:pPr>
              <w:jc w:val="center"/>
              <w:rPr>
                <w:rFonts w:asciiTheme="minorEastAsia" w:hAnsiTheme="minorEastAsia"/>
                <w:b/>
                <w:sz w:val="24"/>
                <w:szCs w:val="24"/>
              </w:rPr>
            </w:pPr>
          </w:p>
        </w:tc>
        <w:tc>
          <w:tcPr>
            <w:tcW w:w="747" w:type="dxa"/>
            <w:vMerge/>
          </w:tcPr>
          <w:p w14:paraId="346CC9E9" w14:textId="77777777" w:rsidR="00E12252" w:rsidRDefault="00E12252" w:rsidP="00E12252">
            <w:pPr>
              <w:jc w:val="center"/>
              <w:rPr>
                <w:rFonts w:asciiTheme="minorEastAsia" w:hAnsiTheme="minorEastAsia"/>
                <w:b/>
                <w:sz w:val="24"/>
                <w:szCs w:val="24"/>
              </w:rPr>
            </w:pPr>
          </w:p>
        </w:tc>
      </w:tr>
      <w:tr w:rsidR="00E12252" w14:paraId="44431910" w14:textId="77777777" w:rsidTr="00E12252">
        <w:trPr>
          <w:trHeight w:val="499"/>
        </w:trPr>
        <w:tc>
          <w:tcPr>
            <w:tcW w:w="968" w:type="dxa"/>
            <w:vMerge/>
          </w:tcPr>
          <w:p w14:paraId="72DF702C" w14:textId="77777777" w:rsidR="00E12252" w:rsidRDefault="00E12252" w:rsidP="00E12252">
            <w:pPr>
              <w:jc w:val="center"/>
              <w:rPr>
                <w:rFonts w:asciiTheme="minorEastAsia" w:hAnsiTheme="minorEastAsia"/>
                <w:b/>
                <w:sz w:val="18"/>
                <w:szCs w:val="18"/>
              </w:rPr>
            </w:pPr>
          </w:p>
        </w:tc>
        <w:tc>
          <w:tcPr>
            <w:tcW w:w="1031" w:type="dxa"/>
            <w:vMerge/>
          </w:tcPr>
          <w:p w14:paraId="50A90D29" w14:textId="77777777" w:rsidR="00E12252" w:rsidRDefault="00E12252" w:rsidP="00E12252">
            <w:pPr>
              <w:jc w:val="center"/>
              <w:rPr>
                <w:rFonts w:asciiTheme="minorEastAsia" w:hAnsiTheme="minorEastAsia"/>
                <w:b/>
                <w:sz w:val="18"/>
                <w:szCs w:val="18"/>
              </w:rPr>
            </w:pPr>
          </w:p>
        </w:tc>
        <w:tc>
          <w:tcPr>
            <w:tcW w:w="11188" w:type="dxa"/>
            <w:shd w:val="clear" w:color="auto" w:fill="auto"/>
            <w:vAlign w:val="center"/>
          </w:tcPr>
          <w:p w14:paraId="55B02A9D" w14:textId="77777777" w:rsidR="00E12252" w:rsidRDefault="00E12252" w:rsidP="00E12252">
            <w:pPr>
              <w:pStyle w:val="a5"/>
              <w:widowControl/>
              <w:spacing w:before="0" w:beforeAutospacing="0" w:after="0" w:afterAutospacing="0" w:line="300" w:lineRule="auto"/>
              <w:jc w:val="both"/>
              <w:rPr>
                <w:rFonts w:ascii="宋体" w:eastAsia="宋体" w:hAnsi="宋体" w:cs="宋体"/>
                <w:spacing w:val="2"/>
                <w:sz w:val="18"/>
                <w:szCs w:val="18"/>
              </w:rPr>
            </w:pPr>
            <w:r>
              <w:rPr>
                <w:rFonts w:ascii="宋体" w:eastAsia="宋体" w:hAnsi="宋体" w:cs="宋体" w:hint="eastAsia"/>
                <w:spacing w:val="2"/>
                <w:sz w:val="18"/>
                <w:szCs w:val="18"/>
              </w:rPr>
              <w:t>可视化问诊路径：提供图形可视化问诊路径，从主要症状出发，以流程图的形式将相关问诊要点呈树状串联在一起，医生可直接点击每个问诊要点是否存在（点击“√”或“×”）逐步完善问诊过程，并最终得出最可能的诊断，以及相应的处置措施。</w:t>
            </w:r>
          </w:p>
        </w:tc>
        <w:tc>
          <w:tcPr>
            <w:tcW w:w="775" w:type="dxa"/>
            <w:vMerge/>
          </w:tcPr>
          <w:p w14:paraId="121B59F5" w14:textId="77777777" w:rsidR="00E12252" w:rsidRDefault="00E12252" w:rsidP="00E12252">
            <w:pPr>
              <w:jc w:val="center"/>
              <w:rPr>
                <w:rFonts w:asciiTheme="minorEastAsia" w:hAnsiTheme="minorEastAsia"/>
                <w:b/>
                <w:sz w:val="24"/>
                <w:szCs w:val="24"/>
              </w:rPr>
            </w:pPr>
          </w:p>
        </w:tc>
        <w:tc>
          <w:tcPr>
            <w:tcW w:w="747" w:type="dxa"/>
            <w:vMerge/>
          </w:tcPr>
          <w:p w14:paraId="7AA97D29" w14:textId="77777777" w:rsidR="00E12252" w:rsidRDefault="00E12252" w:rsidP="00E12252">
            <w:pPr>
              <w:jc w:val="center"/>
              <w:rPr>
                <w:rFonts w:asciiTheme="minorEastAsia" w:hAnsiTheme="minorEastAsia"/>
                <w:b/>
                <w:sz w:val="24"/>
                <w:szCs w:val="24"/>
              </w:rPr>
            </w:pPr>
          </w:p>
        </w:tc>
      </w:tr>
      <w:tr w:rsidR="00E12252" w14:paraId="4E4E21E1" w14:textId="77777777" w:rsidTr="00E12252">
        <w:trPr>
          <w:trHeight w:val="499"/>
        </w:trPr>
        <w:tc>
          <w:tcPr>
            <w:tcW w:w="968" w:type="dxa"/>
            <w:vMerge/>
          </w:tcPr>
          <w:p w14:paraId="157E22A0" w14:textId="77777777" w:rsidR="00E12252" w:rsidRDefault="00E12252" w:rsidP="00E12252">
            <w:pPr>
              <w:jc w:val="center"/>
              <w:rPr>
                <w:rFonts w:asciiTheme="minorEastAsia" w:hAnsiTheme="minorEastAsia"/>
                <w:b/>
                <w:sz w:val="18"/>
                <w:szCs w:val="18"/>
              </w:rPr>
            </w:pPr>
          </w:p>
        </w:tc>
        <w:tc>
          <w:tcPr>
            <w:tcW w:w="1031" w:type="dxa"/>
            <w:vMerge/>
          </w:tcPr>
          <w:p w14:paraId="5F507589" w14:textId="77777777" w:rsidR="00E12252" w:rsidRDefault="00E12252" w:rsidP="00E12252">
            <w:pPr>
              <w:jc w:val="center"/>
              <w:rPr>
                <w:rFonts w:asciiTheme="minorEastAsia" w:hAnsiTheme="minorEastAsia"/>
                <w:b/>
                <w:sz w:val="18"/>
                <w:szCs w:val="18"/>
              </w:rPr>
            </w:pPr>
          </w:p>
        </w:tc>
        <w:tc>
          <w:tcPr>
            <w:tcW w:w="11188" w:type="dxa"/>
            <w:shd w:val="clear" w:color="auto" w:fill="auto"/>
            <w:vAlign w:val="center"/>
          </w:tcPr>
          <w:p w14:paraId="5C94FAB1" w14:textId="77777777" w:rsidR="00E12252" w:rsidRDefault="00E12252" w:rsidP="00E12252">
            <w:pPr>
              <w:pStyle w:val="a5"/>
              <w:widowControl/>
              <w:spacing w:before="0" w:beforeAutospacing="0" w:after="0" w:afterAutospacing="0" w:line="300" w:lineRule="auto"/>
              <w:jc w:val="both"/>
              <w:rPr>
                <w:rFonts w:ascii="宋体" w:eastAsia="宋体" w:hAnsi="宋体" w:cs="宋体"/>
                <w:spacing w:val="2"/>
                <w:sz w:val="18"/>
                <w:szCs w:val="18"/>
              </w:rPr>
            </w:pPr>
            <w:r>
              <w:rPr>
                <w:rFonts w:ascii="宋体" w:eastAsia="宋体" w:hAnsi="宋体" w:cs="宋体" w:hint="eastAsia"/>
                <w:sz w:val="18"/>
                <w:szCs w:val="18"/>
              </w:rPr>
              <w:t>危险信号提醒</w:t>
            </w:r>
            <w:r>
              <w:rPr>
                <w:rFonts w:ascii="宋体" w:eastAsia="宋体" w:hAnsi="宋体" w:cs="宋体" w:hint="eastAsia"/>
                <w:spacing w:val="2"/>
                <w:sz w:val="18"/>
                <w:szCs w:val="18"/>
              </w:rPr>
              <w:t>，针对该症状需要优先排除/确认的症状、体征，在图形问诊页面的最上方用"危险信号"进行提醒。在问诊路径中，对急症用红色线框以及警示标示进行提醒并提供紧急处理意见。</w:t>
            </w:r>
          </w:p>
        </w:tc>
        <w:tc>
          <w:tcPr>
            <w:tcW w:w="775" w:type="dxa"/>
            <w:vMerge/>
          </w:tcPr>
          <w:p w14:paraId="4177F1C5" w14:textId="77777777" w:rsidR="00E12252" w:rsidRDefault="00E12252" w:rsidP="00E12252">
            <w:pPr>
              <w:jc w:val="center"/>
              <w:rPr>
                <w:rFonts w:asciiTheme="minorEastAsia" w:hAnsiTheme="minorEastAsia"/>
                <w:b/>
                <w:sz w:val="24"/>
                <w:szCs w:val="24"/>
              </w:rPr>
            </w:pPr>
          </w:p>
        </w:tc>
        <w:tc>
          <w:tcPr>
            <w:tcW w:w="747" w:type="dxa"/>
            <w:vMerge/>
          </w:tcPr>
          <w:p w14:paraId="6CDF42F3" w14:textId="77777777" w:rsidR="00E12252" w:rsidRDefault="00E12252" w:rsidP="00E12252">
            <w:pPr>
              <w:jc w:val="center"/>
              <w:rPr>
                <w:rFonts w:asciiTheme="minorEastAsia" w:hAnsiTheme="minorEastAsia"/>
                <w:b/>
                <w:sz w:val="24"/>
                <w:szCs w:val="24"/>
              </w:rPr>
            </w:pPr>
          </w:p>
        </w:tc>
      </w:tr>
      <w:tr w:rsidR="00E12252" w14:paraId="32E27708" w14:textId="77777777" w:rsidTr="00E12252">
        <w:trPr>
          <w:trHeight w:val="499"/>
        </w:trPr>
        <w:tc>
          <w:tcPr>
            <w:tcW w:w="968" w:type="dxa"/>
            <w:vMerge/>
          </w:tcPr>
          <w:p w14:paraId="2397AC09" w14:textId="77777777" w:rsidR="00E12252" w:rsidRDefault="00E12252" w:rsidP="00E12252">
            <w:pPr>
              <w:jc w:val="center"/>
              <w:rPr>
                <w:rFonts w:asciiTheme="minorEastAsia" w:hAnsiTheme="minorEastAsia"/>
                <w:b/>
                <w:sz w:val="18"/>
                <w:szCs w:val="18"/>
              </w:rPr>
            </w:pPr>
          </w:p>
        </w:tc>
        <w:tc>
          <w:tcPr>
            <w:tcW w:w="1031" w:type="dxa"/>
            <w:vMerge/>
          </w:tcPr>
          <w:p w14:paraId="4F3999B4" w14:textId="77777777" w:rsidR="00E12252" w:rsidRDefault="00E12252" w:rsidP="00E12252">
            <w:pPr>
              <w:jc w:val="center"/>
              <w:rPr>
                <w:rFonts w:asciiTheme="minorEastAsia" w:hAnsiTheme="minorEastAsia"/>
                <w:b/>
                <w:sz w:val="18"/>
                <w:szCs w:val="18"/>
              </w:rPr>
            </w:pPr>
          </w:p>
        </w:tc>
        <w:tc>
          <w:tcPr>
            <w:tcW w:w="11188" w:type="dxa"/>
            <w:shd w:val="clear" w:color="auto" w:fill="auto"/>
            <w:vAlign w:val="center"/>
          </w:tcPr>
          <w:p w14:paraId="22B4D463" w14:textId="77777777" w:rsidR="00E12252" w:rsidRDefault="00E12252" w:rsidP="00E12252">
            <w:pPr>
              <w:pStyle w:val="a5"/>
              <w:widowControl/>
              <w:spacing w:before="0" w:beforeAutospacing="0" w:after="0" w:afterAutospacing="0" w:line="300" w:lineRule="auto"/>
              <w:jc w:val="both"/>
              <w:rPr>
                <w:rFonts w:ascii="宋体" w:eastAsia="宋体" w:hAnsi="宋体" w:cs="宋体"/>
                <w:spacing w:val="2"/>
                <w:sz w:val="18"/>
                <w:szCs w:val="18"/>
              </w:rPr>
            </w:pPr>
            <w:r>
              <w:rPr>
                <w:rFonts w:ascii="宋体" w:eastAsia="宋体" w:hAnsi="宋体" w:cs="宋体" w:hint="eastAsia"/>
                <w:sz w:val="18"/>
                <w:szCs w:val="18"/>
              </w:rPr>
              <w:t>路径跳转：从某个症状出发进行图形可视化问诊的过程中，当该症状与其他症状合并存在时，可直接跳转至相关症状的问诊路径。</w:t>
            </w:r>
          </w:p>
        </w:tc>
        <w:tc>
          <w:tcPr>
            <w:tcW w:w="775" w:type="dxa"/>
            <w:vMerge/>
          </w:tcPr>
          <w:p w14:paraId="635ADB26" w14:textId="77777777" w:rsidR="00E12252" w:rsidRDefault="00E12252" w:rsidP="00E12252">
            <w:pPr>
              <w:jc w:val="center"/>
              <w:rPr>
                <w:rFonts w:asciiTheme="minorEastAsia" w:hAnsiTheme="minorEastAsia"/>
                <w:b/>
                <w:sz w:val="24"/>
                <w:szCs w:val="24"/>
              </w:rPr>
            </w:pPr>
          </w:p>
        </w:tc>
        <w:tc>
          <w:tcPr>
            <w:tcW w:w="747" w:type="dxa"/>
            <w:vMerge/>
          </w:tcPr>
          <w:p w14:paraId="709A47E5" w14:textId="77777777" w:rsidR="00E12252" w:rsidRDefault="00E12252" w:rsidP="00E12252">
            <w:pPr>
              <w:jc w:val="center"/>
              <w:rPr>
                <w:rFonts w:asciiTheme="minorEastAsia" w:hAnsiTheme="minorEastAsia"/>
                <w:b/>
                <w:sz w:val="24"/>
                <w:szCs w:val="24"/>
              </w:rPr>
            </w:pPr>
          </w:p>
        </w:tc>
      </w:tr>
      <w:tr w:rsidR="00E12252" w14:paraId="5058D10C" w14:textId="77777777" w:rsidTr="00E12252">
        <w:trPr>
          <w:trHeight w:val="499"/>
        </w:trPr>
        <w:tc>
          <w:tcPr>
            <w:tcW w:w="968" w:type="dxa"/>
            <w:vMerge/>
          </w:tcPr>
          <w:p w14:paraId="6C7BE070" w14:textId="77777777" w:rsidR="00E12252" w:rsidRDefault="00E12252" w:rsidP="00E12252">
            <w:pPr>
              <w:jc w:val="center"/>
              <w:rPr>
                <w:rFonts w:asciiTheme="minorEastAsia" w:hAnsiTheme="minorEastAsia"/>
                <w:b/>
                <w:sz w:val="18"/>
                <w:szCs w:val="18"/>
              </w:rPr>
            </w:pPr>
          </w:p>
        </w:tc>
        <w:tc>
          <w:tcPr>
            <w:tcW w:w="1031" w:type="dxa"/>
            <w:vMerge/>
          </w:tcPr>
          <w:p w14:paraId="6149BF3F" w14:textId="77777777" w:rsidR="00E12252" w:rsidRDefault="00E12252" w:rsidP="00E12252">
            <w:pPr>
              <w:jc w:val="center"/>
              <w:rPr>
                <w:rFonts w:asciiTheme="minorEastAsia" w:hAnsiTheme="minorEastAsia"/>
                <w:b/>
                <w:sz w:val="18"/>
                <w:szCs w:val="18"/>
              </w:rPr>
            </w:pPr>
          </w:p>
        </w:tc>
        <w:tc>
          <w:tcPr>
            <w:tcW w:w="11188" w:type="dxa"/>
            <w:shd w:val="clear" w:color="auto" w:fill="auto"/>
            <w:vAlign w:val="center"/>
          </w:tcPr>
          <w:p w14:paraId="5F0D219C" w14:textId="77777777" w:rsidR="00E12252" w:rsidRDefault="00E12252" w:rsidP="00E12252">
            <w:pPr>
              <w:pStyle w:val="a5"/>
              <w:widowControl/>
              <w:spacing w:before="0" w:beforeAutospacing="0" w:after="0" w:afterAutospacing="0" w:line="300" w:lineRule="auto"/>
              <w:jc w:val="both"/>
              <w:rPr>
                <w:rFonts w:ascii="宋体" w:eastAsia="宋体" w:hAnsi="宋体" w:cs="宋体"/>
                <w:sz w:val="18"/>
                <w:szCs w:val="18"/>
              </w:rPr>
            </w:pPr>
            <w:r>
              <w:rPr>
                <w:rFonts w:ascii="宋体" w:eastAsia="宋体" w:hAnsi="宋体" w:cs="宋体" w:hint="eastAsia"/>
                <w:spacing w:val="2"/>
                <w:sz w:val="18"/>
                <w:szCs w:val="18"/>
              </w:rPr>
              <w:t>根据医生问诊结论能够提供相应的处理方案。</w:t>
            </w:r>
          </w:p>
        </w:tc>
        <w:tc>
          <w:tcPr>
            <w:tcW w:w="775" w:type="dxa"/>
            <w:vMerge/>
          </w:tcPr>
          <w:p w14:paraId="261AFCAB" w14:textId="77777777" w:rsidR="00E12252" w:rsidRDefault="00E12252" w:rsidP="00E12252">
            <w:pPr>
              <w:jc w:val="center"/>
              <w:rPr>
                <w:rFonts w:asciiTheme="minorEastAsia" w:hAnsiTheme="minorEastAsia"/>
                <w:b/>
                <w:sz w:val="24"/>
                <w:szCs w:val="24"/>
              </w:rPr>
            </w:pPr>
          </w:p>
        </w:tc>
        <w:tc>
          <w:tcPr>
            <w:tcW w:w="747" w:type="dxa"/>
            <w:vMerge/>
          </w:tcPr>
          <w:p w14:paraId="450251A2" w14:textId="77777777" w:rsidR="00E12252" w:rsidRDefault="00E12252" w:rsidP="00E12252">
            <w:pPr>
              <w:jc w:val="center"/>
              <w:rPr>
                <w:rFonts w:asciiTheme="minorEastAsia" w:hAnsiTheme="minorEastAsia"/>
                <w:b/>
                <w:sz w:val="24"/>
                <w:szCs w:val="24"/>
              </w:rPr>
            </w:pPr>
          </w:p>
        </w:tc>
      </w:tr>
      <w:tr w:rsidR="00E12252" w14:paraId="450B179B" w14:textId="77777777" w:rsidTr="00E12252">
        <w:trPr>
          <w:trHeight w:val="499"/>
        </w:trPr>
        <w:tc>
          <w:tcPr>
            <w:tcW w:w="968" w:type="dxa"/>
            <w:vMerge w:val="restart"/>
            <w:shd w:val="clear" w:color="auto" w:fill="auto"/>
            <w:vAlign w:val="center"/>
          </w:tcPr>
          <w:p w14:paraId="2B75C829" w14:textId="77777777" w:rsidR="00E12252" w:rsidRDefault="00E12252" w:rsidP="00E12252">
            <w:pPr>
              <w:pStyle w:val="TableParagraph"/>
              <w:kinsoku w:val="0"/>
              <w:overflowPunct w:val="0"/>
              <w:spacing w:line="300" w:lineRule="auto"/>
              <w:rPr>
                <w:rFonts w:ascii="宋体" w:eastAsia="宋体" w:hAnsi="宋体" w:cs="宋体"/>
                <w:sz w:val="18"/>
                <w:szCs w:val="18"/>
                <w:lang w:eastAsia="zh-Hans"/>
              </w:rPr>
            </w:pPr>
            <w:r>
              <w:rPr>
                <w:rFonts w:ascii="宋体" w:eastAsia="宋体" w:hAnsi="宋体" w:cs="宋体" w:hint="eastAsia"/>
                <w:sz w:val="18"/>
                <w:szCs w:val="18"/>
              </w:rPr>
              <w:t>七、</w:t>
            </w:r>
            <w:r>
              <w:rPr>
                <w:rFonts w:ascii="宋体" w:eastAsia="宋体" w:hAnsi="宋体" w:cs="宋体" w:hint="eastAsia"/>
                <w:sz w:val="18"/>
                <w:szCs w:val="18"/>
                <w:lang w:eastAsia="zh-Hans"/>
              </w:rPr>
              <w:t>CDS</w:t>
            </w:r>
            <w:r>
              <w:rPr>
                <w:rFonts w:ascii="宋体" w:hAnsi="宋体" w:cs="宋体"/>
                <w:sz w:val="18"/>
                <w:szCs w:val="18"/>
                <w:lang w:eastAsia="zh-Hans"/>
              </w:rPr>
              <w:t>S</w:t>
            </w:r>
            <w:r>
              <w:rPr>
                <w:rFonts w:ascii="宋体" w:eastAsia="宋体" w:hAnsi="宋体" w:cs="宋体" w:hint="eastAsia"/>
                <w:sz w:val="18"/>
                <w:szCs w:val="18"/>
                <w:lang w:eastAsia="zh-Hans"/>
              </w:rPr>
              <w:t>统计平台</w:t>
            </w:r>
          </w:p>
        </w:tc>
        <w:tc>
          <w:tcPr>
            <w:tcW w:w="1031" w:type="dxa"/>
            <w:vMerge w:val="restart"/>
            <w:shd w:val="clear" w:color="auto" w:fill="auto"/>
            <w:vAlign w:val="center"/>
          </w:tcPr>
          <w:p w14:paraId="1B7536CC" w14:textId="77777777" w:rsidR="00E12252" w:rsidRDefault="00E12252" w:rsidP="00E12252">
            <w:pPr>
              <w:pStyle w:val="TableParagraph"/>
              <w:kinsoku w:val="0"/>
              <w:overflowPunct w:val="0"/>
              <w:spacing w:line="300" w:lineRule="auto"/>
              <w:rPr>
                <w:rFonts w:ascii="宋体" w:eastAsia="宋体" w:hAnsi="宋体" w:cs="宋体"/>
                <w:sz w:val="18"/>
                <w:szCs w:val="18"/>
                <w:lang w:eastAsia="zh-Hans"/>
              </w:rPr>
            </w:pPr>
            <w:r>
              <w:rPr>
                <w:rFonts w:ascii="宋体" w:eastAsia="宋体" w:hAnsi="宋体" w:cs="宋体"/>
                <w:szCs w:val="24"/>
              </w:rPr>
              <w:t>●</w:t>
            </w:r>
            <w:r>
              <w:rPr>
                <w:rFonts w:ascii="宋体" w:eastAsia="宋体" w:hAnsi="宋体" w:cs="宋体" w:hint="eastAsia"/>
                <w:sz w:val="18"/>
                <w:szCs w:val="18"/>
                <w:lang w:eastAsia="zh-Hans"/>
              </w:rPr>
              <w:t>预警总览</w:t>
            </w:r>
          </w:p>
        </w:tc>
        <w:tc>
          <w:tcPr>
            <w:tcW w:w="11188" w:type="dxa"/>
            <w:shd w:val="clear" w:color="auto" w:fill="auto"/>
            <w:vAlign w:val="center"/>
          </w:tcPr>
          <w:p w14:paraId="097E2DD0" w14:textId="77777777" w:rsidR="00E12252" w:rsidRDefault="00E12252" w:rsidP="00E12252">
            <w:pPr>
              <w:pStyle w:val="TableParagraph"/>
              <w:kinsoku w:val="0"/>
              <w:overflowPunct w:val="0"/>
              <w:spacing w:line="300" w:lineRule="auto"/>
              <w:rPr>
                <w:rFonts w:ascii="宋体" w:eastAsia="宋体" w:hAnsi="宋体" w:cs="宋体"/>
                <w:spacing w:val="2"/>
                <w:sz w:val="18"/>
                <w:szCs w:val="18"/>
                <w:lang w:eastAsia="zh-Hans"/>
              </w:rPr>
            </w:pPr>
            <w:r>
              <w:rPr>
                <w:rFonts w:ascii="宋体" w:eastAsia="宋体" w:hAnsi="宋体" w:cs="宋体" w:hint="eastAsia"/>
                <w:spacing w:val="2"/>
                <w:sz w:val="18"/>
                <w:szCs w:val="18"/>
                <w:lang w:eastAsia="zh-Hans"/>
              </w:rPr>
              <w:t>对科室、医生诊疗过程中产生的诊疗预警情况进行统计分析，支持总预警次数和预警次数时间趋势统计分析</w:t>
            </w:r>
            <w:r>
              <w:rPr>
                <w:rFonts w:ascii="宋体" w:eastAsia="宋体" w:hAnsi="宋体" w:cs="宋体" w:hint="eastAsia"/>
                <w:spacing w:val="2"/>
                <w:sz w:val="18"/>
                <w:szCs w:val="18"/>
              </w:rPr>
              <w:t>。</w:t>
            </w:r>
          </w:p>
        </w:tc>
        <w:tc>
          <w:tcPr>
            <w:tcW w:w="775" w:type="dxa"/>
            <w:vMerge w:val="restart"/>
          </w:tcPr>
          <w:p w14:paraId="4AFF4D35" w14:textId="77777777" w:rsidR="00E12252" w:rsidRDefault="00E12252" w:rsidP="00E12252">
            <w:pPr>
              <w:jc w:val="center"/>
              <w:rPr>
                <w:rFonts w:asciiTheme="minorEastAsia" w:hAnsiTheme="minorEastAsia"/>
                <w:b/>
                <w:sz w:val="24"/>
                <w:szCs w:val="24"/>
              </w:rPr>
            </w:pPr>
            <w:r>
              <w:rPr>
                <w:rFonts w:asciiTheme="minorEastAsia" w:hAnsiTheme="minorEastAsia" w:hint="eastAsia"/>
                <w:b/>
                <w:sz w:val="24"/>
                <w:szCs w:val="24"/>
              </w:rPr>
              <w:t>1</w:t>
            </w:r>
          </w:p>
        </w:tc>
        <w:tc>
          <w:tcPr>
            <w:tcW w:w="747" w:type="dxa"/>
            <w:vMerge w:val="restart"/>
          </w:tcPr>
          <w:p w14:paraId="29763842" w14:textId="77777777" w:rsidR="00E12252" w:rsidRDefault="00E12252" w:rsidP="00E12252">
            <w:pPr>
              <w:jc w:val="center"/>
              <w:rPr>
                <w:rFonts w:asciiTheme="minorEastAsia" w:hAnsiTheme="minorEastAsia"/>
                <w:b/>
                <w:sz w:val="24"/>
                <w:szCs w:val="24"/>
              </w:rPr>
            </w:pPr>
            <w:r>
              <w:rPr>
                <w:rFonts w:asciiTheme="minorEastAsia" w:hAnsiTheme="minorEastAsia" w:hint="eastAsia"/>
                <w:b/>
                <w:sz w:val="24"/>
                <w:szCs w:val="24"/>
              </w:rPr>
              <w:t>套</w:t>
            </w:r>
          </w:p>
        </w:tc>
      </w:tr>
      <w:tr w:rsidR="00E12252" w14:paraId="41032684" w14:textId="77777777" w:rsidTr="00E12252">
        <w:trPr>
          <w:trHeight w:val="499"/>
        </w:trPr>
        <w:tc>
          <w:tcPr>
            <w:tcW w:w="968" w:type="dxa"/>
            <w:vMerge/>
          </w:tcPr>
          <w:p w14:paraId="75AFA035" w14:textId="77777777" w:rsidR="00E12252" w:rsidRDefault="00E12252" w:rsidP="00E12252">
            <w:pPr>
              <w:jc w:val="center"/>
              <w:rPr>
                <w:rFonts w:asciiTheme="minorEastAsia" w:hAnsiTheme="minorEastAsia"/>
                <w:b/>
                <w:sz w:val="18"/>
                <w:szCs w:val="18"/>
              </w:rPr>
            </w:pPr>
          </w:p>
        </w:tc>
        <w:tc>
          <w:tcPr>
            <w:tcW w:w="1031" w:type="dxa"/>
            <w:vMerge/>
          </w:tcPr>
          <w:p w14:paraId="2241FD61" w14:textId="77777777" w:rsidR="00E12252" w:rsidRDefault="00E12252" w:rsidP="00E12252">
            <w:pPr>
              <w:jc w:val="center"/>
              <w:rPr>
                <w:rFonts w:asciiTheme="minorEastAsia" w:hAnsiTheme="minorEastAsia"/>
                <w:b/>
                <w:sz w:val="18"/>
                <w:szCs w:val="18"/>
              </w:rPr>
            </w:pPr>
          </w:p>
        </w:tc>
        <w:tc>
          <w:tcPr>
            <w:tcW w:w="11188" w:type="dxa"/>
            <w:shd w:val="clear" w:color="auto" w:fill="auto"/>
            <w:vAlign w:val="center"/>
          </w:tcPr>
          <w:p w14:paraId="67E96276" w14:textId="31D772E9" w:rsidR="00E12252" w:rsidRDefault="00E12252" w:rsidP="00E12252">
            <w:pPr>
              <w:pStyle w:val="TableParagraph"/>
              <w:kinsoku w:val="0"/>
              <w:overflowPunct w:val="0"/>
              <w:spacing w:line="300" w:lineRule="auto"/>
              <w:rPr>
                <w:rFonts w:ascii="宋体" w:eastAsia="宋体" w:hAnsi="宋体" w:cs="宋体"/>
                <w:spacing w:val="2"/>
                <w:sz w:val="18"/>
                <w:szCs w:val="18"/>
                <w:lang w:eastAsia="zh-Hans"/>
              </w:rPr>
            </w:pPr>
            <w:r>
              <w:rPr>
                <w:rFonts w:ascii="宋体" w:eastAsia="宋体" w:hAnsi="宋体" w:cs="宋体" w:hint="eastAsia"/>
                <w:spacing w:val="2"/>
                <w:sz w:val="18"/>
                <w:szCs w:val="18"/>
                <w:lang w:eastAsia="zh-Hans"/>
              </w:rPr>
              <w:t>支持检验合理性、检查合理性、手术合理性、药品合理性、诊断合理性、术后并发症、检验检查重复性等不同预警类型的预警次数统计分析，支持</w:t>
            </w:r>
            <w:r w:rsidR="0043249A">
              <w:rPr>
                <w:rFonts w:ascii="宋体" w:eastAsia="宋体" w:hAnsi="宋体" w:cs="宋体" w:hint="eastAsia"/>
                <w:sz w:val="18"/>
                <w:szCs w:val="18"/>
              </w:rPr>
              <w:t>下钻</w:t>
            </w:r>
            <w:r>
              <w:rPr>
                <w:rFonts w:ascii="宋体" w:eastAsia="宋体" w:hAnsi="宋体" w:cs="宋体" w:hint="eastAsia"/>
                <w:spacing w:val="2"/>
                <w:sz w:val="18"/>
                <w:szCs w:val="18"/>
                <w:lang w:eastAsia="zh-Hans"/>
              </w:rPr>
              <w:t>到患者明细列表，明细列表可下载</w:t>
            </w:r>
            <w:r>
              <w:rPr>
                <w:rFonts w:ascii="宋体" w:eastAsia="宋体" w:hAnsi="宋体" w:cs="宋体" w:hint="eastAsia"/>
                <w:spacing w:val="2"/>
                <w:sz w:val="18"/>
                <w:szCs w:val="18"/>
              </w:rPr>
              <w:t>。</w:t>
            </w:r>
          </w:p>
        </w:tc>
        <w:tc>
          <w:tcPr>
            <w:tcW w:w="775" w:type="dxa"/>
            <w:vMerge/>
          </w:tcPr>
          <w:p w14:paraId="180FD556" w14:textId="77777777" w:rsidR="00E12252" w:rsidRDefault="00E12252" w:rsidP="00E12252">
            <w:pPr>
              <w:jc w:val="center"/>
              <w:rPr>
                <w:rFonts w:asciiTheme="minorEastAsia" w:hAnsiTheme="minorEastAsia"/>
                <w:b/>
                <w:sz w:val="24"/>
                <w:szCs w:val="24"/>
              </w:rPr>
            </w:pPr>
          </w:p>
        </w:tc>
        <w:tc>
          <w:tcPr>
            <w:tcW w:w="747" w:type="dxa"/>
            <w:vMerge/>
          </w:tcPr>
          <w:p w14:paraId="5647FADE" w14:textId="77777777" w:rsidR="00E12252" w:rsidRDefault="00E12252" w:rsidP="00E12252">
            <w:pPr>
              <w:jc w:val="center"/>
              <w:rPr>
                <w:rFonts w:asciiTheme="minorEastAsia" w:hAnsiTheme="minorEastAsia"/>
                <w:b/>
                <w:sz w:val="24"/>
                <w:szCs w:val="24"/>
              </w:rPr>
            </w:pPr>
          </w:p>
        </w:tc>
      </w:tr>
      <w:tr w:rsidR="00E12252" w14:paraId="7778DB72" w14:textId="77777777" w:rsidTr="00E12252">
        <w:trPr>
          <w:trHeight w:val="499"/>
        </w:trPr>
        <w:tc>
          <w:tcPr>
            <w:tcW w:w="968" w:type="dxa"/>
            <w:vMerge/>
          </w:tcPr>
          <w:p w14:paraId="5720A231" w14:textId="77777777" w:rsidR="00E12252" w:rsidRDefault="00E12252" w:rsidP="00E12252">
            <w:pPr>
              <w:jc w:val="center"/>
              <w:rPr>
                <w:rFonts w:asciiTheme="minorEastAsia" w:hAnsiTheme="minorEastAsia"/>
                <w:b/>
                <w:sz w:val="18"/>
                <w:szCs w:val="18"/>
              </w:rPr>
            </w:pPr>
          </w:p>
        </w:tc>
        <w:tc>
          <w:tcPr>
            <w:tcW w:w="1031" w:type="dxa"/>
            <w:vMerge/>
          </w:tcPr>
          <w:p w14:paraId="1E2A1868" w14:textId="77777777" w:rsidR="00E12252" w:rsidRDefault="00E12252" w:rsidP="00E12252">
            <w:pPr>
              <w:jc w:val="center"/>
              <w:rPr>
                <w:rFonts w:asciiTheme="minorEastAsia" w:hAnsiTheme="minorEastAsia"/>
                <w:b/>
                <w:sz w:val="18"/>
                <w:szCs w:val="18"/>
              </w:rPr>
            </w:pPr>
          </w:p>
        </w:tc>
        <w:tc>
          <w:tcPr>
            <w:tcW w:w="11188" w:type="dxa"/>
            <w:shd w:val="clear" w:color="auto" w:fill="auto"/>
            <w:vAlign w:val="center"/>
          </w:tcPr>
          <w:p w14:paraId="3AC9D8EA" w14:textId="77777777" w:rsidR="00E12252" w:rsidRDefault="00E12252" w:rsidP="00E12252">
            <w:pPr>
              <w:pStyle w:val="TableParagraph"/>
              <w:kinsoku w:val="0"/>
              <w:overflowPunct w:val="0"/>
              <w:spacing w:line="300" w:lineRule="auto"/>
              <w:rPr>
                <w:rFonts w:ascii="宋体" w:eastAsia="宋体" w:hAnsi="宋体" w:cs="宋体"/>
                <w:spacing w:val="2"/>
                <w:sz w:val="18"/>
                <w:szCs w:val="18"/>
                <w:lang w:eastAsia="zh-Hans"/>
              </w:rPr>
            </w:pPr>
            <w:r>
              <w:rPr>
                <w:rFonts w:ascii="宋体" w:eastAsia="宋体" w:hAnsi="宋体" w:cs="宋体" w:hint="eastAsia"/>
                <w:spacing w:val="2"/>
                <w:sz w:val="18"/>
                <w:szCs w:val="18"/>
                <w:lang w:eastAsia="zh-Hans"/>
              </w:rPr>
              <w:t>支持不同预警类型预警时间趋势统计分析，可按天、周、月进行展示</w:t>
            </w:r>
            <w:r>
              <w:rPr>
                <w:rFonts w:ascii="宋体" w:eastAsia="宋体" w:hAnsi="宋体" w:cs="宋体" w:hint="eastAsia"/>
                <w:spacing w:val="2"/>
                <w:sz w:val="18"/>
                <w:szCs w:val="18"/>
              </w:rPr>
              <w:t>。</w:t>
            </w:r>
          </w:p>
        </w:tc>
        <w:tc>
          <w:tcPr>
            <w:tcW w:w="775" w:type="dxa"/>
            <w:vMerge/>
          </w:tcPr>
          <w:p w14:paraId="1B9A6664" w14:textId="77777777" w:rsidR="00E12252" w:rsidRDefault="00E12252" w:rsidP="00E12252">
            <w:pPr>
              <w:jc w:val="center"/>
              <w:rPr>
                <w:rFonts w:asciiTheme="minorEastAsia" w:hAnsiTheme="minorEastAsia"/>
                <w:b/>
                <w:sz w:val="24"/>
                <w:szCs w:val="24"/>
              </w:rPr>
            </w:pPr>
          </w:p>
        </w:tc>
        <w:tc>
          <w:tcPr>
            <w:tcW w:w="747" w:type="dxa"/>
            <w:vMerge/>
          </w:tcPr>
          <w:p w14:paraId="567B813E" w14:textId="77777777" w:rsidR="00E12252" w:rsidRDefault="00E12252" w:rsidP="00E12252">
            <w:pPr>
              <w:jc w:val="center"/>
              <w:rPr>
                <w:rFonts w:asciiTheme="minorEastAsia" w:hAnsiTheme="minorEastAsia"/>
                <w:b/>
                <w:sz w:val="24"/>
                <w:szCs w:val="24"/>
              </w:rPr>
            </w:pPr>
          </w:p>
        </w:tc>
      </w:tr>
      <w:tr w:rsidR="00E12252" w14:paraId="4FEDDE31" w14:textId="77777777" w:rsidTr="00E12252">
        <w:trPr>
          <w:trHeight w:val="499"/>
        </w:trPr>
        <w:tc>
          <w:tcPr>
            <w:tcW w:w="968" w:type="dxa"/>
            <w:vMerge/>
          </w:tcPr>
          <w:p w14:paraId="73BEA960" w14:textId="77777777" w:rsidR="00E12252" w:rsidRDefault="00E12252" w:rsidP="00E12252">
            <w:pPr>
              <w:jc w:val="center"/>
              <w:rPr>
                <w:rFonts w:asciiTheme="minorEastAsia" w:hAnsiTheme="minorEastAsia"/>
                <w:b/>
                <w:sz w:val="18"/>
                <w:szCs w:val="18"/>
              </w:rPr>
            </w:pPr>
          </w:p>
        </w:tc>
        <w:tc>
          <w:tcPr>
            <w:tcW w:w="1031" w:type="dxa"/>
            <w:vMerge/>
          </w:tcPr>
          <w:p w14:paraId="31D2F356" w14:textId="77777777" w:rsidR="00E12252" w:rsidRDefault="00E12252" w:rsidP="00E12252">
            <w:pPr>
              <w:jc w:val="center"/>
              <w:rPr>
                <w:rFonts w:asciiTheme="minorEastAsia" w:hAnsiTheme="minorEastAsia"/>
                <w:b/>
                <w:sz w:val="18"/>
                <w:szCs w:val="18"/>
              </w:rPr>
            </w:pPr>
          </w:p>
        </w:tc>
        <w:tc>
          <w:tcPr>
            <w:tcW w:w="11188" w:type="dxa"/>
            <w:shd w:val="clear" w:color="auto" w:fill="auto"/>
            <w:vAlign w:val="center"/>
          </w:tcPr>
          <w:p w14:paraId="72C90D43" w14:textId="77777777" w:rsidR="00E12252" w:rsidRDefault="00E12252" w:rsidP="00E12252">
            <w:pPr>
              <w:pStyle w:val="TableParagraph"/>
              <w:kinsoku w:val="0"/>
              <w:overflowPunct w:val="0"/>
              <w:spacing w:line="300" w:lineRule="auto"/>
              <w:rPr>
                <w:rFonts w:ascii="宋体" w:eastAsia="宋体" w:hAnsi="宋体" w:cs="宋体"/>
                <w:spacing w:val="2"/>
                <w:sz w:val="18"/>
                <w:szCs w:val="18"/>
                <w:lang w:eastAsia="zh-Hans"/>
              </w:rPr>
            </w:pPr>
            <w:r>
              <w:rPr>
                <w:rFonts w:ascii="宋体" w:eastAsia="宋体" w:hAnsi="宋体" w:cs="宋体" w:hint="eastAsia"/>
                <w:spacing w:val="2"/>
                <w:sz w:val="18"/>
                <w:szCs w:val="18"/>
                <w:lang w:eastAsia="zh-Hans"/>
              </w:rPr>
              <w:t>支持预警科室排名，展示预警科室top10</w:t>
            </w:r>
            <w:r>
              <w:rPr>
                <w:rFonts w:ascii="宋体" w:eastAsia="宋体" w:hAnsi="宋体" w:cs="宋体" w:hint="eastAsia"/>
                <w:spacing w:val="2"/>
                <w:sz w:val="18"/>
                <w:szCs w:val="18"/>
              </w:rPr>
              <w:t>。</w:t>
            </w:r>
          </w:p>
        </w:tc>
        <w:tc>
          <w:tcPr>
            <w:tcW w:w="775" w:type="dxa"/>
            <w:vMerge/>
          </w:tcPr>
          <w:p w14:paraId="62E53DA1" w14:textId="77777777" w:rsidR="00E12252" w:rsidRDefault="00E12252" w:rsidP="00E12252">
            <w:pPr>
              <w:jc w:val="center"/>
              <w:rPr>
                <w:rFonts w:asciiTheme="minorEastAsia" w:hAnsiTheme="minorEastAsia"/>
                <w:b/>
                <w:sz w:val="24"/>
                <w:szCs w:val="24"/>
              </w:rPr>
            </w:pPr>
          </w:p>
        </w:tc>
        <w:tc>
          <w:tcPr>
            <w:tcW w:w="747" w:type="dxa"/>
            <w:vMerge/>
          </w:tcPr>
          <w:p w14:paraId="57AC0307" w14:textId="77777777" w:rsidR="00E12252" w:rsidRDefault="00E12252" w:rsidP="00E12252">
            <w:pPr>
              <w:jc w:val="center"/>
              <w:rPr>
                <w:rFonts w:asciiTheme="minorEastAsia" w:hAnsiTheme="minorEastAsia"/>
                <w:b/>
                <w:sz w:val="24"/>
                <w:szCs w:val="24"/>
              </w:rPr>
            </w:pPr>
          </w:p>
        </w:tc>
      </w:tr>
      <w:tr w:rsidR="00E12252" w14:paraId="767FD827" w14:textId="77777777" w:rsidTr="00E12252">
        <w:trPr>
          <w:trHeight w:val="499"/>
        </w:trPr>
        <w:tc>
          <w:tcPr>
            <w:tcW w:w="968" w:type="dxa"/>
            <w:vMerge/>
          </w:tcPr>
          <w:p w14:paraId="0F36CDAC" w14:textId="77777777" w:rsidR="00E12252" w:rsidRDefault="00E12252" w:rsidP="00E12252">
            <w:pPr>
              <w:jc w:val="center"/>
              <w:rPr>
                <w:rFonts w:asciiTheme="minorEastAsia" w:hAnsiTheme="minorEastAsia"/>
                <w:b/>
                <w:sz w:val="18"/>
                <w:szCs w:val="18"/>
              </w:rPr>
            </w:pPr>
          </w:p>
        </w:tc>
        <w:tc>
          <w:tcPr>
            <w:tcW w:w="1031" w:type="dxa"/>
            <w:vMerge/>
          </w:tcPr>
          <w:p w14:paraId="645D1833" w14:textId="77777777" w:rsidR="00E12252" w:rsidRDefault="00E12252" w:rsidP="00E12252">
            <w:pPr>
              <w:jc w:val="center"/>
              <w:rPr>
                <w:rFonts w:asciiTheme="minorEastAsia" w:hAnsiTheme="minorEastAsia"/>
                <w:b/>
                <w:sz w:val="18"/>
                <w:szCs w:val="18"/>
              </w:rPr>
            </w:pPr>
          </w:p>
        </w:tc>
        <w:tc>
          <w:tcPr>
            <w:tcW w:w="11188" w:type="dxa"/>
            <w:shd w:val="clear" w:color="auto" w:fill="auto"/>
            <w:vAlign w:val="center"/>
          </w:tcPr>
          <w:p w14:paraId="5B864540" w14:textId="77777777" w:rsidR="00E12252" w:rsidRDefault="00E12252" w:rsidP="00E12252">
            <w:pPr>
              <w:pStyle w:val="TableParagraph"/>
              <w:kinsoku w:val="0"/>
              <w:overflowPunct w:val="0"/>
              <w:spacing w:line="300" w:lineRule="auto"/>
              <w:rPr>
                <w:rFonts w:ascii="宋体" w:eastAsia="宋体" w:hAnsi="宋体" w:cs="宋体"/>
                <w:spacing w:val="2"/>
                <w:sz w:val="18"/>
                <w:szCs w:val="18"/>
                <w:lang w:eastAsia="zh-Hans"/>
              </w:rPr>
            </w:pPr>
            <w:r>
              <w:rPr>
                <w:rFonts w:ascii="宋体" w:eastAsia="宋体" w:hAnsi="宋体" w:cs="宋体" w:hint="eastAsia"/>
                <w:spacing w:val="2"/>
                <w:sz w:val="18"/>
                <w:szCs w:val="18"/>
                <w:lang w:eastAsia="zh-Hans"/>
              </w:rPr>
              <w:t>支持合理性预警-禁忌类型统计分析，如相对禁忌和绝对禁忌</w:t>
            </w:r>
            <w:r>
              <w:rPr>
                <w:rFonts w:ascii="宋体" w:eastAsia="宋体" w:hAnsi="宋体" w:cs="宋体" w:hint="eastAsia"/>
                <w:spacing w:val="2"/>
                <w:sz w:val="18"/>
                <w:szCs w:val="18"/>
              </w:rPr>
              <w:t>。</w:t>
            </w:r>
          </w:p>
        </w:tc>
        <w:tc>
          <w:tcPr>
            <w:tcW w:w="775" w:type="dxa"/>
            <w:vMerge/>
          </w:tcPr>
          <w:p w14:paraId="34E6FA8A" w14:textId="77777777" w:rsidR="00E12252" w:rsidRDefault="00E12252" w:rsidP="00E12252">
            <w:pPr>
              <w:jc w:val="center"/>
              <w:rPr>
                <w:rFonts w:asciiTheme="minorEastAsia" w:hAnsiTheme="minorEastAsia"/>
                <w:b/>
                <w:sz w:val="24"/>
                <w:szCs w:val="24"/>
              </w:rPr>
            </w:pPr>
          </w:p>
        </w:tc>
        <w:tc>
          <w:tcPr>
            <w:tcW w:w="747" w:type="dxa"/>
            <w:vMerge/>
          </w:tcPr>
          <w:p w14:paraId="778952BF" w14:textId="77777777" w:rsidR="00E12252" w:rsidRDefault="00E12252" w:rsidP="00E12252">
            <w:pPr>
              <w:jc w:val="center"/>
              <w:rPr>
                <w:rFonts w:asciiTheme="minorEastAsia" w:hAnsiTheme="minorEastAsia"/>
                <w:b/>
                <w:sz w:val="24"/>
                <w:szCs w:val="24"/>
              </w:rPr>
            </w:pPr>
          </w:p>
        </w:tc>
      </w:tr>
      <w:tr w:rsidR="00E12252" w14:paraId="36AB0429" w14:textId="77777777" w:rsidTr="00E12252">
        <w:trPr>
          <w:trHeight w:val="499"/>
        </w:trPr>
        <w:tc>
          <w:tcPr>
            <w:tcW w:w="968" w:type="dxa"/>
            <w:vMerge/>
          </w:tcPr>
          <w:p w14:paraId="78369726" w14:textId="77777777" w:rsidR="00E12252" w:rsidRDefault="00E12252" w:rsidP="00E12252">
            <w:pPr>
              <w:jc w:val="center"/>
              <w:rPr>
                <w:rFonts w:asciiTheme="minorEastAsia" w:hAnsiTheme="minorEastAsia"/>
                <w:b/>
                <w:sz w:val="18"/>
                <w:szCs w:val="18"/>
              </w:rPr>
            </w:pPr>
          </w:p>
        </w:tc>
        <w:tc>
          <w:tcPr>
            <w:tcW w:w="1031" w:type="dxa"/>
            <w:vMerge/>
          </w:tcPr>
          <w:p w14:paraId="7B59A39B" w14:textId="77777777" w:rsidR="00E12252" w:rsidRDefault="00E12252" w:rsidP="00E12252">
            <w:pPr>
              <w:jc w:val="center"/>
              <w:rPr>
                <w:rFonts w:asciiTheme="minorEastAsia" w:hAnsiTheme="minorEastAsia"/>
                <w:b/>
                <w:sz w:val="18"/>
                <w:szCs w:val="18"/>
              </w:rPr>
            </w:pPr>
          </w:p>
        </w:tc>
        <w:tc>
          <w:tcPr>
            <w:tcW w:w="11188" w:type="dxa"/>
            <w:shd w:val="clear" w:color="auto" w:fill="auto"/>
            <w:vAlign w:val="center"/>
          </w:tcPr>
          <w:p w14:paraId="24D84D25" w14:textId="77777777" w:rsidR="00E12252" w:rsidRDefault="00E12252" w:rsidP="00E12252">
            <w:pPr>
              <w:pStyle w:val="TableParagraph"/>
              <w:kinsoku w:val="0"/>
              <w:overflowPunct w:val="0"/>
              <w:spacing w:line="300" w:lineRule="auto"/>
              <w:rPr>
                <w:rFonts w:ascii="宋体" w:eastAsia="宋体" w:hAnsi="宋体" w:cs="宋体"/>
                <w:spacing w:val="2"/>
                <w:sz w:val="18"/>
                <w:szCs w:val="18"/>
                <w:lang w:eastAsia="zh-Hans"/>
              </w:rPr>
            </w:pPr>
            <w:r>
              <w:rPr>
                <w:rFonts w:ascii="宋体" w:eastAsia="宋体" w:hAnsi="宋体" w:cs="宋体" w:hint="eastAsia"/>
                <w:spacing w:val="2"/>
                <w:sz w:val="18"/>
                <w:szCs w:val="18"/>
                <w:lang w:eastAsia="zh-Hans"/>
              </w:rPr>
              <w:t>支持预警</w:t>
            </w:r>
            <w:r>
              <w:rPr>
                <w:rFonts w:ascii="宋体" w:hAnsi="宋体" w:cs="宋体" w:hint="eastAsia"/>
                <w:spacing w:val="2"/>
                <w:sz w:val="18"/>
                <w:szCs w:val="18"/>
              </w:rPr>
              <w:t>质控点</w:t>
            </w:r>
            <w:r>
              <w:rPr>
                <w:rFonts w:ascii="宋体" w:eastAsia="宋体" w:hAnsi="宋体" w:cs="宋体" w:hint="eastAsia"/>
                <w:spacing w:val="2"/>
                <w:sz w:val="18"/>
                <w:szCs w:val="18"/>
                <w:lang w:eastAsia="zh-Hans"/>
              </w:rPr>
              <w:t>排名，展示预警</w:t>
            </w:r>
            <w:r>
              <w:rPr>
                <w:rFonts w:ascii="宋体" w:hAnsi="宋体" w:cs="宋体" w:hint="eastAsia"/>
                <w:spacing w:val="2"/>
                <w:sz w:val="18"/>
                <w:szCs w:val="18"/>
              </w:rPr>
              <w:t>质控点</w:t>
            </w:r>
            <w:r>
              <w:rPr>
                <w:rFonts w:ascii="宋体" w:eastAsia="宋体" w:hAnsi="宋体" w:cs="宋体" w:hint="eastAsia"/>
                <w:spacing w:val="2"/>
                <w:sz w:val="18"/>
                <w:szCs w:val="18"/>
                <w:lang w:eastAsia="zh-Hans"/>
              </w:rPr>
              <w:t>top10</w:t>
            </w:r>
            <w:r>
              <w:rPr>
                <w:rFonts w:ascii="宋体" w:eastAsia="宋体" w:hAnsi="宋体" w:cs="宋体" w:hint="eastAsia"/>
                <w:spacing w:val="2"/>
                <w:sz w:val="18"/>
                <w:szCs w:val="18"/>
              </w:rPr>
              <w:t>。</w:t>
            </w:r>
          </w:p>
        </w:tc>
        <w:tc>
          <w:tcPr>
            <w:tcW w:w="775" w:type="dxa"/>
            <w:vMerge/>
          </w:tcPr>
          <w:p w14:paraId="12A8976D" w14:textId="77777777" w:rsidR="00E12252" w:rsidRDefault="00E12252" w:rsidP="00E12252">
            <w:pPr>
              <w:jc w:val="center"/>
              <w:rPr>
                <w:rFonts w:asciiTheme="minorEastAsia" w:hAnsiTheme="minorEastAsia"/>
                <w:b/>
                <w:sz w:val="24"/>
                <w:szCs w:val="24"/>
              </w:rPr>
            </w:pPr>
          </w:p>
        </w:tc>
        <w:tc>
          <w:tcPr>
            <w:tcW w:w="747" w:type="dxa"/>
            <w:vMerge/>
          </w:tcPr>
          <w:p w14:paraId="6B398BA8" w14:textId="77777777" w:rsidR="00E12252" w:rsidRDefault="00E12252" w:rsidP="00E12252">
            <w:pPr>
              <w:jc w:val="center"/>
              <w:rPr>
                <w:rFonts w:asciiTheme="minorEastAsia" w:hAnsiTheme="minorEastAsia"/>
                <w:b/>
                <w:sz w:val="24"/>
                <w:szCs w:val="24"/>
              </w:rPr>
            </w:pPr>
          </w:p>
        </w:tc>
      </w:tr>
      <w:tr w:rsidR="00E12252" w14:paraId="7472D2AB" w14:textId="77777777" w:rsidTr="00E12252">
        <w:trPr>
          <w:trHeight w:val="499"/>
        </w:trPr>
        <w:tc>
          <w:tcPr>
            <w:tcW w:w="968" w:type="dxa"/>
            <w:vMerge/>
          </w:tcPr>
          <w:p w14:paraId="61594B20" w14:textId="77777777" w:rsidR="00E12252" w:rsidRDefault="00E12252" w:rsidP="00E12252">
            <w:pPr>
              <w:jc w:val="center"/>
              <w:rPr>
                <w:rFonts w:asciiTheme="minorEastAsia" w:hAnsiTheme="minorEastAsia"/>
                <w:b/>
                <w:sz w:val="18"/>
                <w:szCs w:val="18"/>
              </w:rPr>
            </w:pPr>
          </w:p>
        </w:tc>
        <w:tc>
          <w:tcPr>
            <w:tcW w:w="1031" w:type="dxa"/>
            <w:vMerge/>
          </w:tcPr>
          <w:p w14:paraId="1DD878FB" w14:textId="77777777" w:rsidR="00E12252" w:rsidRDefault="00E12252" w:rsidP="00E12252">
            <w:pPr>
              <w:jc w:val="center"/>
              <w:rPr>
                <w:rFonts w:asciiTheme="minorEastAsia" w:hAnsiTheme="minorEastAsia"/>
                <w:b/>
                <w:sz w:val="18"/>
                <w:szCs w:val="18"/>
              </w:rPr>
            </w:pPr>
          </w:p>
        </w:tc>
        <w:tc>
          <w:tcPr>
            <w:tcW w:w="11188" w:type="dxa"/>
            <w:shd w:val="clear" w:color="auto" w:fill="auto"/>
            <w:vAlign w:val="center"/>
          </w:tcPr>
          <w:p w14:paraId="4857CABE" w14:textId="77777777" w:rsidR="00E12252" w:rsidRDefault="00E12252" w:rsidP="00E12252">
            <w:pPr>
              <w:pStyle w:val="TableParagraph"/>
              <w:kinsoku w:val="0"/>
              <w:overflowPunct w:val="0"/>
              <w:spacing w:line="300" w:lineRule="auto"/>
              <w:rPr>
                <w:rFonts w:ascii="宋体" w:eastAsia="宋体" w:hAnsi="宋体" w:cs="宋体"/>
                <w:spacing w:val="2"/>
                <w:sz w:val="18"/>
                <w:szCs w:val="18"/>
                <w:lang w:eastAsia="zh-Hans"/>
              </w:rPr>
            </w:pPr>
            <w:r>
              <w:rPr>
                <w:rFonts w:ascii="宋体" w:eastAsia="宋体" w:hAnsi="宋体" w:cs="宋体" w:hint="eastAsia"/>
                <w:spacing w:val="2"/>
                <w:sz w:val="18"/>
                <w:szCs w:val="18"/>
                <w:lang w:eastAsia="zh-Hans"/>
              </w:rPr>
              <w:t>支持按照时间、科室、</w:t>
            </w:r>
            <w:bookmarkStart w:id="4" w:name="_GoBack"/>
            <w:bookmarkEnd w:id="4"/>
            <w:r>
              <w:rPr>
                <w:rFonts w:ascii="宋体" w:eastAsia="宋体" w:hAnsi="宋体" w:cs="宋体" w:hint="eastAsia"/>
                <w:spacing w:val="2"/>
                <w:sz w:val="18"/>
                <w:szCs w:val="18"/>
                <w:lang w:eastAsia="zh-Hans"/>
              </w:rPr>
              <w:t>医生、预警类型进行统计范围筛选</w:t>
            </w:r>
            <w:r>
              <w:rPr>
                <w:rFonts w:ascii="宋体" w:eastAsia="宋体" w:hAnsi="宋体" w:cs="宋体" w:hint="eastAsia"/>
                <w:spacing w:val="2"/>
                <w:sz w:val="18"/>
                <w:szCs w:val="18"/>
              </w:rPr>
              <w:t>。</w:t>
            </w:r>
          </w:p>
        </w:tc>
        <w:tc>
          <w:tcPr>
            <w:tcW w:w="775" w:type="dxa"/>
            <w:vMerge/>
          </w:tcPr>
          <w:p w14:paraId="10F6D26D" w14:textId="77777777" w:rsidR="00E12252" w:rsidRDefault="00E12252" w:rsidP="00E12252">
            <w:pPr>
              <w:jc w:val="center"/>
              <w:rPr>
                <w:rFonts w:asciiTheme="minorEastAsia" w:hAnsiTheme="minorEastAsia"/>
                <w:b/>
                <w:sz w:val="24"/>
                <w:szCs w:val="24"/>
              </w:rPr>
            </w:pPr>
          </w:p>
        </w:tc>
        <w:tc>
          <w:tcPr>
            <w:tcW w:w="747" w:type="dxa"/>
            <w:vMerge/>
          </w:tcPr>
          <w:p w14:paraId="59314E0A" w14:textId="77777777" w:rsidR="00E12252" w:rsidRDefault="00E12252" w:rsidP="00E12252">
            <w:pPr>
              <w:jc w:val="center"/>
              <w:rPr>
                <w:rFonts w:asciiTheme="minorEastAsia" w:hAnsiTheme="minorEastAsia"/>
                <w:b/>
                <w:sz w:val="24"/>
                <w:szCs w:val="24"/>
              </w:rPr>
            </w:pPr>
          </w:p>
        </w:tc>
      </w:tr>
      <w:tr w:rsidR="00E12252" w14:paraId="6F93264F" w14:textId="77777777" w:rsidTr="00E12252">
        <w:trPr>
          <w:trHeight w:val="499"/>
        </w:trPr>
        <w:tc>
          <w:tcPr>
            <w:tcW w:w="968" w:type="dxa"/>
            <w:vMerge/>
          </w:tcPr>
          <w:p w14:paraId="3DCC71BF" w14:textId="77777777" w:rsidR="00E12252" w:rsidRDefault="00E12252" w:rsidP="00E12252">
            <w:pPr>
              <w:jc w:val="center"/>
              <w:rPr>
                <w:rFonts w:asciiTheme="minorEastAsia" w:hAnsiTheme="minorEastAsia"/>
                <w:b/>
                <w:sz w:val="18"/>
                <w:szCs w:val="18"/>
              </w:rPr>
            </w:pPr>
          </w:p>
        </w:tc>
        <w:tc>
          <w:tcPr>
            <w:tcW w:w="1031" w:type="dxa"/>
            <w:vMerge w:val="restart"/>
            <w:shd w:val="clear" w:color="auto" w:fill="auto"/>
            <w:vAlign w:val="center"/>
          </w:tcPr>
          <w:p w14:paraId="639DE592" w14:textId="77777777" w:rsidR="00E12252" w:rsidRDefault="00E12252" w:rsidP="00E12252">
            <w:pPr>
              <w:pStyle w:val="TableParagraph"/>
              <w:kinsoku w:val="0"/>
              <w:overflowPunct w:val="0"/>
              <w:spacing w:line="300" w:lineRule="auto"/>
              <w:rPr>
                <w:rFonts w:ascii="宋体" w:eastAsia="宋体" w:hAnsi="宋体" w:cs="宋体"/>
                <w:sz w:val="18"/>
                <w:szCs w:val="18"/>
                <w:lang w:eastAsia="zh-Hans"/>
              </w:rPr>
            </w:pPr>
            <w:r>
              <w:rPr>
                <w:rFonts w:ascii="宋体" w:eastAsia="宋体" w:hAnsi="宋体" w:cs="宋体" w:hint="eastAsia"/>
                <w:sz w:val="18"/>
                <w:szCs w:val="18"/>
                <w:lang w:eastAsia="zh-Hans"/>
              </w:rPr>
              <w:t>智能推荐</w:t>
            </w:r>
          </w:p>
        </w:tc>
        <w:tc>
          <w:tcPr>
            <w:tcW w:w="11188" w:type="dxa"/>
            <w:shd w:val="clear" w:color="auto" w:fill="auto"/>
            <w:vAlign w:val="center"/>
          </w:tcPr>
          <w:p w14:paraId="2FBDE8E7" w14:textId="77777777" w:rsidR="00E12252" w:rsidRDefault="00E12252" w:rsidP="00E12252">
            <w:pPr>
              <w:pStyle w:val="TableParagraph"/>
              <w:kinsoku w:val="0"/>
              <w:overflowPunct w:val="0"/>
              <w:spacing w:line="300" w:lineRule="auto"/>
              <w:rPr>
                <w:rFonts w:ascii="宋体" w:eastAsia="宋体" w:hAnsi="宋体" w:cs="宋体"/>
                <w:spacing w:val="2"/>
                <w:sz w:val="18"/>
                <w:szCs w:val="18"/>
                <w:lang w:eastAsia="zh-Hans"/>
              </w:rPr>
            </w:pPr>
            <w:r>
              <w:rPr>
                <w:rFonts w:ascii="宋体" w:eastAsia="宋体" w:hAnsi="宋体" w:cs="宋体" w:hint="eastAsia"/>
                <w:spacing w:val="2"/>
                <w:sz w:val="18"/>
                <w:szCs w:val="18"/>
                <w:lang w:eastAsia="zh-Hans"/>
              </w:rPr>
              <w:t>支持对系统各模块智能推荐情况进行统计分析。统计指标包括</w:t>
            </w:r>
            <w:r>
              <w:rPr>
                <w:rFonts w:ascii="宋体" w:eastAsia="宋体" w:hAnsi="宋体" w:cs="宋体" w:hint="eastAsia"/>
                <w:sz w:val="18"/>
                <w:szCs w:val="18"/>
                <w:lang w:eastAsia="zh-Hans"/>
              </w:rPr>
              <w:t>疑似危重推荐数、常见疑似诊断推荐数、检查解读推荐数、检查检验推荐数、治疗方案推荐数、评估表推荐数、文献推荐数、护理处置推荐数、出院指导推荐数、护理评估表推荐数、推荐用药、回填总数等</w:t>
            </w:r>
            <w:r>
              <w:rPr>
                <w:rFonts w:ascii="宋体" w:eastAsia="宋体" w:hAnsi="宋体" w:cs="宋体" w:hint="eastAsia"/>
                <w:sz w:val="18"/>
                <w:szCs w:val="18"/>
              </w:rPr>
              <w:t>。</w:t>
            </w:r>
          </w:p>
        </w:tc>
        <w:tc>
          <w:tcPr>
            <w:tcW w:w="775" w:type="dxa"/>
            <w:vMerge/>
          </w:tcPr>
          <w:p w14:paraId="59BCAF9A" w14:textId="77777777" w:rsidR="00E12252" w:rsidRDefault="00E12252" w:rsidP="00E12252">
            <w:pPr>
              <w:jc w:val="center"/>
              <w:rPr>
                <w:rFonts w:asciiTheme="minorEastAsia" w:hAnsiTheme="minorEastAsia"/>
                <w:b/>
                <w:sz w:val="24"/>
                <w:szCs w:val="24"/>
              </w:rPr>
            </w:pPr>
          </w:p>
        </w:tc>
        <w:tc>
          <w:tcPr>
            <w:tcW w:w="747" w:type="dxa"/>
            <w:vMerge/>
          </w:tcPr>
          <w:p w14:paraId="5D51A688" w14:textId="77777777" w:rsidR="00E12252" w:rsidRDefault="00E12252" w:rsidP="00E12252">
            <w:pPr>
              <w:jc w:val="center"/>
              <w:rPr>
                <w:rFonts w:asciiTheme="minorEastAsia" w:hAnsiTheme="minorEastAsia"/>
                <w:b/>
                <w:sz w:val="24"/>
                <w:szCs w:val="24"/>
              </w:rPr>
            </w:pPr>
          </w:p>
        </w:tc>
      </w:tr>
      <w:tr w:rsidR="00E12252" w14:paraId="46B666F8" w14:textId="77777777" w:rsidTr="00E12252">
        <w:trPr>
          <w:trHeight w:val="499"/>
        </w:trPr>
        <w:tc>
          <w:tcPr>
            <w:tcW w:w="968" w:type="dxa"/>
            <w:vMerge/>
          </w:tcPr>
          <w:p w14:paraId="67530139" w14:textId="77777777" w:rsidR="00E12252" w:rsidRDefault="00E12252" w:rsidP="00E12252">
            <w:pPr>
              <w:jc w:val="center"/>
              <w:rPr>
                <w:rFonts w:asciiTheme="minorEastAsia" w:hAnsiTheme="minorEastAsia"/>
                <w:b/>
                <w:sz w:val="18"/>
                <w:szCs w:val="18"/>
              </w:rPr>
            </w:pPr>
          </w:p>
        </w:tc>
        <w:tc>
          <w:tcPr>
            <w:tcW w:w="1031" w:type="dxa"/>
            <w:vMerge/>
          </w:tcPr>
          <w:p w14:paraId="41EF0E65" w14:textId="77777777" w:rsidR="00E12252" w:rsidRDefault="00E12252" w:rsidP="00E12252">
            <w:pPr>
              <w:jc w:val="center"/>
              <w:rPr>
                <w:rFonts w:asciiTheme="minorEastAsia" w:hAnsiTheme="minorEastAsia"/>
                <w:b/>
                <w:sz w:val="18"/>
                <w:szCs w:val="18"/>
              </w:rPr>
            </w:pPr>
          </w:p>
        </w:tc>
        <w:tc>
          <w:tcPr>
            <w:tcW w:w="11188" w:type="dxa"/>
            <w:shd w:val="clear" w:color="auto" w:fill="auto"/>
            <w:vAlign w:val="center"/>
          </w:tcPr>
          <w:p w14:paraId="0F60C8D1" w14:textId="77777777" w:rsidR="00E12252" w:rsidRDefault="00E12252" w:rsidP="00E12252">
            <w:pPr>
              <w:pStyle w:val="TableParagraph"/>
              <w:kinsoku w:val="0"/>
              <w:overflowPunct w:val="0"/>
              <w:spacing w:line="300" w:lineRule="auto"/>
              <w:rPr>
                <w:rFonts w:ascii="宋体" w:eastAsia="宋体" w:hAnsi="宋体" w:cs="宋体"/>
                <w:spacing w:val="2"/>
                <w:sz w:val="18"/>
                <w:szCs w:val="18"/>
                <w:lang w:eastAsia="zh-Hans"/>
              </w:rPr>
            </w:pPr>
            <w:r>
              <w:rPr>
                <w:rFonts w:ascii="宋体" w:eastAsia="宋体" w:hAnsi="宋体" w:cs="宋体" w:hint="eastAsia"/>
                <w:spacing w:val="2"/>
                <w:sz w:val="18"/>
                <w:szCs w:val="18"/>
                <w:lang w:eastAsia="zh-Hans"/>
              </w:rPr>
              <w:t>支持以上统计指标的环比分析</w:t>
            </w:r>
            <w:r>
              <w:rPr>
                <w:rFonts w:ascii="宋体" w:eastAsia="宋体" w:hAnsi="宋体" w:cs="宋体" w:hint="eastAsia"/>
                <w:spacing w:val="2"/>
                <w:sz w:val="18"/>
                <w:szCs w:val="18"/>
              </w:rPr>
              <w:t>。</w:t>
            </w:r>
          </w:p>
        </w:tc>
        <w:tc>
          <w:tcPr>
            <w:tcW w:w="775" w:type="dxa"/>
            <w:vMerge/>
          </w:tcPr>
          <w:p w14:paraId="59476074" w14:textId="77777777" w:rsidR="00E12252" w:rsidRDefault="00E12252" w:rsidP="00E12252">
            <w:pPr>
              <w:jc w:val="center"/>
              <w:rPr>
                <w:rFonts w:asciiTheme="minorEastAsia" w:hAnsiTheme="minorEastAsia"/>
                <w:b/>
                <w:sz w:val="24"/>
                <w:szCs w:val="24"/>
              </w:rPr>
            </w:pPr>
          </w:p>
        </w:tc>
        <w:tc>
          <w:tcPr>
            <w:tcW w:w="747" w:type="dxa"/>
            <w:vMerge/>
          </w:tcPr>
          <w:p w14:paraId="3A68C07B" w14:textId="77777777" w:rsidR="00E12252" w:rsidRDefault="00E12252" w:rsidP="00E12252">
            <w:pPr>
              <w:jc w:val="center"/>
              <w:rPr>
                <w:rFonts w:asciiTheme="minorEastAsia" w:hAnsiTheme="minorEastAsia"/>
                <w:b/>
                <w:sz w:val="24"/>
                <w:szCs w:val="24"/>
              </w:rPr>
            </w:pPr>
          </w:p>
        </w:tc>
      </w:tr>
      <w:tr w:rsidR="00E12252" w14:paraId="58BA7202" w14:textId="77777777" w:rsidTr="00E12252">
        <w:trPr>
          <w:trHeight w:val="499"/>
        </w:trPr>
        <w:tc>
          <w:tcPr>
            <w:tcW w:w="968" w:type="dxa"/>
            <w:vMerge/>
          </w:tcPr>
          <w:p w14:paraId="66574162" w14:textId="77777777" w:rsidR="00E12252" w:rsidRDefault="00E12252" w:rsidP="00E12252">
            <w:pPr>
              <w:jc w:val="center"/>
              <w:rPr>
                <w:rFonts w:asciiTheme="minorEastAsia" w:hAnsiTheme="minorEastAsia"/>
                <w:b/>
                <w:sz w:val="18"/>
                <w:szCs w:val="18"/>
              </w:rPr>
            </w:pPr>
          </w:p>
        </w:tc>
        <w:tc>
          <w:tcPr>
            <w:tcW w:w="1031" w:type="dxa"/>
            <w:vMerge/>
          </w:tcPr>
          <w:p w14:paraId="472E0D74" w14:textId="77777777" w:rsidR="00E12252" w:rsidRDefault="00E12252" w:rsidP="00E12252">
            <w:pPr>
              <w:jc w:val="center"/>
              <w:rPr>
                <w:rFonts w:asciiTheme="minorEastAsia" w:hAnsiTheme="minorEastAsia"/>
                <w:b/>
                <w:sz w:val="18"/>
                <w:szCs w:val="18"/>
              </w:rPr>
            </w:pPr>
          </w:p>
        </w:tc>
        <w:tc>
          <w:tcPr>
            <w:tcW w:w="11188" w:type="dxa"/>
            <w:shd w:val="clear" w:color="auto" w:fill="auto"/>
            <w:vAlign w:val="center"/>
          </w:tcPr>
          <w:p w14:paraId="77B1329F" w14:textId="15AAC4CD" w:rsidR="00E12252" w:rsidRDefault="00E12252" w:rsidP="00E12252">
            <w:pPr>
              <w:pStyle w:val="TableParagraph"/>
              <w:kinsoku w:val="0"/>
              <w:overflowPunct w:val="0"/>
              <w:spacing w:line="300" w:lineRule="auto"/>
              <w:rPr>
                <w:rFonts w:ascii="宋体" w:eastAsia="宋体" w:hAnsi="宋体" w:cs="宋体"/>
                <w:spacing w:val="2"/>
                <w:sz w:val="18"/>
                <w:szCs w:val="18"/>
                <w:lang w:eastAsia="zh-Hans"/>
              </w:rPr>
            </w:pPr>
            <w:r>
              <w:rPr>
                <w:rFonts w:ascii="宋体" w:eastAsia="宋体" w:hAnsi="宋体" w:cs="宋体" w:hint="eastAsia"/>
                <w:sz w:val="18"/>
                <w:szCs w:val="18"/>
                <w:lang w:eastAsia="zh-Hans"/>
              </w:rPr>
              <w:t>支持智能推荐指标数据</w:t>
            </w:r>
            <w:r w:rsidR="0043249A">
              <w:rPr>
                <w:rFonts w:ascii="宋体" w:eastAsia="宋体" w:hAnsi="宋体" w:cs="宋体" w:hint="eastAsia"/>
                <w:sz w:val="18"/>
                <w:szCs w:val="18"/>
              </w:rPr>
              <w:t>下钻</w:t>
            </w:r>
            <w:r>
              <w:rPr>
                <w:rFonts w:ascii="宋体" w:eastAsia="宋体" w:hAnsi="宋体" w:cs="宋体" w:hint="eastAsia"/>
                <w:sz w:val="18"/>
                <w:szCs w:val="18"/>
                <w:lang w:eastAsia="zh-Hans"/>
              </w:rPr>
              <w:t>和患者明细下载；支持对每个患者提醒条数进一步</w:t>
            </w:r>
            <w:r w:rsidR="0043249A">
              <w:rPr>
                <w:rFonts w:ascii="宋体" w:eastAsia="宋体" w:hAnsi="宋体" w:cs="宋体" w:hint="eastAsia"/>
                <w:sz w:val="18"/>
                <w:szCs w:val="18"/>
              </w:rPr>
              <w:t>下钻</w:t>
            </w:r>
            <w:r>
              <w:rPr>
                <w:rFonts w:ascii="宋体" w:eastAsia="宋体" w:hAnsi="宋体" w:cs="宋体" w:hint="eastAsia"/>
                <w:sz w:val="18"/>
                <w:szCs w:val="18"/>
                <w:lang w:eastAsia="zh-Hans"/>
              </w:rPr>
              <w:t>至推荐内容明细页面，可查看该次提醒对应的常见疑似诊断、鉴别依据，初次触发页面、提醒时间、是否回写等信息。</w:t>
            </w:r>
          </w:p>
        </w:tc>
        <w:tc>
          <w:tcPr>
            <w:tcW w:w="775" w:type="dxa"/>
            <w:vMerge/>
          </w:tcPr>
          <w:p w14:paraId="1611E77B" w14:textId="77777777" w:rsidR="00E12252" w:rsidRDefault="00E12252" w:rsidP="00E12252">
            <w:pPr>
              <w:jc w:val="center"/>
              <w:rPr>
                <w:rFonts w:asciiTheme="minorEastAsia" w:hAnsiTheme="minorEastAsia"/>
                <w:b/>
                <w:sz w:val="24"/>
                <w:szCs w:val="24"/>
              </w:rPr>
            </w:pPr>
          </w:p>
        </w:tc>
        <w:tc>
          <w:tcPr>
            <w:tcW w:w="747" w:type="dxa"/>
            <w:vMerge/>
          </w:tcPr>
          <w:p w14:paraId="1EDCA705" w14:textId="77777777" w:rsidR="00E12252" w:rsidRDefault="00E12252" w:rsidP="00E12252">
            <w:pPr>
              <w:jc w:val="center"/>
              <w:rPr>
                <w:rFonts w:asciiTheme="minorEastAsia" w:hAnsiTheme="minorEastAsia"/>
                <w:b/>
                <w:sz w:val="24"/>
                <w:szCs w:val="24"/>
              </w:rPr>
            </w:pPr>
          </w:p>
        </w:tc>
      </w:tr>
      <w:tr w:rsidR="00E12252" w14:paraId="13ADBE15" w14:textId="77777777" w:rsidTr="00E12252">
        <w:trPr>
          <w:trHeight w:val="499"/>
        </w:trPr>
        <w:tc>
          <w:tcPr>
            <w:tcW w:w="968" w:type="dxa"/>
            <w:vMerge/>
          </w:tcPr>
          <w:p w14:paraId="54A11FB4" w14:textId="77777777" w:rsidR="00E12252" w:rsidRDefault="00E12252" w:rsidP="00E12252">
            <w:pPr>
              <w:jc w:val="center"/>
              <w:rPr>
                <w:rFonts w:asciiTheme="minorEastAsia" w:hAnsiTheme="minorEastAsia"/>
                <w:b/>
                <w:sz w:val="18"/>
                <w:szCs w:val="18"/>
              </w:rPr>
            </w:pPr>
          </w:p>
        </w:tc>
        <w:tc>
          <w:tcPr>
            <w:tcW w:w="1031" w:type="dxa"/>
            <w:vMerge/>
          </w:tcPr>
          <w:p w14:paraId="4F40BC51" w14:textId="77777777" w:rsidR="00E12252" w:rsidRDefault="00E12252" w:rsidP="00E12252">
            <w:pPr>
              <w:jc w:val="center"/>
              <w:rPr>
                <w:rFonts w:asciiTheme="minorEastAsia" w:hAnsiTheme="minorEastAsia"/>
                <w:b/>
                <w:sz w:val="18"/>
                <w:szCs w:val="18"/>
              </w:rPr>
            </w:pPr>
          </w:p>
        </w:tc>
        <w:tc>
          <w:tcPr>
            <w:tcW w:w="11188" w:type="dxa"/>
            <w:shd w:val="clear" w:color="auto" w:fill="auto"/>
            <w:vAlign w:val="center"/>
          </w:tcPr>
          <w:p w14:paraId="17EB162B" w14:textId="77777777" w:rsidR="00E12252" w:rsidRDefault="00E12252" w:rsidP="00E12252">
            <w:pPr>
              <w:pStyle w:val="TableParagraph"/>
              <w:kinsoku w:val="0"/>
              <w:overflowPunct w:val="0"/>
              <w:spacing w:line="300" w:lineRule="auto"/>
              <w:rPr>
                <w:rFonts w:ascii="宋体" w:eastAsia="宋体" w:hAnsi="宋体" w:cs="宋体"/>
                <w:spacing w:val="2"/>
                <w:sz w:val="18"/>
                <w:szCs w:val="18"/>
                <w:lang w:eastAsia="zh-Hans"/>
              </w:rPr>
            </w:pPr>
            <w:r>
              <w:rPr>
                <w:rFonts w:ascii="宋体" w:eastAsia="宋体" w:hAnsi="宋体" w:cs="宋体" w:hint="eastAsia"/>
                <w:sz w:val="18"/>
                <w:szCs w:val="18"/>
                <w:lang w:eastAsia="zh-Hans"/>
              </w:rPr>
              <w:t>支持对一定时间段内不同推荐项目的变化趋势进行统计分析，以天、周、月进行展示，支持用户根据需求勾选推荐项目调整显示的趋势图</w:t>
            </w:r>
            <w:r>
              <w:rPr>
                <w:rFonts w:ascii="宋体" w:eastAsia="宋体" w:hAnsi="宋体" w:cs="宋体" w:hint="eastAsia"/>
                <w:sz w:val="18"/>
                <w:szCs w:val="18"/>
              </w:rPr>
              <w:t>。</w:t>
            </w:r>
          </w:p>
        </w:tc>
        <w:tc>
          <w:tcPr>
            <w:tcW w:w="775" w:type="dxa"/>
            <w:vMerge/>
          </w:tcPr>
          <w:p w14:paraId="792E804E" w14:textId="77777777" w:rsidR="00E12252" w:rsidRDefault="00E12252" w:rsidP="00E12252">
            <w:pPr>
              <w:jc w:val="center"/>
              <w:rPr>
                <w:rFonts w:asciiTheme="minorEastAsia" w:hAnsiTheme="minorEastAsia"/>
                <w:b/>
                <w:sz w:val="24"/>
                <w:szCs w:val="24"/>
              </w:rPr>
            </w:pPr>
          </w:p>
        </w:tc>
        <w:tc>
          <w:tcPr>
            <w:tcW w:w="747" w:type="dxa"/>
            <w:vMerge/>
          </w:tcPr>
          <w:p w14:paraId="5E60863F" w14:textId="77777777" w:rsidR="00E12252" w:rsidRDefault="00E12252" w:rsidP="00E12252">
            <w:pPr>
              <w:jc w:val="center"/>
              <w:rPr>
                <w:rFonts w:asciiTheme="minorEastAsia" w:hAnsiTheme="minorEastAsia"/>
                <w:b/>
                <w:sz w:val="24"/>
                <w:szCs w:val="24"/>
              </w:rPr>
            </w:pPr>
          </w:p>
        </w:tc>
      </w:tr>
      <w:tr w:rsidR="00E12252" w14:paraId="0B40FECD" w14:textId="77777777" w:rsidTr="00E12252">
        <w:trPr>
          <w:trHeight w:val="499"/>
        </w:trPr>
        <w:tc>
          <w:tcPr>
            <w:tcW w:w="968" w:type="dxa"/>
            <w:vMerge/>
          </w:tcPr>
          <w:p w14:paraId="024EF8C8" w14:textId="77777777" w:rsidR="00E12252" w:rsidRDefault="00E12252" w:rsidP="00E12252">
            <w:pPr>
              <w:jc w:val="center"/>
              <w:rPr>
                <w:rFonts w:asciiTheme="minorEastAsia" w:hAnsiTheme="minorEastAsia"/>
                <w:b/>
                <w:sz w:val="18"/>
                <w:szCs w:val="18"/>
              </w:rPr>
            </w:pPr>
          </w:p>
        </w:tc>
        <w:tc>
          <w:tcPr>
            <w:tcW w:w="1031" w:type="dxa"/>
            <w:vMerge/>
          </w:tcPr>
          <w:p w14:paraId="1A42E548" w14:textId="77777777" w:rsidR="00E12252" w:rsidRDefault="00E12252" w:rsidP="00E12252">
            <w:pPr>
              <w:jc w:val="center"/>
              <w:rPr>
                <w:rFonts w:asciiTheme="minorEastAsia" w:hAnsiTheme="minorEastAsia"/>
                <w:b/>
                <w:sz w:val="18"/>
                <w:szCs w:val="18"/>
              </w:rPr>
            </w:pPr>
          </w:p>
        </w:tc>
        <w:tc>
          <w:tcPr>
            <w:tcW w:w="11188" w:type="dxa"/>
            <w:shd w:val="clear" w:color="auto" w:fill="auto"/>
            <w:vAlign w:val="center"/>
          </w:tcPr>
          <w:p w14:paraId="512C426B" w14:textId="77777777" w:rsidR="00E12252" w:rsidRDefault="00E12252" w:rsidP="00E12252">
            <w:pPr>
              <w:pStyle w:val="TableParagraph"/>
              <w:kinsoku w:val="0"/>
              <w:overflowPunct w:val="0"/>
              <w:spacing w:line="300" w:lineRule="auto"/>
              <w:rPr>
                <w:rFonts w:ascii="宋体" w:eastAsia="宋体" w:hAnsi="宋体" w:cs="宋体"/>
                <w:sz w:val="18"/>
                <w:szCs w:val="18"/>
                <w:lang w:eastAsia="zh-Hans"/>
              </w:rPr>
            </w:pPr>
            <w:r>
              <w:rPr>
                <w:rFonts w:ascii="宋体" w:eastAsia="宋体" w:hAnsi="宋体" w:cs="宋体" w:hint="eastAsia"/>
                <w:sz w:val="18"/>
                <w:szCs w:val="18"/>
                <w:lang w:eastAsia="zh-Hans"/>
              </w:rPr>
              <w:t>支持智能推荐项目回填率统计分析</w:t>
            </w:r>
            <w:r>
              <w:rPr>
                <w:rFonts w:ascii="宋体" w:eastAsia="宋体" w:hAnsi="宋体" w:cs="宋体" w:hint="eastAsia"/>
                <w:sz w:val="18"/>
                <w:szCs w:val="18"/>
              </w:rPr>
              <w:t>。</w:t>
            </w:r>
          </w:p>
        </w:tc>
        <w:tc>
          <w:tcPr>
            <w:tcW w:w="775" w:type="dxa"/>
            <w:vMerge/>
          </w:tcPr>
          <w:p w14:paraId="6992B2B6" w14:textId="77777777" w:rsidR="00E12252" w:rsidRDefault="00E12252" w:rsidP="00E12252">
            <w:pPr>
              <w:jc w:val="center"/>
              <w:rPr>
                <w:rFonts w:asciiTheme="minorEastAsia" w:hAnsiTheme="minorEastAsia"/>
                <w:b/>
                <w:sz w:val="24"/>
                <w:szCs w:val="24"/>
              </w:rPr>
            </w:pPr>
          </w:p>
        </w:tc>
        <w:tc>
          <w:tcPr>
            <w:tcW w:w="747" w:type="dxa"/>
            <w:vMerge/>
          </w:tcPr>
          <w:p w14:paraId="7EFDFF2D" w14:textId="77777777" w:rsidR="00E12252" w:rsidRDefault="00E12252" w:rsidP="00E12252">
            <w:pPr>
              <w:jc w:val="center"/>
              <w:rPr>
                <w:rFonts w:asciiTheme="minorEastAsia" w:hAnsiTheme="minorEastAsia"/>
                <w:b/>
                <w:sz w:val="24"/>
                <w:szCs w:val="24"/>
              </w:rPr>
            </w:pPr>
          </w:p>
        </w:tc>
      </w:tr>
      <w:tr w:rsidR="00E12252" w14:paraId="6CAAF711" w14:textId="77777777" w:rsidTr="00E12252">
        <w:trPr>
          <w:trHeight w:val="499"/>
        </w:trPr>
        <w:tc>
          <w:tcPr>
            <w:tcW w:w="968" w:type="dxa"/>
            <w:vMerge/>
          </w:tcPr>
          <w:p w14:paraId="4A662B10" w14:textId="77777777" w:rsidR="00E12252" w:rsidRDefault="00E12252" w:rsidP="00E12252">
            <w:pPr>
              <w:jc w:val="center"/>
              <w:rPr>
                <w:rFonts w:asciiTheme="minorEastAsia" w:hAnsiTheme="minorEastAsia"/>
                <w:b/>
                <w:sz w:val="18"/>
                <w:szCs w:val="18"/>
              </w:rPr>
            </w:pPr>
          </w:p>
        </w:tc>
        <w:tc>
          <w:tcPr>
            <w:tcW w:w="1031" w:type="dxa"/>
            <w:vMerge/>
          </w:tcPr>
          <w:p w14:paraId="12FE7DF6" w14:textId="77777777" w:rsidR="00E12252" w:rsidRDefault="00E12252" w:rsidP="00E12252">
            <w:pPr>
              <w:jc w:val="center"/>
              <w:rPr>
                <w:rFonts w:asciiTheme="minorEastAsia" w:hAnsiTheme="minorEastAsia"/>
                <w:b/>
                <w:sz w:val="18"/>
                <w:szCs w:val="18"/>
              </w:rPr>
            </w:pPr>
          </w:p>
        </w:tc>
        <w:tc>
          <w:tcPr>
            <w:tcW w:w="11188" w:type="dxa"/>
            <w:shd w:val="clear" w:color="auto" w:fill="auto"/>
            <w:vAlign w:val="center"/>
          </w:tcPr>
          <w:p w14:paraId="4760ED82" w14:textId="77777777" w:rsidR="00E12252" w:rsidRDefault="00E12252" w:rsidP="00E12252">
            <w:pPr>
              <w:pStyle w:val="TableParagraph"/>
              <w:kinsoku w:val="0"/>
              <w:overflowPunct w:val="0"/>
              <w:spacing w:line="300" w:lineRule="auto"/>
              <w:rPr>
                <w:rFonts w:ascii="宋体" w:eastAsia="宋体" w:hAnsi="宋体" w:cs="宋体"/>
                <w:sz w:val="18"/>
                <w:szCs w:val="18"/>
                <w:lang w:eastAsia="zh-Hans"/>
              </w:rPr>
            </w:pPr>
            <w:r>
              <w:rPr>
                <w:rFonts w:ascii="宋体" w:eastAsia="宋体" w:hAnsi="宋体" w:cs="宋体" w:hint="eastAsia"/>
                <w:sz w:val="18"/>
                <w:szCs w:val="18"/>
                <w:lang w:eastAsia="zh-Hans"/>
              </w:rPr>
              <w:t>支持推荐项目排名，展示推荐内容top10。</w:t>
            </w:r>
          </w:p>
        </w:tc>
        <w:tc>
          <w:tcPr>
            <w:tcW w:w="775" w:type="dxa"/>
            <w:vMerge/>
          </w:tcPr>
          <w:p w14:paraId="65C3CA34" w14:textId="77777777" w:rsidR="00E12252" w:rsidRDefault="00E12252" w:rsidP="00E12252">
            <w:pPr>
              <w:jc w:val="center"/>
              <w:rPr>
                <w:rFonts w:asciiTheme="minorEastAsia" w:hAnsiTheme="minorEastAsia"/>
                <w:b/>
                <w:sz w:val="24"/>
                <w:szCs w:val="24"/>
              </w:rPr>
            </w:pPr>
          </w:p>
        </w:tc>
        <w:tc>
          <w:tcPr>
            <w:tcW w:w="747" w:type="dxa"/>
            <w:vMerge/>
          </w:tcPr>
          <w:p w14:paraId="7A45B8FD" w14:textId="77777777" w:rsidR="00E12252" w:rsidRDefault="00E12252" w:rsidP="00E12252">
            <w:pPr>
              <w:jc w:val="center"/>
              <w:rPr>
                <w:rFonts w:asciiTheme="minorEastAsia" w:hAnsiTheme="minorEastAsia"/>
                <w:b/>
                <w:sz w:val="24"/>
                <w:szCs w:val="24"/>
              </w:rPr>
            </w:pPr>
          </w:p>
        </w:tc>
      </w:tr>
      <w:tr w:rsidR="00E12252" w14:paraId="5E0878BF" w14:textId="77777777" w:rsidTr="00E12252">
        <w:trPr>
          <w:trHeight w:val="499"/>
        </w:trPr>
        <w:tc>
          <w:tcPr>
            <w:tcW w:w="968" w:type="dxa"/>
            <w:vMerge/>
          </w:tcPr>
          <w:p w14:paraId="1416F090" w14:textId="77777777" w:rsidR="00E12252" w:rsidRDefault="00E12252" w:rsidP="00E12252">
            <w:pPr>
              <w:jc w:val="center"/>
              <w:rPr>
                <w:rFonts w:asciiTheme="minorEastAsia" w:hAnsiTheme="minorEastAsia"/>
                <w:b/>
                <w:sz w:val="18"/>
                <w:szCs w:val="18"/>
              </w:rPr>
            </w:pPr>
          </w:p>
        </w:tc>
        <w:tc>
          <w:tcPr>
            <w:tcW w:w="1031" w:type="dxa"/>
            <w:shd w:val="clear" w:color="auto" w:fill="auto"/>
            <w:vAlign w:val="center"/>
          </w:tcPr>
          <w:p w14:paraId="48D6A038" w14:textId="77777777" w:rsidR="00E12252" w:rsidRDefault="00E12252" w:rsidP="00E12252">
            <w:pPr>
              <w:pStyle w:val="TableParagraph"/>
              <w:kinsoku w:val="0"/>
              <w:overflowPunct w:val="0"/>
              <w:spacing w:line="300" w:lineRule="auto"/>
              <w:rPr>
                <w:rFonts w:ascii="宋体" w:eastAsia="宋体" w:hAnsi="宋体" w:cs="宋体"/>
                <w:sz w:val="18"/>
                <w:szCs w:val="18"/>
                <w:lang w:eastAsia="zh-Hans"/>
              </w:rPr>
            </w:pPr>
            <w:r>
              <w:rPr>
                <w:rFonts w:ascii="宋体" w:eastAsia="宋体" w:hAnsi="宋体" w:cs="宋体" w:hint="eastAsia"/>
                <w:sz w:val="18"/>
                <w:szCs w:val="18"/>
              </w:rPr>
              <w:t>预警审核</w:t>
            </w:r>
          </w:p>
        </w:tc>
        <w:tc>
          <w:tcPr>
            <w:tcW w:w="11188" w:type="dxa"/>
            <w:shd w:val="clear" w:color="auto" w:fill="auto"/>
            <w:vAlign w:val="center"/>
          </w:tcPr>
          <w:p w14:paraId="6DB0BFB9" w14:textId="77777777" w:rsidR="00E12252" w:rsidRDefault="00E12252" w:rsidP="00E12252">
            <w:pPr>
              <w:widowControl/>
              <w:textAlignment w:val="center"/>
              <w:rPr>
                <w:rFonts w:ascii="宋体" w:eastAsia="宋体" w:hAnsi="宋体" w:cs="宋体"/>
                <w:kern w:val="0"/>
                <w:sz w:val="18"/>
                <w:szCs w:val="18"/>
                <w:lang w:bidi="ar"/>
              </w:rPr>
            </w:pPr>
            <w:r>
              <w:rPr>
                <w:rFonts w:ascii="宋体" w:hAnsi="宋体" w:cs="宋体" w:hint="eastAsia"/>
                <w:kern w:val="0"/>
                <w:sz w:val="18"/>
                <w:szCs w:val="18"/>
                <w:lang w:bidi="ar"/>
              </w:rPr>
              <w:t>1.</w:t>
            </w:r>
            <w:r>
              <w:rPr>
                <w:rFonts w:ascii="宋体" w:eastAsia="宋体" w:hAnsi="宋体" w:cs="宋体" w:hint="eastAsia"/>
                <w:kern w:val="0"/>
                <w:sz w:val="18"/>
                <w:szCs w:val="18"/>
                <w:lang w:bidi="ar"/>
              </w:rPr>
              <w:t>支持按照预警类别、审核人、科室、状态、医嘱名称等条件筛选触发的预警合理性</w:t>
            </w:r>
            <w:r>
              <w:rPr>
                <w:rFonts w:ascii="宋体" w:hAnsi="宋体" w:cs="宋体" w:hint="eastAsia"/>
                <w:kern w:val="0"/>
                <w:sz w:val="18"/>
                <w:szCs w:val="18"/>
                <w:lang w:bidi="ar"/>
              </w:rPr>
              <w:t>质控点</w:t>
            </w:r>
            <w:r>
              <w:rPr>
                <w:rFonts w:ascii="宋体" w:eastAsia="宋体" w:hAnsi="宋体" w:cs="宋体" w:hint="eastAsia"/>
                <w:kern w:val="0"/>
                <w:sz w:val="18"/>
                <w:szCs w:val="18"/>
                <w:lang w:bidi="ar"/>
              </w:rPr>
              <w:t>。</w:t>
            </w:r>
          </w:p>
          <w:p w14:paraId="73BBF91C" w14:textId="77777777" w:rsidR="00E12252" w:rsidRDefault="00E12252" w:rsidP="00E12252">
            <w:pPr>
              <w:widowControl/>
              <w:textAlignment w:val="center"/>
              <w:rPr>
                <w:rFonts w:ascii="宋体" w:eastAsia="宋体" w:hAnsi="宋体" w:cs="宋体"/>
                <w:kern w:val="0"/>
                <w:sz w:val="18"/>
                <w:szCs w:val="18"/>
                <w:lang w:bidi="ar"/>
              </w:rPr>
            </w:pPr>
            <w:r>
              <w:rPr>
                <w:rFonts w:ascii="宋体" w:hAnsi="宋体" w:cs="宋体" w:hint="eastAsia"/>
                <w:kern w:val="0"/>
                <w:sz w:val="18"/>
                <w:szCs w:val="18"/>
                <w:lang w:bidi="ar"/>
              </w:rPr>
              <w:t>2.</w:t>
            </w:r>
            <w:r>
              <w:rPr>
                <w:rFonts w:ascii="宋体" w:eastAsia="宋体" w:hAnsi="宋体" w:cs="宋体" w:hint="eastAsia"/>
                <w:kern w:val="0"/>
                <w:sz w:val="18"/>
                <w:szCs w:val="18"/>
                <w:lang w:bidi="ar"/>
              </w:rPr>
              <w:t>支持对检验合理性、检查合理性、手术合理性、治疗合理性、诊断合理性、检验/检查重复性、用药合理性、术后并发症等系统触发的提醒进行人工审核。</w:t>
            </w:r>
          </w:p>
          <w:p w14:paraId="52E520C2" w14:textId="77777777" w:rsidR="00E12252" w:rsidRDefault="00E12252" w:rsidP="00E12252">
            <w:pPr>
              <w:widowControl/>
              <w:textAlignment w:val="center"/>
              <w:rPr>
                <w:rFonts w:ascii="宋体" w:eastAsia="宋体" w:hAnsi="宋体" w:cs="宋体"/>
                <w:kern w:val="0"/>
                <w:sz w:val="18"/>
                <w:szCs w:val="18"/>
                <w:lang w:bidi="ar"/>
              </w:rPr>
            </w:pPr>
            <w:r>
              <w:rPr>
                <w:rFonts w:ascii="宋体" w:hAnsi="宋体" w:cs="宋体" w:hint="eastAsia"/>
                <w:kern w:val="0"/>
                <w:sz w:val="18"/>
                <w:szCs w:val="18"/>
                <w:lang w:bidi="ar"/>
              </w:rPr>
              <w:t>3.</w:t>
            </w:r>
            <w:r>
              <w:rPr>
                <w:rFonts w:ascii="宋体" w:eastAsia="宋体" w:hAnsi="宋体" w:cs="宋体" w:hint="eastAsia"/>
                <w:kern w:val="0"/>
                <w:sz w:val="18"/>
                <w:szCs w:val="18"/>
                <w:lang w:bidi="ar"/>
              </w:rPr>
              <w:t>支持对预警</w:t>
            </w:r>
            <w:r>
              <w:rPr>
                <w:rFonts w:ascii="宋体" w:hAnsi="宋体" w:cs="宋体" w:hint="eastAsia"/>
                <w:kern w:val="0"/>
                <w:sz w:val="18"/>
                <w:szCs w:val="18"/>
                <w:lang w:bidi="ar"/>
              </w:rPr>
              <w:t>质控点</w:t>
            </w:r>
            <w:r>
              <w:rPr>
                <w:rFonts w:ascii="宋体" w:eastAsia="宋体" w:hAnsi="宋体" w:cs="宋体" w:hint="eastAsia"/>
                <w:kern w:val="0"/>
                <w:sz w:val="18"/>
                <w:szCs w:val="18"/>
                <w:lang w:bidi="ar"/>
              </w:rPr>
              <w:t>进行审核、通过、不通过、备注等操作。</w:t>
            </w:r>
          </w:p>
          <w:p w14:paraId="141AA6F9" w14:textId="77777777" w:rsidR="00E12252" w:rsidRDefault="00E12252" w:rsidP="00E12252">
            <w:pPr>
              <w:pStyle w:val="TableParagraph"/>
              <w:kinsoku w:val="0"/>
              <w:overflowPunct w:val="0"/>
              <w:spacing w:line="300" w:lineRule="auto"/>
              <w:rPr>
                <w:rFonts w:ascii="宋体" w:eastAsia="宋体" w:hAnsi="宋体" w:cs="宋体"/>
                <w:sz w:val="18"/>
                <w:szCs w:val="18"/>
                <w:lang w:eastAsia="zh-Hans"/>
              </w:rPr>
            </w:pPr>
            <w:r>
              <w:rPr>
                <w:rFonts w:ascii="宋体" w:hAnsi="宋体" w:cs="宋体" w:hint="eastAsia"/>
                <w:kern w:val="0"/>
                <w:sz w:val="18"/>
                <w:szCs w:val="18"/>
                <w:lang w:bidi="ar"/>
              </w:rPr>
              <w:t>4.</w:t>
            </w:r>
            <w:r>
              <w:rPr>
                <w:rFonts w:ascii="宋体" w:eastAsia="宋体" w:hAnsi="宋体" w:cs="宋体" w:hint="eastAsia"/>
                <w:kern w:val="0"/>
                <w:sz w:val="18"/>
                <w:szCs w:val="18"/>
                <w:lang w:bidi="ar"/>
              </w:rPr>
              <w:t>支持对每个预警</w:t>
            </w:r>
            <w:r>
              <w:rPr>
                <w:rFonts w:ascii="宋体" w:hAnsi="宋体" w:cs="宋体" w:hint="eastAsia"/>
                <w:kern w:val="0"/>
                <w:sz w:val="18"/>
                <w:szCs w:val="18"/>
                <w:lang w:bidi="ar"/>
              </w:rPr>
              <w:t>质控点</w:t>
            </w:r>
            <w:r>
              <w:rPr>
                <w:rFonts w:ascii="宋体" w:eastAsia="宋体" w:hAnsi="宋体" w:cs="宋体" w:hint="eastAsia"/>
                <w:kern w:val="0"/>
                <w:sz w:val="18"/>
                <w:szCs w:val="18"/>
                <w:lang w:bidi="ar"/>
              </w:rPr>
              <w:t>对应的患者的病历信息溯源。</w:t>
            </w:r>
          </w:p>
        </w:tc>
        <w:tc>
          <w:tcPr>
            <w:tcW w:w="775" w:type="dxa"/>
            <w:vMerge/>
          </w:tcPr>
          <w:p w14:paraId="1D0F90F3" w14:textId="77777777" w:rsidR="00E12252" w:rsidRDefault="00E12252" w:rsidP="00E12252">
            <w:pPr>
              <w:jc w:val="center"/>
              <w:rPr>
                <w:rFonts w:asciiTheme="minorEastAsia" w:hAnsiTheme="minorEastAsia"/>
                <w:b/>
                <w:sz w:val="24"/>
                <w:szCs w:val="24"/>
              </w:rPr>
            </w:pPr>
          </w:p>
        </w:tc>
        <w:tc>
          <w:tcPr>
            <w:tcW w:w="747" w:type="dxa"/>
            <w:vMerge/>
          </w:tcPr>
          <w:p w14:paraId="39AABD9D" w14:textId="77777777" w:rsidR="00E12252" w:rsidRDefault="00E12252" w:rsidP="00E12252">
            <w:pPr>
              <w:jc w:val="center"/>
              <w:rPr>
                <w:rFonts w:asciiTheme="minorEastAsia" w:hAnsiTheme="minorEastAsia"/>
                <w:b/>
                <w:sz w:val="24"/>
                <w:szCs w:val="24"/>
              </w:rPr>
            </w:pPr>
          </w:p>
        </w:tc>
      </w:tr>
      <w:tr w:rsidR="00E12252" w14:paraId="6EE508B0" w14:textId="77777777" w:rsidTr="00E12252">
        <w:trPr>
          <w:trHeight w:val="499"/>
        </w:trPr>
        <w:tc>
          <w:tcPr>
            <w:tcW w:w="968" w:type="dxa"/>
            <w:vMerge/>
          </w:tcPr>
          <w:p w14:paraId="55765AF4" w14:textId="77777777" w:rsidR="00E12252" w:rsidRDefault="00E12252" w:rsidP="00E12252">
            <w:pPr>
              <w:jc w:val="center"/>
              <w:rPr>
                <w:rFonts w:asciiTheme="minorEastAsia" w:hAnsiTheme="minorEastAsia"/>
                <w:b/>
                <w:sz w:val="18"/>
                <w:szCs w:val="18"/>
              </w:rPr>
            </w:pPr>
          </w:p>
        </w:tc>
        <w:tc>
          <w:tcPr>
            <w:tcW w:w="1031" w:type="dxa"/>
            <w:vMerge w:val="restart"/>
            <w:shd w:val="clear" w:color="auto" w:fill="auto"/>
            <w:vAlign w:val="center"/>
          </w:tcPr>
          <w:p w14:paraId="679C7635" w14:textId="77777777" w:rsidR="00E12252" w:rsidRDefault="00E12252" w:rsidP="00E12252">
            <w:pPr>
              <w:pStyle w:val="TableParagraph"/>
              <w:kinsoku w:val="0"/>
              <w:overflowPunct w:val="0"/>
              <w:spacing w:line="300" w:lineRule="auto"/>
              <w:rPr>
                <w:rFonts w:ascii="宋体" w:eastAsia="宋体" w:hAnsi="宋体" w:cs="宋体"/>
                <w:sz w:val="18"/>
                <w:szCs w:val="18"/>
                <w:lang w:eastAsia="zh-Hans"/>
              </w:rPr>
            </w:pPr>
            <w:r>
              <w:rPr>
                <w:rFonts w:ascii="宋体" w:eastAsia="宋体" w:hAnsi="宋体" w:cs="宋体" w:hint="eastAsia"/>
                <w:sz w:val="18"/>
                <w:szCs w:val="18"/>
                <w:lang w:eastAsia="zh-Hans"/>
              </w:rPr>
              <w:t>用户点击数据</w:t>
            </w:r>
          </w:p>
        </w:tc>
        <w:tc>
          <w:tcPr>
            <w:tcW w:w="11188" w:type="dxa"/>
            <w:shd w:val="clear" w:color="auto" w:fill="auto"/>
            <w:vAlign w:val="center"/>
          </w:tcPr>
          <w:p w14:paraId="49924A97" w14:textId="77777777" w:rsidR="00E12252" w:rsidRDefault="00E12252" w:rsidP="00E12252">
            <w:pPr>
              <w:pStyle w:val="TableParagraph"/>
              <w:kinsoku w:val="0"/>
              <w:overflowPunct w:val="0"/>
              <w:spacing w:line="300" w:lineRule="auto"/>
              <w:rPr>
                <w:rFonts w:ascii="宋体" w:eastAsia="宋体" w:hAnsi="宋体" w:cs="宋体"/>
                <w:spacing w:val="2"/>
                <w:sz w:val="18"/>
                <w:szCs w:val="18"/>
                <w:lang w:eastAsia="zh-Hans"/>
              </w:rPr>
            </w:pPr>
            <w:r>
              <w:rPr>
                <w:rFonts w:ascii="宋体" w:eastAsia="宋体" w:hAnsi="宋体" w:cs="宋体" w:hint="eastAsia"/>
                <w:spacing w:val="2"/>
                <w:sz w:val="18"/>
                <w:szCs w:val="18"/>
                <w:lang w:eastAsia="zh-Hans"/>
              </w:rPr>
              <w:t>支持对整体点击量、覆盖患者数、覆盖医生数、智能推荐数进行统计分析</w:t>
            </w:r>
            <w:r>
              <w:rPr>
                <w:rFonts w:ascii="宋体" w:eastAsia="宋体" w:hAnsi="宋体" w:cs="宋体" w:hint="eastAsia"/>
                <w:spacing w:val="2"/>
                <w:sz w:val="18"/>
                <w:szCs w:val="18"/>
              </w:rPr>
              <w:t>。</w:t>
            </w:r>
          </w:p>
        </w:tc>
        <w:tc>
          <w:tcPr>
            <w:tcW w:w="775" w:type="dxa"/>
            <w:vMerge/>
          </w:tcPr>
          <w:p w14:paraId="0F70E7D5" w14:textId="77777777" w:rsidR="00E12252" w:rsidRDefault="00E12252" w:rsidP="00E12252">
            <w:pPr>
              <w:jc w:val="center"/>
              <w:rPr>
                <w:rFonts w:asciiTheme="minorEastAsia" w:hAnsiTheme="minorEastAsia"/>
                <w:b/>
                <w:sz w:val="24"/>
                <w:szCs w:val="24"/>
              </w:rPr>
            </w:pPr>
          </w:p>
        </w:tc>
        <w:tc>
          <w:tcPr>
            <w:tcW w:w="747" w:type="dxa"/>
            <w:vMerge/>
          </w:tcPr>
          <w:p w14:paraId="33BFBB0C" w14:textId="77777777" w:rsidR="00E12252" w:rsidRDefault="00E12252" w:rsidP="00E12252">
            <w:pPr>
              <w:jc w:val="center"/>
              <w:rPr>
                <w:rFonts w:asciiTheme="minorEastAsia" w:hAnsiTheme="minorEastAsia"/>
                <w:b/>
                <w:sz w:val="24"/>
                <w:szCs w:val="24"/>
              </w:rPr>
            </w:pPr>
          </w:p>
        </w:tc>
      </w:tr>
      <w:tr w:rsidR="00E12252" w14:paraId="73EE2D4E" w14:textId="77777777" w:rsidTr="00E12252">
        <w:trPr>
          <w:trHeight w:val="499"/>
        </w:trPr>
        <w:tc>
          <w:tcPr>
            <w:tcW w:w="968" w:type="dxa"/>
            <w:vMerge/>
          </w:tcPr>
          <w:p w14:paraId="4B446F4C" w14:textId="77777777" w:rsidR="00E12252" w:rsidRDefault="00E12252" w:rsidP="00E12252">
            <w:pPr>
              <w:jc w:val="center"/>
              <w:rPr>
                <w:rFonts w:asciiTheme="minorEastAsia" w:hAnsiTheme="minorEastAsia"/>
                <w:b/>
                <w:sz w:val="18"/>
                <w:szCs w:val="18"/>
              </w:rPr>
            </w:pPr>
          </w:p>
        </w:tc>
        <w:tc>
          <w:tcPr>
            <w:tcW w:w="1031" w:type="dxa"/>
            <w:vMerge/>
          </w:tcPr>
          <w:p w14:paraId="35E332BE" w14:textId="77777777" w:rsidR="00E12252" w:rsidRDefault="00E12252" w:rsidP="00E12252">
            <w:pPr>
              <w:jc w:val="center"/>
              <w:rPr>
                <w:rFonts w:asciiTheme="minorEastAsia" w:hAnsiTheme="minorEastAsia"/>
                <w:b/>
                <w:sz w:val="18"/>
                <w:szCs w:val="18"/>
              </w:rPr>
            </w:pPr>
          </w:p>
        </w:tc>
        <w:tc>
          <w:tcPr>
            <w:tcW w:w="11188" w:type="dxa"/>
            <w:shd w:val="clear" w:color="auto" w:fill="auto"/>
            <w:vAlign w:val="center"/>
          </w:tcPr>
          <w:p w14:paraId="627AA939" w14:textId="77777777" w:rsidR="00E12252" w:rsidRDefault="00E12252" w:rsidP="00E12252">
            <w:pPr>
              <w:pStyle w:val="TableParagraph"/>
              <w:kinsoku w:val="0"/>
              <w:overflowPunct w:val="0"/>
              <w:spacing w:line="300" w:lineRule="auto"/>
              <w:rPr>
                <w:rFonts w:ascii="宋体" w:eastAsia="宋体" w:hAnsi="宋体" w:cs="宋体"/>
                <w:spacing w:val="2"/>
                <w:sz w:val="18"/>
                <w:szCs w:val="18"/>
                <w:lang w:eastAsia="zh-Hans"/>
              </w:rPr>
            </w:pPr>
            <w:r>
              <w:rPr>
                <w:rFonts w:ascii="宋体" w:eastAsia="宋体" w:hAnsi="宋体" w:cs="宋体" w:hint="eastAsia"/>
                <w:spacing w:val="2"/>
                <w:sz w:val="18"/>
                <w:szCs w:val="18"/>
                <w:lang w:eastAsia="zh-Hans"/>
              </w:rPr>
              <w:t>支持对CDSS点击数和覆盖患者数的时间趋势进行统计分析，按天、周、月进行可视化图表展示</w:t>
            </w:r>
            <w:r>
              <w:rPr>
                <w:rFonts w:ascii="宋体" w:eastAsia="宋体" w:hAnsi="宋体" w:cs="宋体" w:hint="eastAsia"/>
                <w:spacing w:val="2"/>
                <w:sz w:val="18"/>
                <w:szCs w:val="18"/>
              </w:rPr>
              <w:t>。</w:t>
            </w:r>
          </w:p>
        </w:tc>
        <w:tc>
          <w:tcPr>
            <w:tcW w:w="775" w:type="dxa"/>
            <w:vMerge/>
          </w:tcPr>
          <w:p w14:paraId="143BFCD4" w14:textId="77777777" w:rsidR="00E12252" w:rsidRDefault="00E12252" w:rsidP="00E12252">
            <w:pPr>
              <w:jc w:val="center"/>
              <w:rPr>
                <w:rFonts w:asciiTheme="minorEastAsia" w:hAnsiTheme="minorEastAsia"/>
                <w:b/>
                <w:sz w:val="24"/>
                <w:szCs w:val="24"/>
              </w:rPr>
            </w:pPr>
          </w:p>
        </w:tc>
        <w:tc>
          <w:tcPr>
            <w:tcW w:w="747" w:type="dxa"/>
            <w:vMerge/>
          </w:tcPr>
          <w:p w14:paraId="32F5DE44" w14:textId="77777777" w:rsidR="00E12252" w:rsidRDefault="00E12252" w:rsidP="00E12252">
            <w:pPr>
              <w:jc w:val="center"/>
              <w:rPr>
                <w:rFonts w:asciiTheme="minorEastAsia" w:hAnsiTheme="minorEastAsia"/>
                <w:b/>
                <w:sz w:val="24"/>
                <w:szCs w:val="24"/>
              </w:rPr>
            </w:pPr>
          </w:p>
        </w:tc>
      </w:tr>
      <w:tr w:rsidR="00E12252" w14:paraId="256A3E57" w14:textId="77777777" w:rsidTr="00E12252">
        <w:trPr>
          <w:trHeight w:val="499"/>
        </w:trPr>
        <w:tc>
          <w:tcPr>
            <w:tcW w:w="968" w:type="dxa"/>
            <w:vMerge/>
          </w:tcPr>
          <w:p w14:paraId="16A1288A" w14:textId="77777777" w:rsidR="00E12252" w:rsidRDefault="00E12252" w:rsidP="00E12252">
            <w:pPr>
              <w:jc w:val="center"/>
              <w:rPr>
                <w:rFonts w:asciiTheme="minorEastAsia" w:hAnsiTheme="minorEastAsia"/>
                <w:b/>
                <w:sz w:val="18"/>
                <w:szCs w:val="18"/>
              </w:rPr>
            </w:pPr>
          </w:p>
        </w:tc>
        <w:tc>
          <w:tcPr>
            <w:tcW w:w="1031" w:type="dxa"/>
            <w:vMerge/>
          </w:tcPr>
          <w:p w14:paraId="63F1B42F" w14:textId="77777777" w:rsidR="00E12252" w:rsidRDefault="00E12252" w:rsidP="00E12252">
            <w:pPr>
              <w:jc w:val="center"/>
              <w:rPr>
                <w:rFonts w:asciiTheme="minorEastAsia" w:hAnsiTheme="minorEastAsia"/>
                <w:b/>
                <w:sz w:val="18"/>
                <w:szCs w:val="18"/>
              </w:rPr>
            </w:pPr>
          </w:p>
        </w:tc>
        <w:tc>
          <w:tcPr>
            <w:tcW w:w="11188" w:type="dxa"/>
            <w:shd w:val="clear" w:color="auto" w:fill="auto"/>
            <w:vAlign w:val="center"/>
          </w:tcPr>
          <w:p w14:paraId="5AF431BD" w14:textId="77777777" w:rsidR="00E12252" w:rsidRDefault="00E12252" w:rsidP="00E12252">
            <w:pPr>
              <w:pStyle w:val="TableParagraph"/>
              <w:kinsoku w:val="0"/>
              <w:overflowPunct w:val="0"/>
              <w:spacing w:line="300" w:lineRule="auto"/>
              <w:rPr>
                <w:rFonts w:ascii="宋体" w:eastAsia="宋体" w:hAnsi="宋体" w:cs="宋体"/>
                <w:spacing w:val="2"/>
                <w:sz w:val="18"/>
                <w:szCs w:val="18"/>
                <w:lang w:eastAsia="zh-Hans"/>
              </w:rPr>
            </w:pPr>
            <w:r>
              <w:rPr>
                <w:rFonts w:ascii="宋体" w:eastAsia="宋体" w:hAnsi="宋体" w:cs="宋体" w:hint="eastAsia"/>
                <w:spacing w:val="2"/>
                <w:sz w:val="18"/>
                <w:szCs w:val="18"/>
                <w:lang w:eastAsia="zh-Hans"/>
              </w:rPr>
              <w:t>支持对不同科室点击量进行统计并排名，可视化展示科室点击量top15</w:t>
            </w:r>
            <w:r>
              <w:rPr>
                <w:rFonts w:ascii="宋体" w:eastAsia="宋体" w:hAnsi="宋体" w:cs="宋体" w:hint="eastAsia"/>
                <w:spacing w:val="2"/>
                <w:sz w:val="18"/>
                <w:szCs w:val="18"/>
              </w:rPr>
              <w:t>。</w:t>
            </w:r>
          </w:p>
        </w:tc>
        <w:tc>
          <w:tcPr>
            <w:tcW w:w="775" w:type="dxa"/>
            <w:vMerge/>
          </w:tcPr>
          <w:p w14:paraId="70DCD08F" w14:textId="77777777" w:rsidR="00E12252" w:rsidRDefault="00E12252" w:rsidP="00E12252">
            <w:pPr>
              <w:jc w:val="center"/>
              <w:rPr>
                <w:rFonts w:asciiTheme="minorEastAsia" w:hAnsiTheme="minorEastAsia"/>
                <w:b/>
                <w:sz w:val="24"/>
                <w:szCs w:val="24"/>
              </w:rPr>
            </w:pPr>
          </w:p>
        </w:tc>
        <w:tc>
          <w:tcPr>
            <w:tcW w:w="747" w:type="dxa"/>
            <w:vMerge/>
          </w:tcPr>
          <w:p w14:paraId="731FC364" w14:textId="77777777" w:rsidR="00E12252" w:rsidRDefault="00E12252" w:rsidP="00E12252">
            <w:pPr>
              <w:jc w:val="center"/>
              <w:rPr>
                <w:rFonts w:asciiTheme="minorEastAsia" w:hAnsiTheme="minorEastAsia"/>
                <w:b/>
                <w:sz w:val="24"/>
                <w:szCs w:val="24"/>
              </w:rPr>
            </w:pPr>
          </w:p>
        </w:tc>
      </w:tr>
      <w:tr w:rsidR="00E12252" w14:paraId="64BD2C61" w14:textId="77777777" w:rsidTr="00E12252">
        <w:trPr>
          <w:trHeight w:val="499"/>
        </w:trPr>
        <w:tc>
          <w:tcPr>
            <w:tcW w:w="968" w:type="dxa"/>
            <w:vMerge/>
          </w:tcPr>
          <w:p w14:paraId="1AB5B7E4" w14:textId="77777777" w:rsidR="00E12252" w:rsidRDefault="00E12252" w:rsidP="00E12252">
            <w:pPr>
              <w:jc w:val="center"/>
              <w:rPr>
                <w:rFonts w:asciiTheme="minorEastAsia" w:hAnsiTheme="minorEastAsia"/>
                <w:b/>
                <w:sz w:val="18"/>
                <w:szCs w:val="18"/>
              </w:rPr>
            </w:pPr>
          </w:p>
        </w:tc>
        <w:tc>
          <w:tcPr>
            <w:tcW w:w="1031" w:type="dxa"/>
            <w:vMerge/>
          </w:tcPr>
          <w:p w14:paraId="263A848A" w14:textId="77777777" w:rsidR="00E12252" w:rsidRDefault="00E12252" w:rsidP="00E12252">
            <w:pPr>
              <w:jc w:val="center"/>
              <w:rPr>
                <w:rFonts w:asciiTheme="minorEastAsia" w:hAnsiTheme="minorEastAsia"/>
                <w:b/>
                <w:sz w:val="18"/>
                <w:szCs w:val="18"/>
              </w:rPr>
            </w:pPr>
          </w:p>
        </w:tc>
        <w:tc>
          <w:tcPr>
            <w:tcW w:w="11188" w:type="dxa"/>
            <w:shd w:val="clear" w:color="auto" w:fill="auto"/>
            <w:vAlign w:val="center"/>
          </w:tcPr>
          <w:p w14:paraId="4344199C" w14:textId="77777777" w:rsidR="00E12252" w:rsidRDefault="00E12252" w:rsidP="00E12252">
            <w:pPr>
              <w:pStyle w:val="TableParagraph"/>
              <w:kinsoku w:val="0"/>
              <w:overflowPunct w:val="0"/>
              <w:spacing w:line="300" w:lineRule="auto"/>
              <w:rPr>
                <w:rFonts w:ascii="宋体" w:eastAsia="宋体" w:hAnsi="宋体" w:cs="宋体"/>
                <w:spacing w:val="2"/>
                <w:sz w:val="18"/>
                <w:szCs w:val="18"/>
                <w:lang w:eastAsia="zh-Hans"/>
              </w:rPr>
            </w:pPr>
            <w:r>
              <w:rPr>
                <w:rFonts w:ascii="宋体" w:eastAsia="宋体" w:hAnsi="宋体" w:cs="宋体" w:hint="eastAsia"/>
                <w:spacing w:val="2"/>
                <w:sz w:val="18"/>
                <w:szCs w:val="18"/>
                <w:lang w:eastAsia="zh-Hans"/>
              </w:rPr>
              <w:t>支持对不同医生点击量进行统计并排名，可视化展示医生点击量top15</w:t>
            </w:r>
            <w:r>
              <w:rPr>
                <w:rFonts w:ascii="宋体" w:eastAsia="宋体" w:hAnsi="宋体" w:cs="宋体" w:hint="eastAsia"/>
                <w:spacing w:val="2"/>
                <w:sz w:val="18"/>
                <w:szCs w:val="18"/>
              </w:rPr>
              <w:t>。</w:t>
            </w:r>
          </w:p>
        </w:tc>
        <w:tc>
          <w:tcPr>
            <w:tcW w:w="775" w:type="dxa"/>
            <w:vMerge/>
          </w:tcPr>
          <w:p w14:paraId="11728FDC" w14:textId="77777777" w:rsidR="00E12252" w:rsidRDefault="00E12252" w:rsidP="00E12252">
            <w:pPr>
              <w:jc w:val="center"/>
              <w:rPr>
                <w:rFonts w:asciiTheme="minorEastAsia" w:hAnsiTheme="minorEastAsia"/>
                <w:b/>
                <w:sz w:val="24"/>
                <w:szCs w:val="24"/>
              </w:rPr>
            </w:pPr>
          </w:p>
        </w:tc>
        <w:tc>
          <w:tcPr>
            <w:tcW w:w="747" w:type="dxa"/>
            <w:vMerge/>
          </w:tcPr>
          <w:p w14:paraId="5CE6CF91" w14:textId="77777777" w:rsidR="00E12252" w:rsidRDefault="00E12252" w:rsidP="00E12252">
            <w:pPr>
              <w:jc w:val="center"/>
              <w:rPr>
                <w:rFonts w:asciiTheme="minorEastAsia" w:hAnsiTheme="minorEastAsia"/>
                <w:b/>
                <w:sz w:val="24"/>
                <w:szCs w:val="24"/>
              </w:rPr>
            </w:pPr>
          </w:p>
        </w:tc>
      </w:tr>
      <w:tr w:rsidR="00E12252" w14:paraId="2D50132D" w14:textId="77777777" w:rsidTr="00E12252">
        <w:trPr>
          <w:trHeight w:val="499"/>
        </w:trPr>
        <w:tc>
          <w:tcPr>
            <w:tcW w:w="968" w:type="dxa"/>
            <w:shd w:val="clear" w:color="auto" w:fill="auto"/>
            <w:vAlign w:val="center"/>
          </w:tcPr>
          <w:p w14:paraId="008AB4DA" w14:textId="77777777" w:rsidR="00E12252" w:rsidRDefault="00E12252" w:rsidP="00E12252">
            <w:pPr>
              <w:pStyle w:val="TableParagraph"/>
              <w:kinsoku w:val="0"/>
              <w:overflowPunct w:val="0"/>
              <w:spacing w:line="300" w:lineRule="auto"/>
              <w:rPr>
                <w:rFonts w:ascii="宋体" w:eastAsia="宋体" w:hAnsi="宋体" w:cs="宋体"/>
                <w:sz w:val="18"/>
                <w:szCs w:val="18"/>
                <w:lang w:eastAsia="zh-Hans"/>
              </w:rPr>
            </w:pPr>
            <w:r>
              <w:rPr>
                <w:rFonts w:ascii="宋体" w:eastAsia="宋体" w:hAnsi="宋体" w:cs="宋体" w:hint="eastAsia"/>
                <w:sz w:val="18"/>
                <w:szCs w:val="18"/>
              </w:rPr>
              <w:t>八、</w:t>
            </w:r>
            <w:r>
              <w:rPr>
                <w:rFonts w:ascii="宋体" w:eastAsia="宋体" w:hAnsi="宋体" w:cs="宋体" w:hint="eastAsia"/>
                <w:sz w:val="18"/>
                <w:szCs w:val="18"/>
                <w:lang w:eastAsia="zh-Hans"/>
              </w:rPr>
              <w:t>罕见病风险筛查预警模块</w:t>
            </w:r>
          </w:p>
        </w:tc>
        <w:tc>
          <w:tcPr>
            <w:tcW w:w="1031" w:type="dxa"/>
            <w:shd w:val="clear" w:color="auto" w:fill="auto"/>
            <w:vAlign w:val="center"/>
          </w:tcPr>
          <w:p w14:paraId="523142F3" w14:textId="77777777" w:rsidR="00E12252" w:rsidRDefault="00E12252" w:rsidP="00E12252">
            <w:pPr>
              <w:pStyle w:val="TableParagraph"/>
              <w:kinsoku w:val="0"/>
              <w:overflowPunct w:val="0"/>
              <w:spacing w:line="300" w:lineRule="auto"/>
              <w:rPr>
                <w:rFonts w:ascii="宋体" w:eastAsia="宋体" w:hAnsi="宋体" w:cs="宋体"/>
                <w:sz w:val="18"/>
                <w:szCs w:val="18"/>
                <w:lang w:eastAsia="zh-Hans"/>
              </w:rPr>
            </w:pPr>
            <w:r>
              <w:rPr>
                <w:rFonts w:ascii="宋体" w:eastAsia="宋体" w:hAnsi="宋体" w:cs="宋体" w:hint="eastAsia"/>
                <w:sz w:val="18"/>
                <w:szCs w:val="18"/>
                <w:lang w:eastAsia="zh-Hans"/>
              </w:rPr>
              <w:t>罕见病风险筛查预警模块</w:t>
            </w:r>
          </w:p>
        </w:tc>
        <w:tc>
          <w:tcPr>
            <w:tcW w:w="11188" w:type="dxa"/>
            <w:shd w:val="clear" w:color="auto" w:fill="auto"/>
            <w:vAlign w:val="center"/>
          </w:tcPr>
          <w:p w14:paraId="5CD50B2E" w14:textId="77777777" w:rsidR="00E12252" w:rsidRDefault="00E12252" w:rsidP="00E12252">
            <w:pPr>
              <w:pStyle w:val="TableParagraph"/>
              <w:kinsoku w:val="0"/>
              <w:overflowPunct w:val="0"/>
              <w:spacing w:line="300" w:lineRule="auto"/>
              <w:rPr>
                <w:rFonts w:ascii="宋体" w:eastAsia="宋体" w:hAnsi="宋体" w:cs="宋体"/>
                <w:spacing w:val="2"/>
                <w:sz w:val="18"/>
                <w:szCs w:val="18"/>
                <w:lang w:eastAsia="zh-Hans"/>
              </w:rPr>
            </w:pPr>
            <w:r>
              <w:rPr>
                <w:rFonts w:ascii="宋体" w:eastAsia="宋体" w:hAnsi="宋体" w:cs="宋体" w:hint="eastAsia"/>
                <w:spacing w:val="2"/>
                <w:sz w:val="18"/>
                <w:szCs w:val="18"/>
                <w:lang w:eastAsia="zh-Hans"/>
              </w:rPr>
              <w:t>病种覆盖罕见病</w:t>
            </w:r>
            <w:r>
              <w:rPr>
                <w:rFonts w:ascii="宋体" w:eastAsia="宋体" w:hAnsi="宋体" w:cs="宋体" w:hint="eastAsia"/>
                <w:spacing w:val="2"/>
                <w:sz w:val="18"/>
                <w:szCs w:val="18"/>
              </w:rPr>
              <w:t>。</w:t>
            </w:r>
            <w:r>
              <w:rPr>
                <w:rFonts w:ascii="宋体" w:eastAsia="宋体" w:hAnsi="宋体" w:cs="宋体" w:hint="eastAsia"/>
                <w:spacing w:val="2"/>
                <w:sz w:val="18"/>
                <w:szCs w:val="18"/>
                <w:lang w:eastAsia="zh-Hans"/>
              </w:rPr>
              <w:br/>
              <w:t>支持基于患者数据筛选，帮助医生快速识别特定患病风险的群体</w:t>
            </w:r>
            <w:r>
              <w:rPr>
                <w:rFonts w:ascii="宋体" w:eastAsia="宋体" w:hAnsi="宋体" w:cs="宋体" w:hint="eastAsia"/>
                <w:spacing w:val="2"/>
                <w:sz w:val="18"/>
                <w:szCs w:val="18"/>
              </w:rPr>
              <w:t>。</w:t>
            </w:r>
            <w:r>
              <w:rPr>
                <w:rFonts w:ascii="宋体" w:eastAsia="宋体" w:hAnsi="宋体" w:cs="宋体" w:hint="eastAsia"/>
                <w:spacing w:val="2"/>
                <w:sz w:val="18"/>
                <w:szCs w:val="18"/>
                <w:lang w:eastAsia="zh-Hans"/>
              </w:rPr>
              <w:br/>
              <w:t>支持医生端展示风险预警结果，一键溯源查看病历原文</w:t>
            </w:r>
            <w:r>
              <w:rPr>
                <w:rFonts w:ascii="宋体" w:eastAsia="宋体" w:hAnsi="宋体" w:cs="宋体" w:hint="eastAsia"/>
                <w:spacing w:val="2"/>
                <w:sz w:val="18"/>
                <w:szCs w:val="18"/>
              </w:rPr>
              <w:t>。</w:t>
            </w:r>
          </w:p>
        </w:tc>
        <w:tc>
          <w:tcPr>
            <w:tcW w:w="775" w:type="dxa"/>
          </w:tcPr>
          <w:p w14:paraId="45E4B78C" w14:textId="77777777" w:rsidR="00E12252" w:rsidRDefault="00E12252" w:rsidP="00E12252">
            <w:pPr>
              <w:jc w:val="center"/>
              <w:rPr>
                <w:rFonts w:asciiTheme="minorEastAsia" w:hAnsiTheme="minorEastAsia"/>
                <w:b/>
                <w:sz w:val="24"/>
                <w:szCs w:val="24"/>
              </w:rPr>
            </w:pPr>
            <w:r>
              <w:rPr>
                <w:rFonts w:asciiTheme="minorEastAsia" w:hAnsiTheme="minorEastAsia" w:hint="eastAsia"/>
                <w:b/>
                <w:sz w:val="24"/>
                <w:szCs w:val="24"/>
              </w:rPr>
              <w:t>1</w:t>
            </w:r>
          </w:p>
        </w:tc>
        <w:tc>
          <w:tcPr>
            <w:tcW w:w="747" w:type="dxa"/>
          </w:tcPr>
          <w:p w14:paraId="5B61CA45" w14:textId="77777777" w:rsidR="00E12252" w:rsidRDefault="00E12252" w:rsidP="00E12252">
            <w:pPr>
              <w:jc w:val="center"/>
              <w:rPr>
                <w:rFonts w:asciiTheme="minorEastAsia" w:hAnsiTheme="minorEastAsia"/>
                <w:b/>
                <w:sz w:val="24"/>
                <w:szCs w:val="24"/>
              </w:rPr>
            </w:pPr>
            <w:r>
              <w:rPr>
                <w:rFonts w:asciiTheme="minorEastAsia" w:hAnsiTheme="minorEastAsia" w:hint="eastAsia"/>
                <w:b/>
                <w:sz w:val="24"/>
                <w:szCs w:val="24"/>
              </w:rPr>
              <w:t>套</w:t>
            </w:r>
          </w:p>
        </w:tc>
      </w:tr>
      <w:tr w:rsidR="00E12252" w14:paraId="50A60F63" w14:textId="77777777" w:rsidTr="00E12252">
        <w:trPr>
          <w:trHeight w:val="499"/>
        </w:trPr>
        <w:tc>
          <w:tcPr>
            <w:tcW w:w="968" w:type="dxa"/>
            <w:shd w:val="clear" w:color="auto" w:fill="auto"/>
            <w:vAlign w:val="center"/>
          </w:tcPr>
          <w:p w14:paraId="65599BA4"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eastAsia="宋体" w:hAnsi="宋体" w:cs="宋体" w:hint="eastAsia"/>
                <w:sz w:val="18"/>
                <w:szCs w:val="18"/>
              </w:rPr>
              <w:t>九、接口要求</w:t>
            </w:r>
          </w:p>
        </w:tc>
        <w:tc>
          <w:tcPr>
            <w:tcW w:w="1031" w:type="dxa"/>
            <w:shd w:val="clear" w:color="auto" w:fill="auto"/>
            <w:vAlign w:val="center"/>
          </w:tcPr>
          <w:p w14:paraId="39B4CC87" w14:textId="77777777" w:rsidR="00E12252" w:rsidRDefault="00E12252" w:rsidP="00E12252">
            <w:pPr>
              <w:pStyle w:val="TableParagraph"/>
              <w:kinsoku w:val="0"/>
              <w:overflowPunct w:val="0"/>
              <w:spacing w:line="300" w:lineRule="auto"/>
              <w:rPr>
                <w:rFonts w:ascii="宋体" w:eastAsia="宋体" w:hAnsi="宋体" w:cs="宋体"/>
                <w:sz w:val="18"/>
                <w:szCs w:val="18"/>
                <w:lang w:eastAsia="zh-Hans"/>
              </w:rPr>
            </w:pPr>
            <w:r>
              <w:rPr>
                <w:rFonts w:ascii="宋体" w:eastAsia="宋体" w:hAnsi="宋体" w:cs="宋体" w:hint="eastAsia"/>
                <w:sz w:val="18"/>
                <w:szCs w:val="18"/>
                <w:lang w:eastAsia="zh-Hans"/>
              </w:rPr>
              <w:t>接口要求</w:t>
            </w:r>
          </w:p>
        </w:tc>
        <w:tc>
          <w:tcPr>
            <w:tcW w:w="11188" w:type="dxa"/>
            <w:shd w:val="clear" w:color="auto" w:fill="auto"/>
            <w:vAlign w:val="center"/>
          </w:tcPr>
          <w:p w14:paraId="68172ABC" w14:textId="77777777" w:rsidR="00E12252" w:rsidRDefault="00E12252" w:rsidP="00E12252">
            <w:pPr>
              <w:pStyle w:val="TableParagraph"/>
              <w:kinsoku w:val="0"/>
              <w:overflowPunct w:val="0"/>
              <w:spacing w:line="300" w:lineRule="auto"/>
              <w:rPr>
                <w:rFonts w:ascii="宋体" w:eastAsia="宋体" w:hAnsi="宋体" w:cs="宋体"/>
                <w:spacing w:val="2"/>
                <w:sz w:val="18"/>
                <w:szCs w:val="18"/>
                <w:lang w:eastAsia="zh-Hans"/>
              </w:rPr>
            </w:pPr>
            <w:r>
              <w:rPr>
                <w:rFonts w:ascii="宋体" w:eastAsia="宋体" w:hAnsi="宋体" w:cs="宋体" w:hint="eastAsia"/>
                <w:sz w:val="18"/>
                <w:szCs w:val="18"/>
              </w:rPr>
              <w:t>▲</w:t>
            </w:r>
            <w:r>
              <w:rPr>
                <w:rFonts w:ascii="宋体" w:eastAsia="宋体" w:hAnsi="宋体" w:cs="宋体" w:hint="eastAsia"/>
                <w:spacing w:val="2"/>
                <w:sz w:val="18"/>
                <w:szCs w:val="18"/>
                <w:lang w:eastAsia="zh-Hans"/>
              </w:rPr>
              <w:t>免费与集成平台、智慧医院、HIS等相关业务系统对接。</w:t>
            </w:r>
          </w:p>
        </w:tc>
        <w:tc>
          <w:tcPr>
            <w:tcW w:w="775" w:type="dxa"/>
          </w:tcPr>
          <w:p w14:paraId="5BCF6A60" w14:textId="77777777" w:rsidR="00E12252" w:rsidRDefault="00E12252" w:rsidP="00E12252">
            <w:pPr>
              <w:jc w:val="center"/>
              <w:rPr>
                <w:rFonts w:asciiTheme="minorEastAsia" w:hAnsiTheme="minorEastAsia"/>
                <w:b/>
                <w:sz w:val="24"/>
                <w:szCs w:val="24"/>
              </w:rPr>
            </w:pPr>
            <w:r>
              <w:rPr>
                <w:rFonts w:asciiTheme="minorEastAsia" w:hAnsiTheme="minorEastAsia" w:hint="eastAsia"/>
                <w:b/>
                <w:sz w:val="24"/>
                <w:szCs w:val="24"/>
              </w:rPr>
              <w:t>1</w:t>
            </w:r>
          </w:p>
        </w:tc>
        <w:tc>
          <w:tcPr>
            <w:tcW w:w="747" w:type="dxa"/>
          </w:tcPr>
          <w:p w14:paraId="3F30DD49" w14:textId="77777777" w:rsidR="00E12252" w:rsidRDefault="00E12252" w:rsidP="00E12252">
            <w:pPr>
              <w:jc w:val="center"/>
              <w:rPr>
                <w:rFonts w:asciiTheme="minorEastAsia" w:hAnsiTheme="minorEastAsia"/>
                <w:b/>
                <w:sz w:val="24"/>
                <w:szCs w:val="24"/>
              </w:rPr>
            </w:pPr>
            <w:r>
              <w:rPr>
                <w:rFonts w:asciiTheme="minorEastAsia" w:hAnsiTheme="minorEastAsia" w:hint="eastAsia"/>
                <w:b/>
                <w:sz w:val="24"/>
                <w:szCs w:val="24"/>
              </w:rPr>
              <w:t>套</w:t>
            </w:r>
          </w:p>
        </w:tc>
      </w:tr>
      <w:tr w:rsidR="00E12252" w14:paraId="00985E5C" w14:textId="77777777" w:rsidTr="00E12252">
        <w:trPr>
          <w:trHeight w:val="499"/>
        </w:trPr>
        <w:tc>
          <w:tcPr>
            <w:tcW w:w="968" w:type="dxa"/>
            <w:shd w:val="clear" w:color="auto" w:fill="auto"/>
            <w:vAlign w:val="center"/>
          </w:tcPr>
          <w:p w14:paraId="4F3EF862" w14:textId="77777777" w:rsidR="00E12252" w:rsidRDefault="00E12252" w:rsidP="00E12252">
            <w:pPr>
              <w:pStyle w:val="TableParagraph"/>
              <w:kinsoku w:val="0"/>
              <w:overflowPunct w:val="0"/>
              <w:spacing w:line="300" w:lineRule="auto"/>
              <w:rPr>
                <w:rFonts w:ascii="宋体" w:eastAsia="宋体" w:hAnsi="宋体" w:cs="宋体"/>
                <w:sz w:val="18"/>
                <w:szCs w:val="18"/>
              </w:rPr>
            </w:pPr>
            <w:r>
              <w:rPr>
                <w:rFonts w:ascii="宋体" w:eastAsia="宋体" w:hAnsi="宋体" w:cs="宋体" w:hint="eastAsia"/>
                <w:sz w:val="18"/>
                <w:szCs w:val="18"/>
              </w:rPr>
              <w:t>十、其他要求</w:t>
            </w:r>
          </w:p>
        </w:tc>
        <w:tc>
          <w:tcPr>
            <w:tcW w:w="1031" w:type="dxa"/>
            <w:shd w:val="clear" w:color="auto" w:fill="auto"/>
            <w:vAlign w:val="center"/>
          </w:tcPr>
          <w:p w14:paraId="3DCBA5C9" w14:textId="77777777" w:rsidR="00E12252" w:rsidRDefault="00E12252" w:rsidP="00E12252">
            <w:pPr>
              <w:pStyle w:val="TableParagraph"/>
              <w:kinsoku w:val="0"/>
              <w:overflowPunct w:val="0"/>
              <w:spacing w:line="300" w:lineRule="auto"/>
              <w:rPr>
                <w:rFonts w:ascii="宋体" w:eastAsia="宋体" w:hAnsi="宋体" w:cs="宋体"/>
                <w:sz w:val="18"/>
                <w:szCs w:val="18"/>
                <w:lang w:eastAsia="zh-Hans"/>
              </w:rPr>
            </w:pPr>
            <w:r>
              <w:rPr>
                <w:rFonts w:ascii="宋体" w:eastAsia="宋体" w:hAnsi="宋体" w:cs="宋体" w:hint="eastAsia"/>
                <w:sz w:val="18"/>
                <w:szCs w:val="18"/>
              </w:rPr>
              <w:t>其他要求</w:t>
            </w:r>
          </w:p>
        </w:tc>
        <w:tc>
          <w:tcPr>
            <w:tcW w:w="11188" w:type="dxa"/>
            <w:shd w:val="clear" w:color="auto" w:fill="auto"/>
            <w:vAlign w:val="center"/>
          </w:tcPr>
          <w:p w14:paraId="537F672B" w14:textId="77777777" w:rsidR="00E12252" w:rsidRDefault="00E12252" w:rsidP="00E12252">
            <w:pPr>
              <w:numPr>
                <w:ilvl w:val="0"/>
                <w:numId w:val="3"/>
              </w:numPr>
              <w:rPr>
                <w:rFonts w:ascii="宋体" w:eastAsia="宋体" w:hAnsi="宋体" w:cs="宋体"/>
                <w:spacing w:val="2"/>
                <w:sz w:val="18"/>
                <w:szCs w:val="18"/>
                <w:lang w:eastAsia="zh-Hans"/>
              </w:rPr>
            </w:pPr>
            <w:r>
              <w:rPr>
                <w:rFonts w:ascii="宋体" w:eastAsia="宋体" w:hAnsi="宋体" w:cs="宋体" w:hint="eastAsia"/>
                <w:sz w:val="18"/>
                <w:szCs w:val="18"/>
              </w:rPr>
              <w:t>▲</w:t>
            </w:r>
            <w:r>
              <w:rPr>
                <w:rFonts w:ascii="宋体" w:eastAsia="宋体" w:hAnsi="宋体" w:cs="宋体" w:hint="eastAsia"/>
                <w:spacing w:val="2"/>
                <w:sz w:val="18"/>
                <w:szCs w:val="18"/>
                <w:lang w:eastAsia="zh-Hans"/>
              </w:rPr>
              <w:t>提供源代码。</w:t>
            </w:r>
          </w:p>
          <w:p w14:paraId="59A5CE70" w14:textId="77777777" w:rsidR="00E12252" w:rsidRDefault="00E12252" w:rsidP="00E12252">
            <w:pPr>
              <w:numPr>
                <w:ilvl w:val="0"/>
                <w:numId w:val="3"/>
              </w:numPr>
              <w:rPr>
                <w:rFonts w:ascii="宋体" w:eastAsia="宋体" w:hAnsi="宋体" w:cs="宋体"/>
                <w:spacing w:val="2"/>
                <w:sz w:val="18"/>
                <w:szCs w:val="18"/>
                <w:lang w:eastAsia="zh-Hans"/>
              </w:rPr>
            </w:pPr>
            <w:r>
              <w:rPr>
                <w:rFonts w:ascii="宋体" w:eastAsia="宋体" w:hAnsi="宋体" w:cs="宋体" w:hint="eastAsia"/>
                <w:sz w:val="18"/>
                <w:szCs w:val="18"/>
              </w:rPr>
              <w:t>▲</w:t>
            </w:r>
            <w:r>
              <w:rPr>
                <w:rFonts w:ascii="宋体" w:eastAsia="宋体" w:hAnsi="宋体" w:cs="宋体" w:hint="eastAsia"/>
                <w:spacing w:val="2"/>
                <w:sz w:val="18"/>
                <w:szCs w:val="18"/>
                <w:lang w:eastAsia="zh-Hans"/>
              </w:rPr>
              <w:t>一个月内交付，并通过验收，正常投入使用。</w:t>
            </w:r>
          </w:p>
          <w:p w14:paraId="48ED7528" w14:textId="77777777" w:rsidR="00E12252" w:rsidRDefault="00E12252" w:rsidP="00E12252">
            <w:pPr>
              <w:numPr>
                <w:ilvl w:val="0"/>
                <w:numId w:val="3"/>
              </w:numPr>
              <w:rPr>
                <w:rFonts w:ascii="宋体" w:eastAsia="宋体" w:hAnsi="宋体" w:cs="宋体"/>
                <w:spacing w:val="2"/>
                <w:sz w:val="18"/>
                <w:szCs w:val="18"/>
                <w:lang w:eastAsia="zh-Hans"/>
              </w:rPr>
            </w:pPr>
            <w:r>
              <w:rPr>
                <w:rFonts w:ascii="宋体" w:eastAsia="宋体" w:hAnsi="宋体" w:cs="宋体" w:hint="eastAsia"/>
                <w:sz w:val="18"/>
                <w:szCs w:val="18"/>
              </w:rPr>
              <w:t>▲</w:t>
            </w:r>
            <w:r>
              <w:rPr>
                <w:rFonts w:ascii="宋体" w:eastAsia="宋体" w:hAnsi="宋体" w:cs="宋体" w:hint="eastAsia"/>
                <w:spacing w:val="2"/>
                <w:sz w:val="18"/>
                <w:szCs w:val="18"/>
                <w:lang w:eastAsia="zh-Hans"/>
              </w:rPr>
              <w:t>提供的系统软件需要满足电子病历五级和互联互通四级甲等的评审要求，并且协助采购人通过测评</w:t>
            </w:r>
            <w:r>
              <w:rPr>
                <w:rFonts w:ascii="宋体" w:eastAsia="宋体" w:hAnsi="宋体" w:cs="宋体" w:hint="eastAsia"/>
                <w:spacing w:val="2"/>
                <w:sz w:val="18"/>
                <w:szCs w:val="18"/>
              </w:rPr>
              <w:t>。</w:t>
            </w:r>
          </w:p>
          <w:p w14:paraId="48A3F639" w14:textId="77777777" w:rsidR="00E12252" w:rsidRDefault="00E12252" w:rsidP="00E12252">
            <w:pPr>
              <w:pStyle w:val="TableParagraph"/>
              <w:numPr>
                <w:ilvl w:val="0"/>
                <w:numId w:val="3"/>
              </w:numPr>
              <w:kinsoku w:val="0"/>
              <w:overflowPunct w:val="0"/>
              <w:spacing w:line="300" w:lineRule="auto"/>
              <w:rPr>
                <w:rFonts w:ascii="宋体" w:eastAsia="宋体" w:hAnsi="宋体" w:cs="宋体"/>
                <w:spacing w:val="2"/>
                <w:sz w:val="18"/>
                <w:szCs w:val="18"/>
              </w:rPr>
            </w:pPr>
            <w:r>
              <w:rPr>
                <w:rFonts w:ascii="宋体" w:eastAsia="宋体" w:hAnsi="宋体" w:cs="宋体" w:hint="eastAsia"/>
                <w:spacing w:val="2"/>
                <w:sz w:val="18"/>
                <w:szCs w:val="18"/>
                <w:lang w:eastAsia="zh-Hans"/>
              </w:rPr>
              <w:t>质保期：不少于一年免费维保服务。</w:t>
            </w:r>
          </w:p>
          <w:p w14:paraId="51FCD344" w14:textId="77777777" w:rsidR="00E12252" w:rsidRDefault="00E12252" w:rsidP="00E12252">
            <w:pPr>
              <w:pStyle w:val="TableParagraph"/>
              <w:numPr>
                <w:ilvl w:val="0"/>
                <w:numId w:val="3"/>
              </w:numPr>
              <w:kinsoku w:val="0"/>
              <w:overflowPunct w:val="0"/>
              <w:spacing w:line="300" w:lineRule="auto"/>
              <w:rPr>
                <w:rFonts w:ascii="宋体" w:eastAsia="宋体" w:hAnsi="宋体" w:cs="宋体"/>
                <w:spacing w:val="2"/>
                <w:sz w:val="18"/>
                <w:szCs w:val="18"/>
                <w:lang w:eastAsia="zh-Hans"/>
              </w:rPr>
            </w:pPr>
            <w:r>
              <w:rPr>
                <w:rFonts w:ascii="宋体" w:eastAsia="宋体" w:hAnsi="宋体" w:cs="宋体" w:hint="eastAsia"/>
                <w:spacing w:val="2"/>
                <w:sz w:val="18"/>
                <w:szCs w:val="18"/>
                <w:lang w:eastAsia="zh-Hans"/>
              </w:rPr>
              <w:t>提供所投产品的相关系统软件著作权登记证书</w:t>
            </w:r>
            <w:r>
              <w:rPr>
                <w:rFonts w:ascii="宋体" w:eastAsia="宋体" w:hAnsi="宋体" w:cs="宋体" w:hint="eastAsia"/>
                <w:spacing w:val="2"/>
                <w:sz w:val="18"/>
                <w:szCs w:val="18"/>
              </w:rPr>
              <w:t>。</w:t>
            </w:r>
          </w:p>
        </w:tc>
        <w:tc>
          <w:tcPr>
            <w:tcW w:w="775" w:type="dxa"/>
          </w:tcPr>
          <w:p w14:paraId="5529B941" w14:textId="77777777" w:rsidR="00E12252" w:rsidRDefault="00E12252" w:rsidP="00E12252">
            <w:pPr>
              <w:jc w:val="center"/>
              <w:rPr>
                <w:rFonts w:asciiTheme="minorEastAsia" w:hAnsiTheme="minorEastAsia"/>
                <w:b/>
                <w:sz w:val="24"/>
                <w:szCs w:val="24"/>
              </w:rPr>
            </w:pPr>
            <w:r>
              <w:rPr>
                <w:rFonts w:asciiTheme="minorEastAsia" w:hAnsiTheme="minorEastAsia" w:hint="eastAsia"/>
                <w:b/>
                <w:sz w:val="24"/>
                <w:szCs w:val="24"/>
              </w:rPr>
              <w:t>1</w:t>
            </w:r>
          </w:p>
        </w:tc>
        <w:tc>
          <w:tcPr>
            <w:tcW w:w="747" w:type="dxa"/>
          </w:tcPr>
          <w:p w14:paraId="3CB4D691" w14:textId="77777777" w:rsidR="00E12252" w:rsidRDefault="00E12252" w:rsidP="00E12252">
            <w:pPr>
              <w:jc w:val="center"/>
              <w:rPr>
                <w:rFonts w:asciiTheme="minorEastAsia" w:hAnsiTheme="minorEastAsia"/>
                <w:b/>
                <w:sz w:val="24"/>
                <w:szCs w:val="24"/>
              </w:rPr>
            </w:pPr>
            <w:r>
              <w:rPr>
                <w:rFonts w:asciiTheme="minorEastAsia" w:hAnsiTheme="minorEastAsia" w:hint="eastAsia"/>
                <w:b/>
                <w:sz w:val="24"/>
                <w:szCs w:val="24"/>
              </w:rPr>
              <w:t>套</w:t>
            </w:r>
          </w:p>
        </w:tc>
      </w:tr>
    </w:tbl>
    <w:p w14:paraId="3C70E98D" w14:textId="77777777" w:rsidR="00FF1EDB" w:rsidRDefault="00FF1EDB"/>
    <w:sectPr w:rsidR="00FF1EDB">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DD2DD"/>
    <w:multiLevelType w:val="singleLevel"/>
    <w:tmpl w:val="0EEDD2DD"/>
    <w:lvl w:ilvl="0">
      <w:start w:val="1"/>
      <w:numFmt w:val="decimal"/>
      <w:lvlText w:val="%1."/>
      <w:lvlJc w:val="left"/>
      <w:pPr>
        <w:tabs>
          <w:tab w:val="left" w:pos="244"/>
        </w:tabs>
        <w:ind w:left="142" w:firstLine="68"/>
      </w:pPr>
      <w:rPr>
        <w:rFonts w:hint="eastAsia"/>
      </w:rPr>
    </w:lvl>
  </w:abstractNum>
  <w:abstractNum w:abstractNumId="1" w15:restartNumberingAfterBreak="0">
    <w:nsid w:val="3C834F9D"/>
    <w:multiLevelType w:val="singleLevel"/>
    <w:tmpl w:val="3C834F9D"/>
    <w:lvl w:ilvl="0">
      <w:start w:val="2"/>
      <w:numFmt w:val="decimal"/>
      <w:lvlText w:val="%1."/>
      <w:lvlJc w:val="left"/>
      <w:pPr>
        <w:tabs>
          <w:tab w:val="left" w:pos="312"/>
        </w:tabs>
      </w:pPr>
    </w:lvl>
  </w:abstractNum>
  <w:abstractNum w:abstractNumId="2" w15:restartNumberingAfterBreak="0">
    <w:nsid w:val="4486027A"/>
    <w:multiLevelType w:val="singleLevel"/>
    <w:tmpl w:val="4486027A"/>
    <w:lvl w:ilvl="0">
      <w:start w:val="1"/>
      <w:numFmt w:val="decimal"/>
      <w:suff w:val="nothing"/>
      <w:lvlText w:val="%1."/>
      <w:lvlJc w:val="left"/>
      <w:rPr>
        <w:rFonts w:hint="default"/>
        <w:color w:val="000000" w:themeColor="text1"/>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7E1"/>
    <w:rsid w:val="000426A6"/>
    <w:rsid w:val="00067DCD"/>
    <w:rsid w:val="0007497C"/>
    <w:rsid w:val="00075511"/>
    <w:rsid w:val="000E3963"/>
    <w:rsid w:val="00135EA5"/>
    <w:rsid w:val="001365EB"/>
    <w:rsid w:val="00183710"/>
    <w:rsid w:val="002124A7"/>
    <w:rsid w:val="002146FC"/>
    <w:rsid w:val="00221947"/>
    <w:rsid w:val="002324D7"/>
    <w:rsid w:val="00283BC8"/>
    <w:rsid w:val="002A5DFC"/>
    <w:rsid w:val="002B21AB"/>
    <w:rsid w:val="002C2769"/>
    <w:rsid w:val="003312AC"/>
    <w:rsid w:val="003478AA"/>
    <w:rsid w:val="003A370E"/>
    <w:rsid w:val="003B1113"/>
    <w:rsid w:val="003D321E"/>
    <w:rsid w:val="004205B9"/>
    <w:rsid w:val="00431DF6"/>
    <w:rsid w:val="0043249A"/>
    <w:rsid w:val="00446887"/>
    <w:rsid w:val="00447ADB"/>
    <w:rsid w:val="004A0C57"/>
    <w:rsid w:val="004B0952"/>
    <w:rsid w:val="005844AF"/>
    <w:rsid w:val="005C06D6"/>
    <w:rsid w:val="005D55ED"/>
    <w:rsid w:val="005D5A1E"/>
    <w:rsid w:val="005F2734"/>
    <w:rsid w:val="00622ED8"/>
    <w:rsid w:val="00650F54"/>
    <w:rsid w:val="007244B0"/>
    <w:rsid w:val="00787BF7"/>
    <w:rsid w:val="007A6B16"/>
    <w:rsid w:val="007C64D0"/>
    <w:rsid w:val="007D311F"/>
    <w:rsid w:val="007E6721"/>
    <w:rsid w:val="00801180"/>
    <w:rsid w:val="00844928"/>
    <w:rsid w:val="008522E4"/>
    <w:rsid w:val="008A0068"/>
    <w:rsid w:val="008A3D8E"/>
    <w:rsid w:val="008A7F77"/>
    <w:rsid w:val="00923438"/>
    <w:rsid w:val="00944C2F"/>
    <w:rsid w:val="0095773C"/>
    <w:rsid w:val="009A4578"/>
    <w:rsid w:val="009E606C"/>
    <w:rsid w:val="00A04B6C"/>
    <w:rsid w:val="00A04E84"/>
    <w:rsid w:val="00A21A3F"/>
    <w:rsid w:val="00A66C85"/>
    <w:rsid w:val="00AA353B"/>
    <w:rsid w:val="00B150A6"/>
    <w:rsid w:val="00B37934"/>
    <w:rsid w:val="00BC525A"/>
    <w:rsid w:val="00BD57E1"/>
    <w:rsid w:val="00D072CF"/>
    <w:rsid w:val="00D171A8"/>
    <w:rsid w:val="00D21C7A"/>
    <w:rsid w:val="00D41E9D"/>
    <w:rsid w:val="00D54174"/>
    <w:rsid w:val="00D653DE"/>
    <w:rsid w:val="00D77B4C"/>
    <w:rsid w:val="00D90601"/>
    <w:rsid w:val="00D935E6"/>
    <w:rsid w:val="00DB729E"/>
    <w:rsid w:val="00DC0539"/>
    <w:rsid w:val="00DD4A8C"/>
    <w:rsid w:val="00E12252"/>
    <w:rsid w:val="00E23F1D"/>
    <w:rsid w:val="00E86917"/>
    <w:rsid w:val="00E95E2B"/>
    <w:rsid w:val="00EE4043"/>
    <w:rsid w:val="00EF7D1D"/>
    <w:rsid w:val="00F07EF5"/>
    <w:rsid w:val="00F64F95"/>
    <w:rsid w:val="00FC3A90"/>
    <w:rsid w:val="00FF1861"/>
    <w:rsid w:val="00FF1EDB"/>
    <w:rsid w:val="00FF6520"/>
    <w:rsid w:val="0E34644A"/>
    <w:rsid w:val="1A850971"/>
    <w:rsid w:val="35231AAA"/>
    <w:rsid w:val="35CF3AEA"/>
    <w:rsid w:val="3ED606FC"/>
    <w:rsid w:val="3F264D5D"/>
    <w:rsid w:val="4DC360A2"/>
    <w:rsid w:val="691F7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99773"/>
  <w15:docId w15:val="{C2FFF808-4E4C-4016-9023-DC9EBF88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annotation text"/>
    <w:basedOn w:val="a"/>
    <w:qFormat/>
    <w:pPr>
      <w:jc w:val="left"/>
    </w:pPr>
  </w:style>
  <w:style w:type="paragraph" w:styleId="a5">
    <w:name w:val="Normal (Web)"/>
    <w:basedOn w:val="a"/>
    <w:unhideWhenUsed/>
    <w:qFormat/>
    <w:pPr>
      <w:spacing w:before="100" w:beforeAutospacing="1" w:after="100" w:afterAutospacing="1"/>
      <w:jc w:val="left"/>
    </w:pPr>
    <w:rPr>
      <w:rFonts w:cs="Times New Roman"/>
      <w:kern w:val="0"/>
      <w:sz w:val="24"/>
    </w:rPr>
  </w:style>
  <w:style w:type="table" w:styleId="a6">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unhideWhenUsed/>
    <w:qFormat/>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F16B070-0608-4BD4-8F19-853C3B7D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15</Pages>
  <Words>1787</Words>
  <Characters>10188</Characters>
  <Application>Microsoft Office Word</Application>
  <DocSecurity>0</DocSecurity>
  <Lines>84</Lines>
  <Paragraphs>23</Paragraphs>
  <ScaleCrop>false</ScaleCrop>
  <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wzq</dc:creator>
  <cp:lastModifiedBy>Administrator</cp:lastModifiedBy>
  <cp:revision>71</cp:revision>
  <dcterms:created xsi:type="dcterms:W3CDTF">2025-05-19T11:44:00Z</dcterms:created>
  <dcterms:modified xsi:type="dcterms:W3CDTF">2025-06-12T01:57:00Z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FC08E5F3725B46F588FFA6225F90175C_13</vt:lpwstr>
  </property>
  <property fmtid="{D5CDD505-2E9C-101B-9397-08002B2CF9AE}" pid="4" name="KSOTemplateDocerSaveRecord">
    <vt:lpwstr>eyJoZGlkIjoiNzQ5YjM5OGNjYjJiN2NmMDc2NDYxZDYzOGU5ZTJkMDMiLCJ1c2VySWQiOiI1NjA2OTYyOTUifQ==</vt:lpwstr>
  </property>
</Properties>
</file>