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69C5D7AE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1119CD" w:rsidRPr="001119CD">
        <w:rPr>
          <w:rFonts w:ascii="宋体" w:hAnsi="宋体" w:hint="eastAsia"/>
          <w:b/>
          <w:bCs/>
          <w:sz w:val="28"/>
          <w:szCs w:val="28"/>
        </w:rPr>
        <w:t>硬质支气管镜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6A7BAD0A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一、硬质支气管镜</w:t>
      </w:r>
    </w:p>
    <w:p w14:paraId="25AA54B7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▲</w:t>
      </w:r>
      <w:r w:rsidRPr="001119CD">
        <w:rPr>
          <w:rFonts w:ascii="宋体" w:hAnsi="宋体"/>
          <w:sz w:val="28"/>
          <w:szCs w:val="28"/>
        </w:rPr>
        <w:t>1）、直径4.5毫米，长度为550mm；</w:t>
      </w:r>
    </w:p>
    <w:p w14:paraId="1280C288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2）、视野角度0度；</w:t>
      </w:r>
    </w:p>
    <w:p w14:paraId="70B38AE8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3）、实现高清成像；</w:t>
      </w:r>
    </w:p>
    <w:p w14:paraId="32E4ECA1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4）、蓝宝石玻璃镜面；</w:t>
      </w:r>
    </w:p>
    <w:p w14:paraId="1356AA31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二、支气管</w:t>
      </w:r>
      <w:proofErr w:type="gramStart"/>
      <w:r w:rsidRPr="001119CD">
        <w:rPr>
          <w:rFonts w:ascii="宋体" w:hAnsi="宋体" w:hint="eastAsia"/>
          <w:sz w:val="28"/>
          <w:szCs w:val="28"/>
        </w:rPr>
        <w:t>镜鞘及手术</w:t>
      </w:r>
      <w:proofErr w:type="gramEnd"/>
      <w:r w:rsidRPr="001119CD">
        <w:rPr>
          <w:rFonts w:ascii="宋体" w:hAnsi="宋体" w:hint="eastAsia"/>
          <w:sz w:val="28"/>
          <w:szCs w:val="28"/>
        </w:rPr>
        <w:t>器械配置</w:t>
      </w:r>
    </w:p>
    <w:p w14:paraId="7ECBDB22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▲</w:t>
      </w:r>
      <w:r w:rsidRPr="001119CD">
        <w:rPr>
          <w:rFonts w:ascii="宋体" w:hAnsi="宋体"/>
          <w:sz w:val="28"/>
          <w:szCs w:val="28"/>
        </w:rPr>
        <w:t>1）、分别配备</w:t>
      </w:r>
      <w:r w:rsidRPr="001119CD">
        <w:rPr>
          <w:rFonts w:ascii="宋体" w:hAnsi="宋体" w:hint="eastAsia"/>
          <w:sz w:val="28"/>
          <w:szCs w:val="28"/>
        </w:rPr>
        <w:t>281</w:t>
      </w:r>
      <w:r w:rsidRPr="001119CD">
        <w:rPr>
          <w:rFonts w:ascii="宋体" w:hAnsi="宋体"/>
          <w:sz w:val="28"/>
          <w:szCs w:val="28"/>
        </w:rPr>
        <w:t>mm</w:t>
      </w:r>
      <w:r w:rsidRPr="001119CD">
        <w:rPr>
          <w:rFonts w:ascii="宋体" w:hAnsi="宋体" w:hint="eastAsia"/>
          <w:sz w:val="28"/>
          <w:szCs w:val="28"/>
        </w:rPr>
        <w:t>及360</w:t>
      </w:r>
      <w:r w:rsidRPr="001119CD">
        <w:rPr>
          <w:rFonts w:ascii="宋体" w:hAnsi="宋体"/>
          <w:sz w:val="28"/>
          <w:szCs w:val="28"/>
        </w:rPr>
        <w:t>mm多种规格长度的外管鞘；</w:t>
      </w:r>
    </w:p>
    <w:p w14:paraId="6DA2B689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▲</w:t>
      </w:r>
      <w:r w:rsidRPr="001119CD">
        <w:rPr>
          <w:rFonts w:ascii="宋体" w:hAnsi="宋体"/>
          <w:sz w:val="28"/>
          <w:szCs w:val="28"/>
        </w:rPr>
        <w:t>2）、外管</w:t>
      </w:r>
      <w:proofErr w:type="gramStart"/>
      <w:r w:rsidRPr="001119CD">
        <w:rPr>
          <w:rFonts w:ascii="宋体" w:hAnsi="宋体"/>
          <w:sz w:val="28"/>
          <w:szCs w:val="28"/>
        </w:rPr>
        <w:t>鞘</w:t>
      </w:r>
      <w:proofErr w:type="gramEnd"/>
      <w:r w:rsidRPr="001119CD">
        <w:rPr>
          <w:rFonts w:ascii="宋体" w:hAnsi="宋体"/>
          <w:sz w:val="28"/>
          <w:szCs w:val="28"/>
        </w:rPr>
        <w:t>直径分别有11.7mm、12.2mm、12.8mm、14mm等多种规格，可适应多种病人的使用；</w:t>
      </w:r>
    </w:p>
    <w:p w14:paraId="1641AA78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▲</w:t>
      </w:r>
      <w:r w:rsidRPr="001119CD">
        <w:rPr>
          <w:rFonts w:ascii="宋体" w:hAnsi="宋体"/>
          <w:sz w:val="28"/>
          <w:szCs w:val="28"/>
        </w:rPr>
        <w:t>3）、配备</w:t>
      </w:r>
      <w:proofErr w:type="gramStart"/>
      <w:r w:rsidRPr="001119CD">
        <w:rPr>
          <w:rFonts w:ascii="宋体" w:hAnsi="宋体"/>
          <w:sz w:val="28"/>
          <w:szCs w:val="28"/>
        </w:rPr>
        <w:t>鳄</w:t>
      </w:r>
      <w:proofErr w:type="gramEnd"/>
      <w:r w:rsidRPr="001119CD">
        <w:rPr>
          <w:rFonts w:ascii="宋体" w:hAnsi="宋体" w:hint="eastAsia"/>
          <w:sz w:val="28"/>
          <w:szCs w:val="28"/>
        </w:rPr>
        <w:t>口</w:t>
      </w:r>
      <w:proofErr w:type="gramStart"/>
      <w:r w:rsidRPr="001119CD">
        <w:rPr>
          <w:rFonts w:ascii="宋体" w:hAnsi="宋体"/>
          <w:sz w:val="28"/>
          <w:szCs w:val="28"/>
        </w:rPr>
        <w:t>光学钳供选择</w:t>
      </w:r>
      <w:proofErr w:type="gramEnd"/>
      <w:r w:rsidRPr="001119CD">
        <w:rPr>
          <w:rFonts w:ascii="宋体" w:hAnsi="宋体"/>
          <w:sz w:val="28"/>
          <w:szCs w:val="28"/>
        </w:rPr>
        <w:t>；</w:t>
      </w:r>
    </w:p>
    <w:p w14:paraId="70358B71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4）、配备</w:t>
      </w:r>
      <w:proofErr w:type="gramStart"/>
      <w:r w:rsidRPr="001119CD">
        <w:rPr>
          <w:rFonts w:ascii="宋体" w:hAnsi="宋体"/>
          <w:sz w:val="28"/>
          <w:szCs w:val="28"/>
        </w:rPr>
        <w:t>鳄</w:t>
      </w:r>
      <w:proofErr w:type="gramEnd"/>
      <w:r w:rsidRPr="001119CD">
        <w:rPr>
          <w:rFonts w:ascii="宋体" w:hAnsi="宋体" w:hint="eastAsia"/>
          <w:sz w:val="28"/>
          <w:szCs w:val="28"/>
        </w:rPr>
        <w:t>牙钳</w:t>
      </w:r>
      <w:r w:rsidRPr="001119CD">
        <w:rPr>
          <w:rFonts w:ascii="宋体" w:hAnsi="宋体"/>
          <w:sz w:val="28"/>
          <w:szCs w:val="28"/>
        </w:rPr>
        <w:t>、花生钳</w:t>
      </w:r>
      <w:r w:rsidRPr="001119CD">
        <w:rPr>
          <w:rFonts w:ascii="宋体" w:hAnsi="宋体" w:hint="eastAsia"/>
          <w:sz w:val="28"/>
          <w:szCs w:val="28"/>
        </w:rPr>
        <w:t>、麦口</w:t>
      </w:r>
      <w:proofErr w:type="gramStart"/>
      <w:r w:rsidRPr="001119CD">
        <w:rPr>
          <w:rFonts w:ascii="宋体" w:hAnsi="宋体" w:hint="eastAsia"/>
          <w:sz w:val="28"/>
          <w:szCs w:val="28"/>
        </w:rPr>
        <w:t>钳</w:t>
      </w:r>
      <w:r w:rsidRPr="001119CD">
        <w:rPr>
          <w:rFonts w:ascii="宋体" w:hAnsi="宋体"/>
          <w:sz w:val="28"/>
          <w:szCs w:val="28"/>
        </w:rPr>
        <w:t>以及</w:t>
      </w:r>
      <w:proofErr w:type="gramEnd"/>
      <w:r w:rsidRPr="001119CD">
        <w:rPr>
          <w:rFonts w:ascii="宋体" w:hAnsi="宋体"/>
          <w:sz w:val="28"/>
          <w:szCs w:val="28"/>
        </w:rPr>
        <w:t>紧抓型的多种异物钳；</w:t>
      </w:r>
    </w:p>
    <w:p w14:paraId="513363B0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5）、配备吸引管及吸引管清洗器；</w:t>
      </w:r>
    </w:p>
    <w:p w14:paraId="3B8437AC" w14:textId="047632F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▲</w:t>
      </w:r>
      <w:r w:rsidRPr="001119CD">
        <w:rPr>
          <w:rFonts w:ascii="宋体" w:hAnsi="宋体"/>
          <w:sz w:val="28"/>
          <w:szCs w:val="28"/>
        </w:rPr>
        <w:t>6）、</w:t>
      </w:r>
      <w:r w:rsidR="003B63D0" w:rsidRPr="003B63D0">
        <w:rPr>
          <w:rFonts w:ascii="宋体" w:hAnsi="宋体" w:hint="eastAsia"/>
          <w:sz w:val="28"/>
          <w:szCs w:val="28"/>
        </w:rPr>
        <w:t>镜鞘为可拆卸设计，更有效地对管</w:t>
      </w:r>
      <w:proofErr w:type="gramStart"/>
      <w:r w:rsidR="003B63D0" w:rsidRPr="003B63D0">
        <w:rPr>
          <w:rFonts w:ascii="宋体" w:hAnsi="宋体" w:hint="eastAsia"/>
          <w:sz w:val="28"/>
          <w:szCs w:val="28"/>
        </w:rPr>
        <w:t>鞘进行</w:t>
      </w:r>
      <w:proofErr w:type="gramEnd"/>
      <w:r w:rsidR="003B63D0" w:rsidRPr="003B63D0">
        <w:rPr>
          <w:rFonts w:ascii="宋体" w:hAnsi="宋体" w:hint="eastAsia"/>
          <w:sz w:val="28"/>
          <w:szCs w:val="28"/>
        </w:rPr>
        <w:t>消毒，并可以术中自由更换不同直径的</w:t>
      </w:r>
      <w:proofErr w:type="gramStart"/>
      <w:r w:rsidR="003B63D0" w:rsidRPr="003B63D0">
        <w:rPr>
          <w:rFonts w:ascii="宋体" w:hAnsi="宋体" w:hint="eastAsia"/>
          <w:sz w:val="28"/>
          <w:szCs w:val="28"/>
        </w:rPr>
        <w:t>管鞘来满足</w:t>
      </w:r>
      <w:proofErr w:type="gramEnd"/>
      <w:r w:rsidR="003B63D0" w:rsidRPr="003B63D0">
        <w:rPr>
          <w:rFonts w:ascii="宋体" w:hAnsi="宋体" w:hint="eastAsia"/>
          <w:sz w:val="28"/>
          <w:szCs w:val="28"/>
        </w:rPr>
        <w:t>手术的使用 ；</w:t>
      </w:r>
    </w:p>
    <w:p w14:paraId="5A588811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7）、长度600mm的异物钳，可到达更深的位置。</w:t>
      </w:r>
    </w:p>
    <w:p w14:paraId="1168D210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8）、配备整套密封</w:t>
      </w:r>
      <w:r w:rsidRPr="001119CD">
        <w:rPr>
          <w:rFonts w:ascii="宋体" w:hAnsi="宋体" w:hint="eastAsia"/>
          <w:sz w:val="28"/>
          <w:szCs w:val="28"/>
        </w:rPr>
        <w:t>套装</w:t>
      </w:r>
      <w:r w:rsidRPr="001119CD">
        <w:rPr>
          <w:rFonts w:ascii="宋体" w:hAnsi="宋体"/>
          <w:sz w:val="28"/>
          <w:szCs w:val="28"/>
        </w:rPr>
        <w:t>；</w:t>
      </w:r>
    </w:p>
    <w:p w14:paraId="7D4F7A23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9）、配备高频通气专用接口；</w:t>
      </w:r>
    </w:p>
    <w:p w14:paraId="6D0D981C" w14:textId="7C3C2878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lastRenderedPageBreak/>
        <w:t>▲</w:t>
      </w:r>
      <w:r w:rsidRPr="001119CD">
        <w:rPr>
          <w:rFonts w:ascii="宋体" w:hAnsi="宋体"/>
          <w:sz w:val="28"/>
          <w:szCs w:val="28"/>
        </w:rPr>
        <w:t>10）、配备操作固定保护鞘</w:t>
      </w:r>
      <w:r w:rsidR="003B63D0" w:rsidRPr="003B63D0">
        <w:rPr>
          <w:rFonts w:ascii="宋体" w:hAnsi="宋体" w:hint="eastAsia"/>
          <w:sz w:val="28"/>
          <w:szCs w:val="28"/>
        </w:rPr>
        <w:t>管，减少光学镜损耗，提高手术效率</w:t>
      </w:r>
      <w:r w:rsidRPr="001119CD">
        <w:rPr>
          <w:rFonts w:ascii="宋体" w:hAnsi="宋体"/>
          <w:sz w:val="28"/>
          <w:szCs w:val="28"/>
        </w:rPr>
        <w:t>；</w:t>
      </w:r>
    </w:p>
    <w:p w14:paraId="3D914CB4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11）、配备专用消毒盒；</w:t>
      </w:r>
    </w:p>
    <w:p w14:paraId="0A3869D7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三、医用内窥镜冷光源</w:t>
      </w:r>
    </w:p>
    <w:p w14:paraId="3141056B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1）、</w:t>
      </w:r>
      <w:r w:rsidRPr="001119CD">
        <w:rPr>
          <w:rFonts w:ascii="宋体" w:hAnsi="宋体" w:hint="eastAsia"/>
          <w:sz w:val="28"/>
          <w:szCs w:val="28"/>
        </w:rPr>
        <w:t>显色指数≥90</w:t>
      </w:r>
    </w:p>
    <w:p w14:paraId="2679A912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2）、相关色温：4000～7000K</w:t>
      </w:r>
    </w:p>
    <w:p w14:paraId="2457F128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 xml:space="preserve">3）、辐射性能（输出总光通量）为1000 </w:t>
      </w:r>
      <w:proofErr w:type="spellStart"/>
      <w:r w:rsidRPr="001119CD">
        <w:rPr>
          <w:rFonts w:ascii="宋体" w:hAnsi="宋体" w:hint="eastAsia"/>
          <w:sz w:val="28"/>
          <w:szCs w:val="28"/>
        </w:rPr>
        <w:t>lm</w:t>
      </w:r>
      <w:proofErr w:type="spellEnd"/>
    </w:p>
    <w:p w14:paraId="5CCB484C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4）、冷光源LED灯模块的寿命为30000小时</w:t>
      </w:r>
    </w:p>
    <w:p w14:paraId="7DA1715C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5）、整机噪声≤58dB</w:t>
      </w:r>
    </w:p>
    <w:p w14:paraId="3586C9E3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6)、光源亮度调节范围为0%-100%</w:t>
      </w:r>
    </w:p>
    <w:p w14:paraId="0EFBDFDC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7）、产品的触摸</w:t>
      </w:r>
      <w:proofErr w:type="gramStart"/>
      <w:r w:rsidRPr="001119CD">
        <w:rPr>
          <w:rFonts w:ascii="宋体" w:hAnsi="宋体" w:hint="eastAsia"/>
          <w:sz w:val="28"/>
          <w:szCs w:val="28"/>
        </w:rPr>
        <w:t>屏支持</w:t>
      </w:r>
      <w:proofErr w:type="gramEnd"/>
      <w:r w:rsidRPr="001119CD">
        <w:rPr>
          <w:rFonts w:ascii="宋体" w:hAnsi="宋体" w:hint="eastAsia"/>
          <w:sz w:val="28"/>
          <w:szCs w:val="28"/>
        </w:rPr>
        <w:t>实时显示当前的光源设置数值</w:t>
      </w:r>
    </w:p>
    <w:p w14:paraId="6FC7BEF4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8）、产品支持触摸操作，通过触摸可实现光源调节、待机功能</w:t>
      </w:r>
    </w:p>
    <w:p w14:paraId="5CF59425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9）、产品支持手动调节，可通过点击触摸屏中手动按键调节光源亮度</w:t>
      </w:r>
    </w:p>
    <w:p w14:paraId="544132DF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四、全高清影像系统</w:t>
      </w:r>
    </w:p>
    <w:p w14:paraId="64497046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1）、具有数字信号高清输出（HD/SD SDI/DVI）功能，具有卡式连接器，全封闭防水，</w:t>
      </w:r>
    </w:p>
    <w:p w14:paraId="70651068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便于清洗消毒；</w:t>
      </w:r>
    </w:p>
    <w:p w14:paraId="703363F5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2）、高清摄像头可连接多种光学视管；</w:t>
      </w:r>
    </w:p>
    <w:p w14:paraId="7E8EA9B5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3</w:t>
      </w:r>
      <w:r w:rsidRPr="001119CD">
        <w:rPr>
          <w:rFonts w:ascii="宋体" w:hAnsi="宋体"/>
          <w:sz w:val="28"/>
          <w:szCs w:val="28"/>
        </w:rPr>
        <w:t>）、分辨率为1920*1080P，宽高比为16:9，符合国际1080P的全高清标准；</w:t>
      </w:r>
    </w:p>
    <w:p w14:paraId="421180C3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4</w:t>
      </w:r>
      <w:r w:rsidRPr="001119CD">
        <w:rPr>
          <w:rFonts w:ascii="宋体" w:hAnsi="宋体"/>
          <w:sz w:val="28"/>
          <w:szCs w:val="28"/>
        </w:rPr>
        <w:t>）、具有构造和轮廓两种结构强调功能；</w:t>
      </w:r>
    </w:p>
    <w:p w14:paraId="348583FE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5</w:t>
      </w:r>
      <w:r w:rsidRPr="001119CD">
        <w:rPr>
          <w:rFonts w:ascii="宋体" w:hAnsi="宋体"/>
          <w:sz w:val="28"/>
          <w:szCs w:val="28"/>
        </w:rPr>
        <w:t>）、图像预冻结功能；</w:t>
      </w:r>
    </w:p>
    <w:p w14:paraId="0125883C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6</w:t>
      </w:r>
      <w:r w:rsidRPr="001119CD">
        <w:rPr>
          <w:rFonts w:ascii="宋体" w:hAnsi="宋体"/>
          <w:sz w:val="28"/>
          <w:szCs w:val="28"/>
        </w:rPr>
        <w:t>）、自动记忆功能，可自动记忆白平衡，测光模式，增强功能，消光功能，色调等内容；</w:t>
      </w:r>
    </w:p>
    <w:p w14:paraId="17E81AEC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lastRenderedPageBreak/>
        <w:t>7</w:t>
      </w:r>
      <w:r w:rsidRPr="001119CD">
        <w:rPr>
          <w:rFonts w:ascii="宋体" w:hAnsi="宋体"/>
          <w:sz w:val="28"/>
          <w:szCs w:val="28"/>
        </w:rPr>
        <w:t>）、摄像头具有快捷键按钮，可设置多种常用功能；</w:t>
      </w:r>
    </w:p>
    <w:p w14:paraId="3E5DA142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8</w:t>
      </w:r>
      <w:r w:rsidRPr="001119CD">
        <w:rPr>
          <w:rFonts w:ascii="宋体" w:hAnsi="宋体"/>
          <w:sz w:val="28"/>
          <w:szCs w:val="28"/>
        </w:rPr>
        <w:t>）、具有特殊的暗区改善功能以及图像翻转功能；</w:t>
      </w:r>
    </w:p>
    <w:p w14:paraId="290037EF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9</w:t>
      </w:r>
      <w:r w:rsidRPr="001119CD">
        <w:rPr>
          <w:rFonts w:ascii="宋体" w:hAnsi="宋体"/>
          <w:sz w:val="28"/>
          <w:szCs w:val="28"/>
        </w:rPr>
        <w:t>）、具有伽</w:t>
      </w:r>
      <w:proofErr w:type="gramStart"/>
      <w:r w:rsidRPr="001119CD">
        <w:rPr>
          <w:rFonts w:ascii="宋体" w:hAnsi="宋体"/>
          <w:sz w:val="28"/>
          <w:szCs w:val="28"/>
        </w:rPr>
        <w:t>马模式</w:t>
      </w:r>
      <w:proofErr w:type="gramEnd"/>
      <w:r w:rsidRPr="001119CD">
        <w:rPr>
          <w:rFonts w:ascii="宋体" w:hAnsi="宋体"/>
          <w:sz w:val="28"/>
          <w:szCs w:val="28"/>
        </w:rPr>
        <w:t>及去摩尔纹功能；</w:t>
      </w:r>
    </w:p>
    <w:p w14:paraId="086E8A9E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五、监视器</w:t>
      </w:r>
    </w:p>
    <w:p w14:paraId="13C88B1F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1）、监视器≥24寸；</w:t>
      </w:r>
    </w:p>
    <w:p w14:paraId="0F8DCED3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2）、全高清液晶专业医用显示器。</w:t>
      </w:r>
    </w:p>
    <w:p w14:paraId="4E442EB9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 w:hint="eastAsia"/>
          <w:sz w:val="28"/>
          <w:szCs w:val="28"/>
        </w:rPr>
        <w:t>六、台车</w:t>
      </w:r>
    </w:p>
    <w:p w14:paraId="28C14048" w14:textId="77777777" w:rsidR="001119CD" w:rsidRPr="001119CD" w:rsidRDefault="001119CD" w:rsidP="001119CD">
      <w:pPr>
        <w:spacing w:line="360" w:lineRule="auto"/>
        <w:rPr>
          <w:rFonts w:ascii="宋体" w:hAnsi="宋体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1）、配备专用医用台车</w:t>
      </w:r>
    </w:p>
    <w:p w14:paraId="18CBD22A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  <w:r w:rsidRPr="001119CD">
        <w:rPr>
          <w:rFonts w:ascii="宋体" w:hAnsi="宋体"/>
          <w:sz w:val="28"/>
          <w:szCs w:val="28"/>
        </w:rPr>
        <w:t>七、</w:t>
      </w:r>
      <w:r w:rsidRPr="001119CD">
        <w:rPr>
          <w:rFonts w:ascii="宋体" w:hAnsi="宋体" w:hint="eastAsia"/>
          <w:sz w:val="28"/>
          <w:szCs w:val="28"/>
        </w:rPr>
        <w:t>质保期:≥2年</w:t>
      </w:r>
      <w:r w:rsidRPr="001119CD">
        <w:rPr>
          <w:rFonts w:ascii="宋体" w:hAnsi="宋体" w:hint="eastAsia"/>
          <w:sz w:val="28"/>
          <w:szCs w:val="28"/>
        </w:rPr>
        <w:cr/>
      </w:r>
    </w:p>
    <w:p w14:paraId="5E4A5E16" w14:textId="77777777" w:rsidR="001119CD" w:rsidRPr="001119CD" w:rsidRDefault="001119CD" w:rsidP="001119CD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9B7A25C" w14:textId="6608611C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4060" w14:textId="77777777" w:rsidR="005B36E8" w:rsidRDefault="005B36E8">
      <w:r>
        <w:separator/>
      </w:r>
    </w:p>
  </w:endnote>
  <w:endnote w:type="continuationSeparator" w:id="0">
    <w:p w14:paraId="43D7FA60" w14:textId="77777777" w:rsidR="005B36E8" w:rsidRDefault="005B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7C4C" w14:textId="77777777" w:rsidR="005B36E8" w:rsidRDefault="005B36E8">
      <w:r>
        <w:separator/>
      </w:r>
    </w:p>
  </w:footnote>
  <w:footnote w:type="continuationSeparator" w:id="0">
    <w:p w14:paraId="204BE870" w14:textId="77777777" w:rsidR="005B36E8" w:rsidRDefault="005B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119CD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B63D0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B36E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46E38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830</Characters>
  <Application>Microsoft Office Word</Application>
  <DocSecurity>0</DocSecurity>
  <Lines>6</Lines>
  <Paragraphs>1</Paragraphs>
  <ScaleCrop>false</ScaleCrop>
  <Company>ITianKong.Com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2025-10-27T08:36:00Z</dcterms:created>
  <dcterms:modified xsi:type="dcterms:W3CDTF">2025-10-27T08:44:00Z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